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F0F97" w:rsidRPr="006F0F97" w:rsidRDefault="00C3367A" w:rsidP="006F0F97">
      <w:pPr>
        <w:spacing w:line="360" w:lineRule="auto"/>
        <w:ind w:firstLine="709"/>
        <w:jc w:val="both"/>
        <w:rPr>
          <w:sz w:val="28"/>
          <w:szCs w:val="28"/>
          <w:lang w:val="uk-UA"/>
        </w:rPr>
      </w:pPr>
      <w:r>
        <w:rPr>
          <w:noProof/>
          <w:sz w:val="28"/>
          <w:szCs w:val="28"/>
          <w:lang w:val="uk-UA" w:eastAsia="uk-UA"/>
        </w:rPr>
        <w:pict>
          <v:group id="_x0000_s1166" style="position:absolute;left:0;text-align:left;margin-left:56.9pt;margin-top:19.5pt;width:518.8pt;height:801.15pt;z-index:251658240;mso-position-horizontal-relative:page;mso-position-vertical-relative:page" coordsize="20000,20000">
            <v:rect id="_x0000_s1167" style="position:absolute;width:20000;height:20000" filled="f" strokeweight="2pt"/>
            <v:line id="_x0000_s1168" style="position:absolute" from="1093,18949" to="1095,19989" strokeweight="2pt"/>
            <v:line id="_x0000_s1169" style="position:absolute" from="10,18941" to="19977,18942" strokeweight="2pt"/>
            <v:line id="_x0000_s1170" style="position:absolute" from="2186,18949" to="2188,19989" strokeweight="2pt"/>
            <v:line id="_x0000_s1171" style="position:absolute" from="4919,18949" to="4921,19989" strokeweight="2pt"/>
            <v:line id="_x0000_s1172" style="position:absolute" from="6557,18959" to="6559,19989" strokeweight="2pt"/>
            <v:line id="_x0000_s1173" style="position:absolute" from="7650,18949" to="7652,19979" strokeweight="2pt"/>
            <v:line id="_x0000_s1174" style="position:absolute" from="18905,18949" to="18909,19989" strokeweight="2pt"/>
            <v:line id="_x0000_s1175" style="position:absolute" from="10,19293" to="7631,19295" strokeweight="1pt"/>
            <v:line id="_x0000_s1176" style="position:absolute" from="10,19646" to="7631,19647" strokeweight="2pt"/>
            <v:line id="_x0000_s1177" style="position:absolute" from="18919,19296" to="19990,19297" strokeweight="1pt"/>
            <v:rect id="_x0000_s1178" style="position:absolute;left:54;top:19660;width:1000;height:309" filled="f" stroked="f" strokeweight=".25pt">
              <v:textbox style="mso-next-textbox:#_x0000_s1178" inset="1pt,1pt,1pt,1pt">
                <w:txbxContent>
                  <w:p w:rsidR="009119BF" w:rsidRDefault="009119BF" w:rsidP="006F0F97">
                    <w:pPr>
                      <w:pStyle w:val="a3"/>
                      <w:jc w:val="center"/>
                      <w:rPr>
                        <w:sz w:val="18"/>
                      </w:rPr>
                    </w:pPr>
                    <w:proofErr w:type="spellStart"/>
                    <w:r>
                      <w:rPr>
                        <w:sz w:val="18"/>
                      </w:rPr>
                      <w:t>Зм</w:t>
                    </w:r>
                    <w:proofErr w:type="spellEnd"/>
                    <w:r>
                      <w:rPr>
                        <w:sz w:val="18"/>
                      </w:rPr>
                      <w:t>.</w:t>
                    </w:r>
                  </w:p>
                </w:txbxContent>
              </v:textbox>
            </v:rect>
            <v:rect id="_x0000_s1179" style="position:absolute;left:1139;top:19660;width:1001;height:309" filled="f" stroked="f" strokeweight=".25pt">
              <v:textbox style="mso-next-textbox:#_x0000_s1179" inset="1pt,1pt,1pt,1pt">
                <w:txbxContent>
                  <w:p w:rsidR="009119BF" w:rsidRDefault="009119BF" w:rsidP="006F0F97">
                    <w:pPr>
                      <w:pStyle w:val="a3"/>
                      <w:jc w:val="center"/>
                      <w:rPr>
                        <w:sz w:val="18"/>
                      </w:rPr>
                    </w:pPr>
                    <w:r>
                      <w:rPr>
                        <w:sz w:val="18"/>
                      </w:rPr>
                      <w:t>Арк.</w:t>
                    </w:r>
                  </w:p>
                </w:txbxContent>
              </v:textbox>
            </v:rect>
            <v:rect id="_x0000_s1180" style="position:absolute;left:2267;top:19660;width:2573;height:309" filled="f" stroked="f" strokeweight=".25pt">
              <v:textbox style="mso-next-textbox:#_x0000_s1180" inset="1pt,1pt,1pt,1pt">
                <w:txbxContent>
                  <w:p w:rsidR="009119BF" w:rsidRDefault="009119BF" w:rsidP="006F0F97">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181" style="position:absolute;left:4983;top:19660;width:1534;height:309" filled="f" stroked="f" strokeweight=".25pt">
              <v:textbox style="mso-next-textbox:#_x0000_s1181" inset="1pt,1pt,1pt,1pt">
                <w:txbxContent>
                  <w:p w:rsidR="009119BF" w:rsidRDefault="009119BF" w:rsidP="006F0F97">
                    <w:pPr>
                      <w:pStyle w:val="a3"/>
                      <w:jc w:val="center"/>
                      <w:rPr>
                        <w:sz w:val="18"/>
                      </w:rPr>
                    </w:pPr>
                    <w:r>
                      <w:rPr>
                        <w:sz w:val="18"/>
                      </w:rPr>
                      <w:t>Підпис</w:t>
                    </w:r>
                  </w:p>
                </w:txbxContent>
              </v:textbox>
            </v:rect>
            <v:rect id="_x0000_s1182" style="position:absolute;left:6604;top:19660;width:1000;height:309" filled="f" stroked="f" strokeweight=".25pt">
              <v:textbox style="mso-next-textbox:#_x0000_s1182" inset="1pt,1pt,1pt,1pt">
                <w:txbxContent>
                  <w:p w:rsidR="009119BF" w:rsidRDefault="009119BF" w:rsidP="006F0F97">
                    <w:pPr>
                      <w:pStyle w:val="a3"/>
                      <w:jc w:val="center"/>
                      <w:rPr>
                        <w:sz w:val="18"/>
                      </w:rPr>
                    </w:pPr>
                    <w:r>
                      <w:rPr>
                        <w:sz w:val="18"/>
                      </w:rPr>
                      <w:t>Дата</w:t>
                    </w:r>
                  </w:p>
                </w:txbxContent>
              </v:textbox>
            </v:rect>
            <v:rect id="_x0000_s1183" style="position:absolute;left:18949;top:18977;width:1001;height:309" filled="f" stroked="f" strokeweight=".25pt">
              <v:textbox style="mso-next-textbox:#_x0000_s1183" inset="1pt,1pt,1pt,1pt">
                <w:txbxContent>
                  <w:p w:rsidR="009119BF" w:rsidRDefault="009119BF" w:rsidP="006F0F97">
                    <w:pPr>
                      <w:pStyle w:val="a3"/>
                      <w:jc w:val="center"/>
                      <w:rPr>
                        <w:sz w:val="18"/>
                      </w:rPr>
                    </w:pPr>
                    <w:r>
                      <w:rPr>
                        <w:sz w:val="18"/>
                      </w:rPr>
                      <w:t>Арк.</w:t>
                    </w:r>
                  </w:p>
                </w:txbxContent>
              </v:textbox>
            </v:rect>
            <v:rect id="_x0000_s1184" style="position:absolute;left:18949;top:19435;width:1001;height:423" filled="f" stroked="f" strokeweight=".25pt">
              <v:textbox style="mso-next-textbox:#_x0000_s1184" inset="1pt,1pt,1pt,1pt">
                <w:txbxContent>
                  <w:p w:rsidR="009119BF" w:rsidRDefault="0035261A" w:rsidP="006F0F97">
                    <w:pPr>
                      <w:pStyle w:val="a3"/>
                      <w:jc w:val="center"/>
                      <w:rPr>
                        <w:sz w:val="24"/>
                      </w:rPr>
                    </w:pPr>
                    <w:r>
                      <w:rPr>
                        <w:sz w:val="24"/>
                      </w:rPr>
                      <w:t>20</w:t>
                    </w:r>
                  </w:p>
                </w:txbxContent>
              </v:textbox>
            </v:rect>
            <v:rect id="_x0000_s1185" style="position:absolute;left:7745;top:19221;width:11075;height:477" filled="f" stroked="f" strokeweight=".25pt">
              <v:textbox style="mso-next-textbox:#_x0000_s1185" inset="1pt,1pt,1pt,1pt">
                <w:txbxContent>
                  <w:p w:rsidR="009119BF" w:rsidRPr="00CC7DC7" w:rsidRDefault="009119BF" w:rsidP="006F0F97">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6F0F97" w:rsidRPr="006F0F97">
        <w:rPr>
          <w:sz w:val="28"/>
          <w:szCs w:val="28"/>
          <w:lang w:val="uk-UA"/>
        </w:rPr>
        <w:t>3 Розроблення системи електричної централізації</w:t>
      </w:r>
    </w:p>
    <w:p w:rsidR="006F0F97" w:rsidRPr="006F0F97" w:rsidRDefault="006F0F97" w:rsidP="006F0F97">
      <w:pPr>
        <w:spacing w:line="360" w:lineRule="auto"/>
        <w:ind w:firstLine="709"/>
        <w:jc w:val="both"/>
        <w:rPr>
          <w:sz w:val="28"/>
          <w:szCs w:val="28"/>
          <w:lang w:val="uk-UA"/>
        </w:rPr>
      </w:pPr>
    </w:p>
    <w:p w:rsidR="006F0F97" w:rsidRPr="006F0F97" w:rsidRDefault="006F0F97" w:rsidP="006F0F97">
      <w:pPr>
        <w:spacing w:line="360" w:lineRule="auto"/>
        <w:ind w:firstLine="709"/>
        <w:jc w:val="both"/>
        <w:rPr>
          <w:sz w:val="28"/>
          <w:szCs w:val="28"/>
          <w:lang w:val="uk-UA"/>
        </w:rPr>
      </w:pP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3.1 Передумови розробки систем електричної централізації</w:t>
      </w:r>
    </w:p>
    <w:p w:rsidR="006F0F97" w:rsidRPr="006F0F97" w:rsidRDefault="006F0F97" w:rsidP="006F0F97">
      <w:pPr>
        <w:spacing w:line="360" w:lineRule="auto"/>
        <w:ind w:firstLine="709"/>
        <w:jc w:val="both"/>
        <w:rPr>
          <w:spacing w:val="-4"/>
          <w:sz w:val="28"/>
          <w:szCs w:val="28"/>
          <w:lang w:val="uk-UA"/>
        </w:rPr>
      </w:pPr>
    </w:p>
    <w:p w:rsidR="006F0F97" w:rsidRPr="006F0F97" w:rsidRDefault="006F0F97" w:rsidP="006F0F97">
      <w:pPr>
        <w:spacing w:line="360" w:lineRule="auto"/>
        <w:ind w:firstLine="709"/>
        <w:jc w:val="both"/>
        <w:rPr>
          <w:spacing w:val="-4"/>
          <w:sz w:val="28"/>
          <w:szCs w:val="28"/>
          <w:lang w:val="uk-UA"/>
        </w:rPr>
      </w:pP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xml:space="preserve"> Апаратура БМРЦ складається з набірної  (маршрутний набір) та виконавчої (схеми установки й розмикання маршрутів) груп і схеми управління й контролю напільними об’єктами. Схеми набірної групи БМРЦ призначені для реалізації маршрутного способу управління стрілками й світлофорами.  Реле, які перебувають у блоках набірної групи, фіксують дії чергового по станції на пульті управління  й автоматизують перевід стрілок по трасі маршруту й відкриття світлофорів.</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У системі  БМРЦ  використовують маршрутне управління стрілками й сигналами, при якому основний маршрут будь-якої складності встановлюється послідовним натисканням кнопок початку й кінця маршруту, після чого  автоматично переводяться ходові й охоронні стрілки, а потім відкривається світлофор. Маршрут називається основним, якщо він дозволяє виконати поїзні або маневрові пересування від початку до кінця маршруту по найкоротшій відстані, з найбільшою швидкістю й найменшою кількістю ворожих маршрутів. Варіантні маршрути мають однакові з основним початок і кінець, однак їхня траса відрізняється від основного маршруту положенням стрілок. Варіантні маршрути задаються при натисканні трьох і більше кнопок.</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Усі реле набірної групи розміщають у закритих блоках, які по типових схемах монтують і перевіряють на заводі. Набірна  група дозволяє замість роздільного застосувати маршрутне управління стрілками. При маршрутному управлінні, яке використовується в системі БМРЦ стрілки, які входять у маршрут, переводять натисканням послідовно двох  кнопок, що значно скорочує час на готування маршрутів і підвищує швидкодію централізації.</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xml:space="preserve">Основними реле набірної групи, які здійснюють всі перераховані дії, є: </w:t>
      </w:r>
      <w:r w:rsidRPr="006F0F97">
        <w:rPr>
          <w:iCs/>
          <w:spacing w:val="-4"/>
          <w:sz w:val="28"/>
          <w:szCs w:val="28"/>
          <w:lang w:val="uk-UA"/>
        </w:rPr>
        <w:t xml:space="preserve">КН (НК.Н) </w:t>
      </w:r>
      <w:r w:rsidRPr="006F0F97">
        <w:rPr>
          <w:spacing w:val="-4"/>
          <w:sz w:val="28"/>
          <w:szCs w:val="28"/>
          <w:lang w:val="uk-UA"/>
        </w:rPr>
        <w:t xml:space="preserve">— кнопкове, фіксуюче натискання маршрутних кнопок; </w:t>
      </w:r>
      <w:r w:rsidRPr="006F0F97">
        <w:rPr>
          <w:iCs/>
          <w:spacing w:val="-4"/>
          <w:sz w:val="28"/>
          <w:szCs w:val="28"/>
          <w:lang w:val="uk-UA"/>
        </w:rPr>
        <w:t xml:space="preserve">АКН </w:t>
      </w:r>
      <w:r w:rsidRPr="006F0F97">
        <w:rPr>
          <w:spacing w:val="-4"/>
          <w:sz w:val="28"/>
          <w:szCs w:val="28"/>
          <w:lang w:val="uk-UA"/>
        </w:rPr>
        <w:t xml:space="preserve">— </w:t>
      </w:r>
      <w:r w:rsidR="00C3367A">
        <w:rPr>
          <w:noProof/>
          <w:spacing w:val="-4"/>
          <w:sz w:val="28"/>
          <w:szCs w:val="28"/>
          <w:lang w:val="uk-UA" w:eastAsia="uk-UA"/>
        </w:rPr>
        <w:lastRenderedPageBreak/>
        <w:pict>
          <v:group id="_x0000_s1186" style="position:absolute;left:0;text-align:left;margin-left:56.9pt;margin-top:20.25pt;width:518.8pt;height:801.15pt;z-index:251659264;mso-position-horizontal-relative:page;mso-position-vertical-relative:page" coordsize="20000,20000">
            <v:rect id="_x0000_s1187" style="position:absolute;width:20000;height:20000" filled="f" strokeweight="2pt"/>
            <v:line id="_x0000_s1188" style="position:absolute" from="1093,18949" to="1095,19989" strokeweight="2pt"/>
            <v:line id="_x0000_s1189" style="position:absolute" from="10,18941" to="19977,18942" strokeweight="2pt"/>
            <v:line id="_x0000_s1190" style="position:absolute" from="2186,18949" to="2188,19989" strokeweight="2pt"/>
            <v:line id="_x0000_s1191" style="position:absolute" from="4919,18949" to="4921,19989" strokeweight="2pt"/>
            <v:line id="_x0000_s1192" style="position:absolute" from="6557,18959" to="6559,19989" strokeweight="2pt"/>
            <v:line id="_x0000_s1193" style="position:absolute" from="7650,18949" to="7652,19979" strokeweight="2pt"/>
            <v:line id="_x0000_s1194" style="position:absolute" from="18905,18949" to="18909,19989" strokeweight="2pt"/>
            <v:line id="_x0000_s1195" style="position:absolute" from="10,19293" to="7631,19295" strokeweight="1pt"/>
            <v:line id="_x0000_s1196" style="position:absolute" from="10,19646" to="7631,19647" strokeweight="2pt"/>
            <v:line id="_x0000_s1197" style="position:absolute" from="18919,19296" to="19990,19297" strokeweight="1pt"/>
            <v:rect id="_x0000_s1198" style="position:absolute;left:54;top:19660;width:1000;height:309" filled="f" stroked="f" strokeweight=".25pt">
              <v:textbox style="mso-next-textbox:#_x0000_s1198" inset="1pt,1pt,1pt,1pt">
                <w:txbxContent>
                  <w:p w:rsidR="009119BF" w:rsidRDefault="009119BF" w:rsidP="006F0F97">
                    <w:pPr>
                      <w:pStyle w:val="a3"/>
                      <w:jc w:val="center"/>
                      <w:rPr>
                        <w:sz w:val="18"/>
                      </w:rPr>
                    </w:pPr>
                    <w:proofErr w:type="spellStart"/>
                    <w:r>
                      <w:rPr>
                        <w:sz w:val="18"/>
                      </w:rPr>
                      <w:t>Зм</w:t>
                    </w:r>
                    <w:proofErr w:type="spellEnd"/>
                    <w:r>
                      <w:rPr>
                        <w:sz w:val="18"/>
                      </w:rPr>
                      <w:t>.</w:t>
                    </w:r>
                  </w:p>
                </w:txbxContent>
              </v:textbox>
            </v:rect>
            <v:rect id="_x0000_s1199" style="position:absolute;left:1139;top:19660;width:1001;height:309" filled="f" stroked="f" strokeweight=".25pt">
              <v:textbox style="mso-next-textbox:#_x0000_s1199" inset="1pt,1pt,1pt,1pt">
                <w:txbxContent>
                  <w:p w:rsidR="009119BF" w:rsidRDefault="009119BF" w:rsidP="006F0F97">
                    <w:pPr>
                      <w:pStyle w:val="a3"/>
                      <w:jc w:val="center"/>
                      <w:rPr>
                        <w:sz w:val="18"/>
                      </w:rPr>
                    </w:pPr>
                    <w:r>
                      <w:rPr>
                        <w:sz w:val="18"/>
                      </w:rPr>
                      <w:t>Арк.</w:t>
                    </w:r>
                  </w:p>
                </w:txbxContent>
              </v:textbox>
            </v:rect>
            <v:rect id="_x0000_s1200" style="position:absolute;left:2267;top:19660;width:2573;height:309" filled="f" stroked="f" strokeweight=".25pt">
              <v:textbox style="mso-next-textbox:#_x0000_s1200" inset="1pt,1pt,1pt,1pt">
                <w:txbxContent>
                  <w:p w:rsidR="009119BF" w:rsidRDefault="009119BF" w:rsidP="006F0F97">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201" style="position:absolute;left:4983;top:19660;width:1534;height:309" filled="f" stroked="f" strokeweight=".25pt">
              <v:textbox style="mso-next-textbox:#_x0000_s1201" inset="1pt,1pt,1pt,1pt">
                <w:txbxContent>
                  <w:p w:rsidR="009119BF" w:rsidRDefault="009119BF" w:rsidP="006F0F97">
                    <w:pPr>
                      <w:pStyle w:val="a3"/>
                      <w:jc w:val="center"/>
                      <w:rPr>
                        <w:sz w:val="18"/>
                      </w:rPr>
                    </w:pPr>
                    <w:r>
                      <w:rPr>
                        <w:sz w:val="18"/>
                      </w:rPr>
                      <w:t>Підпис</w:t>
                    </w:r>
                  </w:p>
                </w:txbxContent>
              </v:textbox>
            </v:rect>
            <v:rect id="_x0000_s1202" style="position:absolute;left:6604;top:19660;width:1000;height:309" filled="f" stroked="f" strokeweight=".25pt">
              <v:textbox style="mso-next-textbox:#_x0000_s1202" inset="1pt,1pt,1pt,1pt">
                <w:txbxContent>
                  <w:p w:rsidR="009119BF" w:rsidRDefault="009119BF" w:rsidP="006F0F97">
                    <w:pPr>
                      <w:pStyle w:val="a3"/>
                      <w:jc w:val="center"/>
                      <w:rPr>
                        <w:sz w:val="18"/>
                      </w:rPr>
                    </w:pPr>
                    <w:r>
                      <w:rPr>
                        <w:sz w:val="18"/>
                      </w:rPr>
                      <w:t>Дата</w:t>
                    </w:r>
                  </w:p>
                </w:txbxContent>
              </v:textbox>
            </v:rect>
            <v:rect id="_x0000_s1203" style="position:absolute;left:18949;top:18977;width:1001;height:309" filled="f" stroked="f" strokeweight=".25pt">
              <v:textbox style="mso-next-textbox:#_x0000_s1203" inset="1pt,1pt,1pt,1pt">
                <w:txbxContent>
                  <w:p w:rsidR="009119BF" w:rsidRDefault="009119BF" w:rsidP="006F0F97">
                    <w:pPr>
                      <w:pStyle w:val="a3"/>
                      <w:jc w:val="center"/>
                      <w:rPr>
                        <w:sz w:val="18"/>
                      </w:rPr>
                    </w:pPr>
                    <w:r>
                      <w:rPr>
                        <w:sz w:val="18"/>
                      </w:rPr>
                      <w:t>Арк.</w:t>
                    </w:r>
                  </w:p>
                </w:txbxContent>
              </v:textbox>
            </v:rect>
            <v:rect id="_x0000_s1204" style="position:absolute;left:18949;top:19435;width:1001;height:423" filled="f" stroked="f" strokeweight=".25pt">
              <v:textbox style="mso-next-textbox:#_x0000_s1204" inset="1pt,1pt,1pt,1pt">
                <w:txbxContent>
                  <w:p w:rsidR="009119BF" w:rsidRDefault="0035261A" w:rsidP="006F0F97">
                    <w:pPr>
                      <w:pStyle w:val="a3"/>
                      <w:jc w:val="center"/>
                      <w:rPr>
                        <w:sz w:val="24"/>
                      </w:rPr>
                    </w:pPr>
                    <w:r>
                      <w:rPr>
                        <w:sz w:val="24"/>
                      </w:rPr>
                      <w:t>21</w:t>
                    </w:r>
                  </w:p>
                </w:txbxContent>
              </v:textbox>
            </v:rect>
            <v:rect id="_x0000_s1205" style="position:absolute;left:7745;top:19221;width:11075;height:477" filled="f" stroked="f" strokeweight=".25pt">
              <v:textbox style="mso-next-textbox:#_x0000_s1205" inset="1pt,1pt,1pt,1pt">
                <w:txbxContent>
                  <w:p w:rsidR="009119BF" w:rsidRPr="00CC7DC7" w:rsidRDefault="009119BF" w:rsidP="006F0F97">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Pr="006F0F97">
        <w:rPr>
          <w:spacing w:val="-4"/>
          <w:sz w:val="28"/>
          <w:szCs w:val="28"/>
          <w:lang w:val="uk-UA"/>
        </w:rPr>
        <w:t>автоматичне кнопкове, визначаюче основн</w:t>
      </w:r>
      <w:r w:rsidR="00E9711B">
        <w:rPr>
          <w:spacing w:val="-4"/>
          <w:sz w:val="28"/>
          <w:szCs w:val="28"/>
          <w:lang w:val="uk-UA"/>
        </w:rPr>
        <w:t>ий варіант маршруту й дозволяє</w:t>
      </w:r>
      <w:r w:rsidRPr="006F0F97">
        <w:rPr>
          <w:spacing w:val="-4"/>
          <w:sz w:val="28"/>
          <w:szCs w:val="28"/>
          <w:lang w:val="uk-UA"/>
        </w:rPr>
        <w:t xml:space="preserve">  набирати складні маршрути натисканням тільки двох кнопок — початку й кінця маршруту, а також набирати маневрові маршрути по світлофорі натисканням тільки двох кнопок; </w:t>
      </w:r>
      <w:r w:rsidRPr="006F0F97">
        <w:rPr>
          <w:iCs/>
          <w:spacing w:val="-4"/>
          <w:sz w:val="28"/>
          <w:szCs w:val="28"/>
          <w:lang w:val="uk-UA"/>
        </w:rPr>
        <w:t xml:space="preserve">П </w:t>
      </w:r>
      <w:r w:rsidRPr="006F0F97">
        <w:rPr>
          <w:spacing w:val="-4"/>
          <w:sz w:val="28"/>
          <w:szCs w:val="28"/>
          <w:lang w:val="uk-UA"/>
        </w:rPr>
        <w:t xml:space="preserve">— прийому, </w:t>
      </w:r>
      <w:r w:rsidRPr="006F0F97">
        <w:rPr>
          <w:iCs/>
          <w:spacing w:val="-4"/>
          <w:sz w:val="28"/>
          <w:szCs w:val="28"/>
          <w:lang w:val="uk-UA"/>
        </w:rPr>
        <w:t xml:space="preserve">ОП </w:t>
      </w:r>
      <w:r w:rsidRPr="006F0F97">
        <w:rPr>
          <w:spacing w:val="-4"/>
          <w:sz w:val="28"/>
          <w:szCs w:val="28"/>
          <w:lang w:val="uk-UA"/>
        </w:rPr>
        <w:t xml:space="preserve">— відправлення; </w:t>
      </w:r>
      <w:proofErr w:type="spellStart"/>
      <w:r w:rsidRPr="006F0F97">
        <w:rPr>
          <w:iCs/>
          <w:spacing w:val="-4"/>
          <w:sz w:val="28"/>
          <w:szCs w:val="28"/>
          <w:lang w:val="uk-UA"/>
        </w:rPr>
        <w:t>ПМ</w:t>
      </w:r>
      <w:proofErr w:type="spellEnd"/>
      <w:r w:rsidRPr="006F0F97">
        <w:rPr>
          <w:iCs/>
          <w:spacing w:val="-4"/>
          <w:sz w:val="28"/>
          <w:szCs w:val="28"/>
          <w:lang w:val="uk-UA"/>
        </w:rPr>
        <w:t xml:space="preserve"> </w:t>
      </w:r>
      <w:r w:rsidRPr="006F0F97">
        <w:rPr>
          <w:spacing w:val="-4"/>
          <w:sz w:val="28"/>
          <w:szCs w:val="28"/>
          <w:lang w:val="uk-UA"/>
        </w:rPr>
        <w:t xml:space="preserve">— маневрового по прийому; </w:t>
      </w:r>
      <w:r w:rsidRPr="006F0F97">
        <w:rPr>
          <w:iCs/>
          <w:spacing w:val="-4"/>
          <w:sz w:val="28"/>
          <w:szCs w:val="28"/>
          <w:lang w:val="uk-UA"/>
        </w:rPr>
        <w:t xml:space="preserve">ОМ — </w:t>
      </w:r>
      <w:r w:rsidRPr="006F0F97">
        <w:rPr>
          <w:spacing w:val="-4"/>
          <w:sz w:val="28"/>
          <w:szCs w:val="28"/>
          <w:lang w:val="uk-UA"/>
        </w:rPr>
        <w:t>маневрового по відправленню (реле напрямків для визначення категорії й напрямку маршруту).</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Релейно-процесорна централізація (РПЦ) відноситься до класу гібридних систем електричної централізації (</w:t>
      </w:r>
      <w:proofErr w:type="spellStart"/>
      <w:r w:rsidRPr="006F0F97">
        <w:rPr>
          <w:spacing w:val="-4"/>
          <w:sz w:val="28"/>
          <w:szCs w:val="28"/>
          <w:lang w:val="uk-UA"/>
        </w:rPr>
        <w:t>ЕЦ</w:t>
      </w:r>
      <w:proofErr w:type="spellEnd"/>
      <w:r w:rsidRPr="006F0F97">
        <w:rPr>
          <w:spacing w:val="-4"/>
          <w:sz w:val="28"/>
          <w:szCs w:val="28"/>
          <w:lang w:val="uk-UA"/>
        </w:rPr>
        <w:t xml:space="preserve">) і являє собою комплекс пристроїв центрального поста й напільного технологічного устаткування для дистанційного й централізованого управління стрілками й світлофорами, а також контролю їхнього положення й станів колійних ділянок станції. При цьому функції маршрутного набору ЭЦ виконуються апаратно-програмними засобами з використанням </w:t>
      </w:r>
      <w:proofErr w:type="spellStart"/>
      <w:r w:rsidRPr="006F0F97">
        <w:rPr>
          <w:spacing w:val="-4"/>
          <w:sz w:val="28"/>
          <w:szCs w:val="28"/>
          <w:lang w:val="uk-UA"/>
        </w:rPr>
        <w:t>мікро-ЭВМ</w:t>
      </w:r>
      <w:proofErr w:type="spellEnd"/>
      <w:r w:rsidRPr="006F0F97">
        <w:rPr>
          <w:spacing w:val="-4"/>
          <w:sz w:val="28"/>
          <w:szCs w:val="28"/>
          <w:lang w:val="uk-UA"/>
        </w:rPr>
        <w:t xml:space="preserve"> і програмувальних контролерів (ММН з ВГ БМРЦ). Крім того, технічні засоби ММН дозволяють реалізувати функції лінійного пункту диспетчерської централізації без додаткових витрат. Практика експлуатації показала ефективність РПЦ як при новому будівництві, так і при реконструкції пристроїв з можливістю розміщення апаратури в існуючих будинках постів </w:t>
      </w:r>
      <w:proofErr w:type="spellStart"/>
      <w:r w:rsidRPr="006F0F97">
        <w:rPr>
          <w:spacing w:val="-4"/>
          <w:sz w:val="28"/>
          <w:szCs w:val="28"/>
          <w:lang w:val="uk-UA"/>
        </w:rPr>
        <w:t>ЕЦ</w:t>
      </w:r>
      <w:proofErr w:type="spellEnd"/>
      <w:r w:rsidRPr="006F0F97">
        <w:rPr>
          <w:spacing w:val="-4"/>
          <w:sz w:val="28"/>
          <w:szCs w:val="28"/>
          <w:lang w:val="uk-UA"/>
        </w:rPr>
        <w:t>.</w:t>
      </w:r>
      <w:r w:rsidRPr="006F0F97">
        <w:rPr>
          <w:spacing w:val="-4"/>
          <w:sz w:val="28"/>
          <w:szCs w:val="28"/>
          <w:lang w:val="uk-UA"/>
        </w:rPr>
        <w:tab/>
        <w:t>В порівнянні з релейними системами, система ММН з ВГ БМРЦ забезпечує наступні додаткові функції:</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автоматичне протоколювання дій персоналу, роботи систем і пристроїв;</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оперативне надання нормативно-довідкової інформації даних ТРА станції;</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реалізацію  функцій лінійного пункту ДЦ для кодового керування станцією без додаткових капітальних витрат;</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автоматизацію управління шляхом формування маршрутних завдань на майбутній період без обмеження ємності буфера;</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нагромадження маршрутів, як за принципом черги, так і за принципом виконання (без обмеження ємності буфера) для виконавчих схем, що допускають таку можливість;</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xml:space="preserve">– зберігання, перегляд і статистичну обробку відмов пристроїв </w:t>
      </w:r>
      <w:proofErr w:type="spellStart"/>
      <w:r w:rsidRPr="006F0F97">
        <w:rPr>
          <w:spacing w:val="-4"/>
          <w:sz w:val="28"/>
          <w:szCs w:val="28"/>
          <w:lang w:val="uk-UA"/>
        </w:rPr>
        <w:t>ЕЦ</w:t>
      </w:r>
      <w:proofErr w:type="spellEnd"/>
      <w:r w:rsidRPr="006F0F97">
        <w:rPr>
          <w:spacing w:val="-4"/>
          <w:sz w:val="28"/>
          <w:szCs w:val="28"/>
          <w:lang w:val="uk-UA"/>
        </w:rPr>
        <w:t>;</w:t>
      </w:r>
    </w:p>
    <w:p w:rsidR="006F0F97" w:rsidRPr="006F0F97" w:rsidRDefault="00C3367A" w:rsidP="006F0F97">
      <w:pPr>
        <w:spacing w:line="360" w:lineRule="auto"/>
        <w:ind w:firstLine="709"/>
        <w:jc w:val="both"/>
        <w:rPr>
          <w:spacing w:val="-4"/>
          <w:sz w:val="28"/>
          <w:szCs w:val="28"/>
          <w:lang w:val="uk-UA"/>
        </w:rPr>
      </w:pPr>
      <w:r>
        <w:rPr>
          <w:noProof/>
          <w:spacing w:val="-4"/>
          <w:sz w:val="28"/>
          <w:szCs w:val="28"/>
          <w:lang w:val="uk-UA" w:eastAsia="uk-UA"/>
        </w:rPr>
        <w:lastRenderedPageBreak/>
        <w:pict>
          <v:group id="_x0000_s1206" style="position:absolute;left:0;text-align:left;margin-left:56.9pt;margin-top:20.25pt;width:518.8pt;height:801.15pt;z-index:251660288;mso-position-horizontal-relative:page;mso-position-vertical-relative:page" coordsize="20000,20000">
            <v:rect id="_x0000_s1207" style="position:absolute;width:20000;height:20000" filled="f" strokeweight="2pt"/>
            <v:line id="_x0000_s1208" style="position:absolute" from="1093,18949" to="1095,19989" strokeweight="2pt"/>
            <v:line id="_x0000_s1209" style="position:absolute" from="10,18941" to="19977,18942" strokeweight="2pt"/>
            <v:line id="_x0000_s1210" style="position:absolute" from="2186,18949" to="2188,19989" strokeweight="2pt"/>
            <v:line id="_x0000_s1211" style="position:absolute" from="4919,18949" to="4921,19989" strokeweight="2pt"/>
            <v:line id="_x0000_s1212" style="position:absolute" from="6557,18959" to="6559,19989" strokeweight="2pt"/>
            <v:line id="_x0000_s1213" style="position:absolute" from="7650,18949" to="7652,19979" strokeweight="2pt"/>
            <v:line id="_x0000_s1214" style="position:absolute" from="18905,18949" to="18909,19989" strokeweight="2pt"/>
            <v:line id="_x0000_s1215" style="position:absolute" from="10,19293" to="7631,19295" strokeweight="1pt"/>
            <v:line id="_x0000_s1216" style="position:absolute" from="10,19646" to="7631,19647" strokeweight="2pt"/>
            <v:line id="_x0000_s1217" style="position:absolute" from="18919,19296" to="19990,19297" strokeweight="1pt"/>
            <v:rect id="_x0000_s1218" style="position:absolute;left:54;top:19660;width:1000;height:309" filled="f" stroked="f" strokeweight=".25pt">
              <v:textbox style="mso-next-textbox:#_x0000_s1218" inset="1pt,1pt,1pt,1pt">
                <w:txbxContent>
                  <w:p w:rsidR="009119BF" w:rsidRDefault="009119BF" w:rsidP="006F0F97">
                    <w:pPr>
                      <w:pStyle w:val="a3"/>
                      <w:jc w:val="center"/>
                      <w:rPr>
                        <w:sz w:val="18"/>
                      </w:rPr>
                    </w:pPr>
                    <w:proofErr w:type="spellStart"/>
                    <w:r>
                      <w:rPr>
                        <w:sz w:val="18"/>
                      </w:rPr>
                      <w:t>Зм</w:t>
                    </w:r>
                    <w:proofErr w:type="spellEnd"/>
                    <w:r>
                      <w:rPr>
                        <w:sz w:val="18"/>
                      </w:rPr>
                      <w:t>.</w:t>
                    </w:r>
                  </w:p>
                </w:txbxContent>
              </v:textbox>
            </v:rect>
            <v:rect id="_x0000_s1219" style="position:absolute;left:1139;top:19660;width:1001;height:309" filled="f" stroked="f" strokeweight=".25pt">
              <v:textbox style="mso-next-textbox:#_x0000_s1219" inset="1pt,1pt,1pt,1pt">
                <w:txbxContent>
                  <w:p w:rsidR="009119BF" w:rsidRDefault="009119BF" w:rsidP="006F0F97">
                    <w:pPr>
                      <w:pStyle w:val="a3"/>
                      <w:jc w:val="center"/>
                      <w:rPr>
                        <w:sz w:val="18"/>
                      </w:rPr>
                    </w:pPr>
                    <w:r>
                      <w:rPr>
                        <w:sz w:val="18"/>
                      </w:rPr>
                      <w:t>Арк.</w:t>
                    </w:r>
                  </w:p>
                </w:txbxContent>
              </v:textbox>
            </v:rect>
            <v:rect id="_x0000_s1220" style="position:absolute;left:2267;top:19660;width:2573;height:309" filled="f" stroked="f" strokeweight=".25pt">
              <v:textbox style="mso-next-textbox:#_x0000_s1220" inset="1pt,1pt,1pt,1pt">
                <w:txbxContent>
                  <w:p w:rsidR="009119BF" w:rsidRDefault="009119BF" w:rsidP="006F0F97">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221" style="position:absolute;left:4983;top:19660;width:1534;height:309" filled="f" stroked="f" strokeweight=".25pt">
              <v:textbox style="mso-next-textbox:#_x0000_s1221" inset="1pt,1pt,1pt,1pt">
                <w:txbxContent>
                  <w:p w:rsidR="009119BF" w:rsidRDefault="009119BF" w:rsidP="006F0F97">
                    <w:pPr>
                      <w:pStyle w:val="a3"/>
                      <w:jc w:val="center"/>
                      <w:rPr>
                        <w:sz w:val="18"/>
                      </w:rPr>
                    </w:pPr>
                    <w:r>
                      <w:rPr>
                        <w:sz w:val="18"/>
                      </w:rPr>
                      <w:t>Підпис</w:t>
                    </w:r>
                  </w:p>
                </w:txbxContent>
              </v:textbox>
            </v:rect>
            <v:rect id="_x0000_s1222" style="position:absolute;left:6604;top:19660;width:1000;height:309" filled="f" stroked="f" strokeweight=".25pt">
              <v:textbox style="mso-next-textbox:#_x0000_s1222" inset="1pt,1pt,1pt,1pt">
                <w:txbxContent>
                  <w:p w:rsidR="009119BF" w:rsidRDefault="009119BF" w:rsidP="006F0F97">
                    <w:pPr>
                      <w:pStyle w:val="a3"/>
                      <w:jc w:val="center"/>
                      <w:rPr>
                        <w:sz w:val="18"/>
                      </w:rPr>
                    </w:pPr>
                    <w:r>
                      <w:rPr>
                        <w:sz w:val="18"/>
                      </w:rPr>
                      <w:t>Дата</w:t>
                    </w:r>
                  </w:p>
                </w:txbxContent>
              </v:textbox>
            </v:rect>
            <v:rect id="_x0000_s1223" style="position:absolute;left:18949;top:18977;width:1001;height:309" filled="f" stroked="f" strokeweight=".25pt">
              <v:textbox style="mso-next-textbox:#_x0000_s1223" inset="1pt,1pt,1pt,1pt">
                <w:txbxContent>
                  <w:p w:rsidR="009119BF" w:rsidRDefault="009119BF" w:rsidP="006F0F97">
                    <w:pPr>
                      <w:pStyle w:val="a3"/>
                      <w:jc w:val="center"/>
                      <w:rPr>
                        <w:sz w:val="18"/>
                      </w:rPr>
                    </w:pPr>
                    <w:r>
                      <w:rPr>
                        <w:sz w:val="18"/>
                      </w:rPr>
                      <w:t>Арк.</w:t>
                    </w:r>
                  </w:p>
                </w:txbxContent>
              </v:textbox>
            </v:rect>
            <v:rect id="_x0000_s1224" style="position:absolute;left:18949;top:19435;width:1001;height:423" filled="f" stroked="f" strokeweight=".25pt">
              <v:textbox style="mso-next-textbox:#_x0000_s1224" inset="1pt,1pt,1pt,1pt">
                <w:txbxContent>
                  <w:p w:rsidR="009119BF" w:rsidRDefault="0035261A" w:rsidP="006F0F97">
                    <w:pPr>
                      <w:pStyle w:val="a3"/>
                      <w:jc w:val="center"/>
                      <w:rPr>
                        <w:sz w:val="24"/>
                      </w:rPr>
                    </w:pPr>
                    <w:r>
                      <w:rPr>
                        <w:sz w:val="24"/>
                      </w:rPr>
                      <w:t>22</w:t>
                    </w:r>
                  </w:p>
                </w:txbxContent>
              </v:textbox>
            </v:rect>
            <v:rect id="_x0000_s1225" style="position:absolute;left:7745;top:19221;width:11075;height:477" filled="f" stroked="f" strokeweight=".25pt">
              <v:textbox style="mso-next-textbox:#_x0000_s1225" inset="1pt,1pt,1pt,1pt">
                <w:txbxContent>
                  <w:p w:rsidR="009119BF" w:rsidRPr="00CC7DC7" w:rsidRDefault="009119BF" w:rsidP="006F0F97">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6F0F97" w:rsidRPr="006F0F97">
        <w:rPr>
          <w:spacing w:val="-4"/>
          <w:sz w:val="28"/>
          <w:szCs w:val="28"/>
          <w:lang w:val="uk-UA"/>
        </w:rPr>
        <w:t>–  підтримку оперативного персоналу в позаштатних ситуаціях (виключення некоректних дій користувача, режим підказки);</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У такий спосіб на даному етапі розвитку систем електричної централізації  найбільш ефективно розробляти системи ММН з ВГ БМРЦ, тому що ця система має не тільки основні й додаткові функції попередніх систем, але й ряд сервісних. Це дозволяє зменшити число помилок  обслуговуючого персоналу. При використанні нової елементної бази зменшуються витрати на проектування.</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В додатку В представлені структурні схеми систем БМРЦ, ММН з ВГ БМРЦ.</w:t>
      </w:r>
    </w:p>
    <w:p w:rsidR="006F0F97" w:rsidRPr="006F0F97" w:rsidRDefault="006F0F97" w:rsidP="006F0F97">
      <w:pPr>
        <w:spacing w:line="360" w:lineRule="auto"/>
        <w:ind w:firstLine="709"/>
        <w:jc w:val="both"/>
        <w:rPr>
          <w:spacing w:val="-4"/>
          <w:sz w:val="28"/>
          <w:szCs w:val="28"/>
          <w:lang w:val="uk-UA"/>
        </w:rPr>
      </w:pPr>
    </w:p>
    <w:p w:rsidR="006F0F97" w:rsidRPr="006F0F97" w:rsidRDefault="006F0F97" w:rsidP="006F0F97">
      <w:pPr>
        <w:spacing w:line="360" w:lineRule="auto"/>
        <w:ind w:firstLine="709"/>
        <w:jc w:val="both"/>
        <w:rPr>
          <w:spacing w:val="-4"/>
          <w:sz w:val="28"/>
          <w:szCs w:val="28"/>
          <w:lang w:val="uk-UA"/>
        </w:rPr>
      </w:pP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3.2 Розроблення структури системи ММН з ВГ БМРЦ</w:t>
      </w:r>
    </w:p>
    <w:p w:rsidR="006F0F97" w:rsidRPr="006F0F97" w:rsidRDefault="006F0F97" w:rsidP="006F0F97">
      <w:pPr>
        <w:spacing w:line="360" w:lineRule="auto"/>
        <w:ind w:firstLine="709"/>
        <w:jc w:val="both"/>
        <w:rPr>
          <w:spacing w:val="-4"/>
          <w:sz w:val="28"/>
          <w:szCs w:val="28"/>
          <w:lang w:val="uk-UA"/>
        </w:rPr>
      </w:pPr>
    </w:p>
    <w:p w:rsidR="006F0F97" w:rsidRPr="006F0F97" w:rsidRDefault="006F0F97" w:rsidP="006F0F97">
      <w:pPr>
        <w:spacing w:line="360" w:lineRule="auto"/>
        <w:ind w:firstLine="709"/>
        <w:jc w:val="both"/>
        <w:rPr>
          <w:spacing w:val="-4"/>
          <w:sz w:val="28"/>
          <w:szCs w:val="28"/>
          <w:lang w:val="uk-UA"/>
        </w:rPr>
      </w:pP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Система ММН з ВГ БМРЦ відноситься до класу гібридних систем електричної централізації (</w:t>
      </w:r>
      <w:proofErr w:type="spellStart"/>
      <w:r w:rsidRPr="006F0F97">
        <w:rPr>
          <w:spacing w:val="-4"/>
          <w:sz w:val="28"/>
          <w:szCs w:val="28"/>
          <w:lang w:val="uk-UA"/>
        </w:rPr>
        <w:t>ЕЦ</w:t>
      </w:r>
      <w:proofErr w:type="spellEnd"/>
      <w:r w:rsidRPr="006F0F97">
        <w:rPr>
          <w:spacing w:val="-4"/>
          <w:sz w:val="28"/>
          <w:szCs w:val="28"/>
          <w:lang w:val="uk-UA"/>
        </w:rPr>
        <w:t xml:space="preserve">) і являє собою комплекс пристроїв центрального поста й напільного технологічного устаткування для дистанційного й централізованого управління стрілками й світлофорами, а також контролю їхнього положення й стану колійних дільниць станції. При цьому функції маршрутного набору </w:t>
      </w:r>
      <w:proofErr w:type="spellStart"/>
      <w:r w:rsidRPr="006F0F97">
        <w:rPr>
          <w:spacing w:val="-4"/>
          <w:sz w:val="28"/>
          <w:szCs w:val="28"/>
          <w:lang w:val="uk-UA"/>
        </w:rPr>
        <w:t>ЕЦ</w:t>
      </w:r>
      <w:proofErr w:type="spellEnd"/>
      <w:r w:rsidRPr="006F0F97">
        <w:rPr>
          <w:spacing w:val="-4"/>
          <w:sz w:val="28"/>
          <w:szCs w:val="28"/>
          <w:lang w:val="uk-UA"/>
        </w:rPr>
        <w:t xml:space="preserve"> виконуються апаратно-програмними засобами з використанням </w:t>
      </w:r>
      <w:proofErr w:type="spellStart"/>
      <w:r w:rsidRPr="006F0F97">
        <w:rPr>
          <w:spacing w:val="-4"/>
          <w:sz w:val="28"/>
          <w:szCs w:val="28"/>
          <w:lang w:val="uk-UA"/>
        </w:rPr>
        <w:t>мікро-ЕВМ</w:t>
      </w:r>
      <w:proofErr w:type="spellEnd"/>
      <w:r w:rsidRPr="006F0F97">
        <w:rPr>
          <w:spacing w:val="-4"/>
          <w:sz w:val="28"/>
          <w:szCs w:val="28"/>
          <w:lang w:val="uk-UA"/>
        </w:rPr>
        <w:t xml:space="preserve"> і програмувальних контролерів . Крім того, технічні засоби системи дозволяють реалізувати функції лінійного пункту диспетчерської централізації без додаткових витрат. Практика експлуатації показала ефективність РПЦ як при новому будівництві, так і при реконструкції пристроїв з можливістю розміщення апаратури в існуючих будинках постів </w:t>
      </w:r>
      <w:proofErr w:type="spellStart"/>
      <w:r w:rsidRPr="006F0F97">
        <w:rPr>
          <w:spacing w:val="-4"/>
          <w:sz w:val="28"/>
          <w:szCs w:val="28"/>
          <w:lang w:val="uk-UA"/>
        </w:rPr>
        <w:t>ЕЦ</w:t>
      </w:r>
      <w:proofErr w:type="spellEnd"/>
      <w:r w:rsidRPr="006F0F97">
        <w:rPr>
          <w:spacing w:val="-4"/>
          <w:sz w:val="28"/>
          <w:szCs w:val="28"/>
          <w:lang w:val="uk-UA"/>
        </w:rPr>
        <w:t>.</w:t>
      </w:r>
      <w:r w:rsidRPr="006F0F97">
        <w:rPr>
          <w:spacing w:val="-4"/>
          <w:sz w:val="28"/>
          <w:szCs w:val="28"/>
          <w:lang w:val="uk-UA"/>
        </w:rPr>
        <w:tab/>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У ЕЦ-МПК рівень забезпечення реалізований за допомогою АРМ ДСП  персональних комп'ютерах промислового виконання. Видача команд можлива тільки з одного комплекту – активного, другий комп'ютер перебуває в «гарячому» (навантаженому) резерві й може бути використаний тільки як засіб візуалізації для відображення загального плану станції або нормативно-довідкової інформації.</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АРМ ДСП забезпечує формування команд:</w:t>
      </w:r>
    </w:p>
    <w:p w:rsidR="006F0F97" w:rsidRPr="006F0F97" w:rsidRDefault="00C3367A" w:rsidP="006F0F97">
      <w:pPr>
        <w:spacing w:line="360" w:lineRule="auto"/>
        <w:ind w:firstLine="709"/>
        <w:jc w:val="both"/>
        <w:rPr>
          <w:spacing w:val="-4"/>
          <w:sz w:val="28"/>
          <w:szCs w:val="28"/>
          <w:lang w:val="uk-UA"/>
        </w:rPr>
      </w:pPr>
      <w:r>
        <w:rPr>
          <w:noProof/>
          <w:spacing w:val="-4"/>
          <w:sz w:val="28"/>
          <w:szCs w:val="28"/>
          <w:lang w:val="uk-UA" w:eastAsia="uk-UA"/>
        </w:rPr>
        <w:lastRenderedPageBreak/>
        <w:pict>
          <v:group id="_x0000_s1226" style="position:absolute;left:0;text-align:left;margin-left:56.9pt;margin-top:19.5pt;width:518.8pt;height:801.15pt;z-index:251661312;mso-position-horizontal-relative:page;mso-position-vertical-relative:page" coordsize="20000,20000">
            <v:rect id="_x0000_s1227" style="position:absolute;width:20000;height:20000" filled="f" strokeweight="2pt"/>
            <v:line id="_x0000_s1228" style="position:absolute" from="1093,18949" to="1095,19989" strokeweight="2pt"/>
            <v:line id="_x0000_s1229" style="position:absolute" from="10,18941" to="19977,18942" strokeweight="2pt"/>
            <v:line id="_x0000_s1230" style="position:absolute" from="2186,18949" to="2188,19989" strokeweight="2pt"/>
            <v:line id="_x0000_s1231" style="position:absolute" from="4919,18949" to="4921,19989" strokeweight="2pt"/>
            <v:line id="_x0000_s1232" style="position:absolute" from="6557,18959" to="6559,19989" strokeweight="2pt"/>
            <v:line id="_x0000_s1233" style="position:absolute" from="7650,18949" to="7652,19979" strokeweight="2pt"/>
            <v:line id="_x0000_s1234" style="position:absolute" from="18905,18949" to="18909,19989" strokeweight="2pt"/>
            <v:line id="_x0000_s1235" style="position:absolute" from="10,19293" to="7631,19295" strokeweight="1pt"/>
            <v:line id="_x0000_s1236" style="position:absolute" from="10,19646" to="7631,19647" strokeweight="2pt"/>
            <v:line id="_x0000_s1237" style="position:absolute" from="18919,19296" to="19990,19297" strokeweight="1pt"/>
            <v:rect id="_x0000_s1238" style="position:absolute;left:54;top:19660;width:1000;height:309" filled="f" stroked="f" strokeweight=".25pt">
              <v:textbox style="mso-next-textbox:#_x0000_s1238" inset="1pt,1pt,1pt,1pt">
                <w:txbxContent>
                  <w:p w:rsidR="009119BF" w:rsidRDefault="009119BF" w:rsidP="006F0F97">
                    <w:pPr>
                      <w:pStyle w:val="a3"/>
                      <w:jc w:val="center"/>
                      <w:rPr>
                        <w:sz w:val="18"/>
                      </w:rPr>
                    </w:pPr>
                    <w:proofErr w:type="spellStart"/>
                    <w:r>
                      <w:rPr>
                        <w:sz w:val="18"/>
                      </w:rPr>
                      <w:t>Зм</w:t>
                    </w:r>
                    <w:proofErr w:type="spellEnd"/>
                    <w:r>
                      <w:rPr>
                        <w:sz w:val="18"/>
                      </w:rPr>
                      <w:t>.</w:t>
                    </w:r>
                  </w:p>
                </w:txbxContent>
              </v:textbox>
            </v:rect>
            <v:rect id="_x0000_s1239" style="position:absolute;left:1139;top:19660;width:1001;height:309" filled="f" stroked="f" strokeweight=".25pt">
              <v:textbox style="mso-next-textbox:#_x0000_s1239" inset="1pt,1pt,1pt,1pt">
                <w:txbxContent>
                  <w:p w:rsidR="009119BF" w:rsidRDefault="009119BF" w:rsidP="006F0F97">
                    <w:pPr>
                      <w:pStyle w:val="a3"/>
                      <w:jc w:val="center"/>
                      <w:rPr>
                        <w:sz w:val="18"/>
                      </w:rPr>
                    </w:pPr>
                    <w:r>
                      <w:rPr>
                        <w:sz w:val="18"/>
                      </w:rPr>
                      <w:t>Арк.</w:t>
                    </w:r>
                  </w:p>
                </w:txbxContent>
              </v:textbox>
            </v:rect>
            <v:rect id="_x0000_s1240" style="position:absolute;left:2267;top:19660;width:2573;height:309" filled="f" stroked="f" strokeweight=".25pt">
              <v:textbox style="mso-next-textbox:#_x0000_s1240" inset="1pt,1pt,1pt,1pt">
                <w:txbxContent>
                  <w:p w:rsidR="009119BF" w:rsidRDefault="009119BF" w:rsidP="006F0F97">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241" style="position:absolute;left:4983;top:19660;width:1534;height:309" filled="f" stroked="f" strokeweight=".25pt">
              <v:textbox style="mso-next-textbox:#_x0000_s1241" inset="1pt,1pt,1pt,1pt">
                <w:txbxContent>
                  <w:p w:rsidR="009119BF" w:rsidRDefault="009119BF" w:rsidP="006F0F97">
                    <w:pPr>
                      <w:pStyle w:val="a3"/>
                      <w:jc w:val="center"/>
                      <w:rPr>
                        <w:sz w:val="18"/>
                      </w:rPr>
                    </w:pPr>
                    <w:r>
                      <w:rPr>
                        <w:sz w:val="18"/>
                      </w:rPr>
                      <w:t>Підпис</w:t>
                    </w:r>
                  </w:p>
                </w:txbxContent>
              </v:textbox>
            </v:rect>
            <v:rect id="_x0000_s1242" style="position:absolute;left:6604;top:19660;width:1000;height:309" filled="f" stroked="f" strokeweight=".25pt">
              <v:textbox style="mso-next-textbox:#_x0000_s1242" inset="1pt,1pt,1pt,1pt">
                <w:txbxContent>
                  <w:p w:rsidR="009119BF" w:rsidRDefault="009119BF" w:rsidP="006F0F97">
                    <w:pPr>
                      <w:pStyle w:val="a3"/>
                      <w:jc w:val="center"/>
                      <w:rPr>
                        <w:sz w:val="18"/>
                      </w:rPr>
                    </w:pPr>
                    <w:r>
                      <w:rPr>
                        <w:sz w:val="18"/>
                      </w:rPr>
                      <w:t>Дата</w:t>
                    </w:r>
                  </w:p>
                </w:txbxContent>
              </v:textbox>
            </v:rect>
            <v:rect id="_x0000_s1243" style="position:absolute;left:18949;top:18977;width:1001;height:309" filled="f" stroked="f" strokeweight=".25pt">
              <v:textbox style="mso-next-textbox:#_x0000_s1243" inset="1pt,1pt,1pt,1pt">
                <w:txbxContent>
                  <w:p w:rsidR="009119BF" w:rsidRDefault="009119BF" w:rsidP="006F0F97">
                    <w:pPr>
                      <w:pStyle w:val="a3"/>
                      <w:jc w:val="center"/>
                      <w:rPr>
                        <w:sz w:val="18"/>
                      </w:rPr>
                    </w:pPr>
                    <w:r>
                      <w:rPr>
                        <w:sz w:val="18"/>
                      </w:rPr>
                      <w:t>Арк.</w:t>
                    </w:r>
                  </w:p>
                </w:txbxContent>
              </v:textbox>
            </v:rect>
            <v:rect id="_x0000_s1244" style="position:absolute;left:18949;top:19435;width:1001;height:423" filled="f" stroked="f" strokeweight=".25pt">
              <v:textbox style="mso-next-textbox:#_x0000_s1244" inset="1pt,1pt,1pt,1pt">
                <w:txbxContent>
                  <w:p w:rsidR="009119BF" w:rsidRDefault="0035261A" w:rsidP="006F0F97">
                    <w:pPr>
                      <w:pStyle w:val="a3"/>
                      <w:jc w:val="center"/>
                      <w:rPr>
                        <w:sz w:val="24"/>
                      </w:rPr>
                    </w:pPr>
                    <w:r>
                      <w:rPr>
                        <w:sz w:val="24"/>
                      </w:rPr>
                      <w:t>23</w:t>
                    </w:r>
                  </w:p>
                </w:txbxContent>
              </v:textbox>
            </v:rect>
            <v:rect id="_x0000_s1245" style="position:absolute;left:7745;top:19221;width:11075;height:477" filled="f" stroked="f" strokeweight=".25pt">
              <v:textbox style="mso-next-textbox:#_x0000_s1245" inset="1pt,1pt,1pt,1pt">
                <w:txbxContent>
                  <w:p w:rsidR="009119BF" w:rsidRPr="00CC7DC7" w:rsidRDefault="009119BF" w:rsidP="006F0F97">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6F0F97" w:rsidRPr="006F0F97">
        <w:rPr>
          <w:spacing w:val="-4"/>
          <w:sz w:val="28"/>
          <w:szCs w:val="28"/>
          <w:lang w:val="uk-UA"/>
        </w:rPr>
        <w:t>– </w:t>
      </w:r>
      <w:proofErr w:type="spellStart"/>
      <w:r w:rsidR="006F0F97" w:rsidRPr="006F0F97">
        <w:rPr>
          <w:spacing w:val="-4"/>
          <w:sz w:val="28"/>
          <w:szCs w:val="28"/>
          <w:lang w:val="uk-UA"/>
        </w:rPr>
        <w:t>задання</w:t>
      </w:r>
      <w:proofErr w:type="spellEnd"/>
      <w:r w:rsidR="006F0F97" w:rsidRPr="006F0F97">
        <w:rPr>
          <w:spacing w:val="-4"/>
          <w:sz w:val="28"/>
          <w:szCs w:val="28"/>
          <w:lang w:val="uk-UA"/>
        </w:rPr>
        <w:t xml:space="preserve"> й скасування поїзних і маневрових маршрутів;</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індивідуального переводу стрілок;</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зміни напрямку на перегоні при автоблокуванні;</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штучного розмикання секцій;</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дистанційного огородження составів;</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реалізації відповідальних команд.</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АРМ ШН дозволяє здійснити:</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контроль поточної поїзної обстановки на станції;</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контроль працездатності пристроїв ММН з ВГ БМРЦ;</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xml:space="preserve">– контроль і інформування при відмові (мовні повідомлення) і порушеннях функціонування постових пристроїв релейних </w:t>
      </w:r>
      <w:proofErr w:type="spellStart"/>
      <w:r w:rsidRPr="006F0F97">
        <w:rPr>
          <w:spacing w:val="-4"/>
          <w:sz w:val="28"/>
          <w:szCs w:val="28"/>
          <w:lang w:val="uk-UA"/>
        </w:rPr>
        <w:t>ЕЦ</w:t>
      </w:r>
      <w:proofErr w:type="spellEnd"/>
      <w:r w:rsidRPr="006F0F97">
        <w:rPr>
          <w:spacing w:val="-4"/>
          <w:sz w:val="28"/>
          <w:szCs w:val="28"/>
          <w:lang w:val="uk-UA"/>
        </w:rPr>
        <w:t>;</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перегляд протоколів роботи пристроїв і оперативного персоналу станції.</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Комп'ютери АРМ ДСП і АРМ ШН об'єднані в локальну обчислювальну мережу (ЛВС), у яку при необхідності можуть бути включені інші користувачі інформації про пересування поїздів. Використання ЛВС дозволяє територіально розосередити АРМ на станції в найбільш раціональних, з погляду контролю технологічного процесу, місцях розміщення оперативного й обслуговуючого персоналу.</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У рівень управління й контролю входять:</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плати сполучення для контролю стану об'єктів – пристроїв матричного введення УМВ-64/8-S;</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модулі виводу по керуванню – пристрій дискретних закінчень УДО-48R і УДО-24R;</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релейні плати виводу ТВ-24R або DB-24R;</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модулі аналогового вводу RIO-7017 і ДАІ-32.</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xml:space="preserve">Пристрій матричного вводу УМВ-64/8-S забезпечує знімання інформації про стан 56 двопозиційних об'єктів </w:t>
      </w:r>
      <w:proofErr w:type="spellStart"/>
      <w:r w:rsidRPr="006F0F97">
        <w:rPr>
          <w:spacing w:val="-4"/>
          <w:sz w:val="28"/>
          <w:szCs w:val="28"/>
          <w:lang w:val="uk-UA"/>
        </w:rPr>
        <w:t>ЕЦ</w:t>
      </w:r>
      <w:proofErr w:type="spellEnd"/>
      <w:r w:rsidRPr="006F0F97">
        <w:rPr>
          <w:spacing w:val="-4"/>
          <w:sz w:val="28"/>
          <w:szCs w:val="28"/>
          <w:lang w:val="uk-UA"/>
        </w:rPr>
        <w:t xml:space="preserve"> і підключається до них через  сполучення із кросом-платою. Крос-Плата являє собою монтажний вузол для переходу від жил кабелю до друкованого монтажу. Основна й резервна плати УМВ-64/8-S, </w:t>
      </w:r>
      <w:r w:rsidR="00C3367A">
        <w:rPr>
          <w:noProof/>
          <w:spacing w:val="-4"/>
          <w:sz w:val="28"/>
          <w:szCs w:val="28"/>
          <w:lang w:val="uk-UA" w:eastAsia="uk-UA"/>
        </w:rPr>
        <w:lastRenderedPageBreak/>
        <w:pict>
          <v:group id="_x0000_s1246" style="position:absolute;left:0;text-align:left;margin-left:56.9pt;margin-top:20.25pt;width:518.8pt;height:801.15pt;z-index:251662336;mso-position-horizontal-relative:page;mso-position-vertical-relative:page" coordsize="20000,20000">
            <v:rect id="_x0000_s1247" style="position:absolute;width:20000;height:20000" filled="f" strokeweight="2pt"/>
            <v:line id="_x0000_s1248" style="position:absolute" from="1093,18949" to="1095,19989" strokeweight="2pt"/>
            <v:line id="_x0000_s1249" style="position:absolute" from="10,18941" to="19977,18942" strokeweight="2pt"/>
            <v:line id="_x0000_s1250" style="position:absolute" from="2186,18949" to="2188,19989" strokeweight="2pt"/>
            <v:line id="_x0000_s1251" style="position:absolute" from="4919,18949" to="4921,19989" strokeweight="2pt"/>
            <v:line id="_x0000_s1252" style="position:absolute" from="6557,18959" to="6559,19989" strokeweight="2pt"/>
            <v:line id="_x0000_s1253" style="position:absolute" from="7650,18949" to="7652,19979" strokeweight="2pt"/>
            <v:line id="_x0000_s1254" style="position:absolute" from="18905,18949" to="18909,19989" strokeweight="2pt"/>
            <v:line id="_x0000_s1255" style="position:absolute" from="10,19293" to="7631,19295" strokeweight="1pt"/>
            <v:line id="_x0000_s1256" style="position:absolute" from="10,19646" to="7631,19647" strokeweight="2pt"/>
            <v:line id="_x0000_s1257" style="position:absolute" from="18919,19296" to="19990,19297" strokeweight="1pt"/>
            <v:rect id="_x0000_s1258" style="position:absolute;left:54;top:19660;width:1000;height:309" filled="f" stroked="f" strokeweight=".25pt">
              <v:textbox style="mso-next-textbox:#_x0000_s1258" inset="1pt,1pt,1pt,1pt">
                <w:txbxContent>
                  <w:p w:rsidR="009119BF" w:rsidRDefault="009119BF" w:rsidP="006F0F97">
                    <w:pPr>
                      <w:pStyle w:val="a3"/>
                      <w:jc w:val="center"/>
                      <w:rPr>
                        <w:sz w:val="18"/>
                      </w:rPr>
                    </w:pPr>
                    <w:proofErr w:type="spellStart"/>
                    <w:r>
                      <w:rPr>
                        <w:sz w:val="18"/>
                      </w:rPr>
                      <w:t>Зм</w:t>
                    </w:r>
                    <w:proofErr w:type="spellEnd"/>
                    <w:r>
                      <w:rPr>
                        <w:sz w:val="18"/>
                      </w:rPr>
                      <w:t>.</w:t>
                    </w:r>
                  </w:p>
                </w:txbxContent>
              </v:textbox>
            </v:rect>
            <v:rect id="_x0000_s1259" style="position:absolute;left:1139;top:19660;width:1001;height:309" filled="f" stroked="f" strokeweight=".25pt">
              <v:textbox style="mso-next-textbox:#_x0000_s1259" inset="1pt,1pt,1pt,1pt">
                <w:txbxContent>
                  <w:p w:rsidR="009119BF" w:rsidRDefault="009119BF" w:rsidP="006F0F97">
                    <w:pPr>
                      <w:pStyle w:val="a3"/>
                      <w:jc w:val="center"/>
                      <w:rPr>
                        <w:sz w:val="18"/>
                      </w:rPr>
                    </w:pPr>
                    <w:r>
                      <w:rPr>
                        <w:sz w:val="18"/>
                      </w:rPr>
                      <w:t>Арк.</w:t>
                    </w:r>
                  </w:p>
                </w:txbxContent>
              </v:textbox>
            </v:rect>
            <v:rect id="_x0000_s1260" style="position:absolute;left:2267;top:19660;width:2573;height:309" filled="f" stroked="f" strokeweight=".25pt">
              <v:textbox style="mso-next-textbox:#_x0000_s1260" inset="1pt,1pt,1pt,1pt">
                <w:txbxContent>
                  <w:p w:rsidR="009119BF" w:rsidRDefault="009119BF" w:rsidP="006F0F97">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261" style="position:absolute;left:4983;top:19660;width:1534;height:309" filled="f" stroked="f" strokeweight=".25pt">
              <v:textbox style="mso-next-textbox:#_x0000_s1261" inset="1pt,1pt,1pt,1pt">
                <w:txbxContent>
                  <w:p w:rsidR="009119BF" w:rsidRDefault="009119BF" w:rsidP="006F0F97">
                    <w:pPr>
                      <w:pStyle w:val="a3"/>
                      <w:jc w:val="center"/>
                      <w:rPr>
                        <w:sz w:val="18"/>
                      </w:rPr>
                    </w:pPr>
                    <w:r>
                      <w:rPr>
                        <w:sz w:val="18"/>
                      </w:rPr>
                      <w:t>Підпис</w:t>
                    </w:r>
                  </w:p>
                </w:txbxContent>
              </v:textbox>
            </v:rect>
            <v:rect id="_x0000_s1262" style="position:absolute;left:6604;top:19660;width:1000;height:309" filled="f" stroked="f" strokeweight=".25pt">
              <v:textbox style="mso-next-textbox:#_x0000_s1262" inset="1pt,1pt,1pt,1pt">
                <w:txbxContent>
                  <w:p w:rsidR="009119BF" w:rsidRDefault="009119BF" w:rsidP="006F0F97">
                    <w:pPr>
                      <w:pStyle w:val="a3"/>
                      <w:jc w:val="center"/>
                      <w:rPr>
                        <w:sz w:val="18"/>
                      </w:rPr>
                    </w:pPr>
                    <w:r>
                      <w:rPr>
                        <w:sz w:val="18"/>
                      </w:rPr>
                      <w:t>Дата</w:t>
                    </w:r>
                  </w:p>
                </w:txbxContent>
              </v:textbox>
            </v:rect>
            <v:rect id="_x0000_s1263" style="position:absolute;left:18949;top:18977;width:1001;height:309" filled="f" stroked="f" strokeweight=".25pt">
              <v:textbox style="mso-next-textbox:#_x0000_s1263" inset="1pt,1pt,1pt,1pt">
                <w:txbxContent>
                  <w:p w:rsidR="009119BF" w:rsidRDefault="009119BF" w:rsidP="006F0F97">
                    <w:pPr>
                      <w:pStyle w:val="a3"/>
                      <w:jc w:val="center"/>
                      <w:rPr>
                        <w:sz w:val="18"/>
                      </w:rPr>
                    </w:pPr>
                    <w:r>
                      <w:rPr>
                        <w:sz w:val="18"/>
                      </w:rPr>
                      <w:t>Арк.</w:t>
                    </w:r>
                  </w:p>
                </w:txbxContent>
              </v:textbox>
            </v:rect>
            <v:rect id="_x0000_s1264" style="position:absolute;left:18949;top:19435;width:1001;height:423" filled="f" stroked="f" strokeweight=".25pt">
              <v:textbox style="mso-next-textbox:#_x0000_s1264" inset="1pt,1pt,1pt,1pt">
                <w:txbxContent>
                  <w:p w:rsidR="009119BF" w:rsidRDefault="0035261A" w:rsidP="006F0F97">
                    <w:pPr>
                      <w:pStyle w:val="a3"/>
                      <w:jc w:val="center"/>
                      <w:rPr>
                        <w:sz w:val="24"/>
                      </w:rPr>
                    </w:pPr>
                    <w:r>
                      <w:rPr>
                        <w:sz w:val="24"/>
                      </w:rPr>
                      <w:t>24</w:t>
                    </w:r>
                  </w:p>
                </w:txbxContent>
              </v:textbox>
            </v:rect>
            <v:rect id="_x0000_s1265" style="position:absolute;left:7745;top:19221;width:11075;height:477" filled="f" stroked="f" strokeweight=".25pt">
              <v:textbox style="mso-next-textbox:#_x0000_s1265" inset="1pt,1pt,1pt,1pt">
                <w:txbxContent>
                  <w:p w:rsidR="009119BF" w:rsidRPr="00CC7DC7" w:rsidRDefault="009119BF" w:rsidP="006F0F97">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Pr="006F0F97">
        <w:rPr>
          <w:spacing w:val="-4"/>
          <w:sz w:val="28"/>
          <w:szCs w:val="28"/>
          <w:lang w:val="uk-UA"/>
        </w:rPr>
        <w:t>встановлені в рознімання сполучення, підключені паралельно й працюють незалежно один від одного.</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xml:space="preserve">Комплекс пристроїв КТС КК встановлюється в одному приміщенні з релейними </w:t>
      </w:r>
      <w:proofErr w:type="spellStart"/>
      <w:r w:rsidRPr="006F0F97">
        <w:rPr>
          <w:spacing w:val="-4"/>
          <w:sz w:val="28"/>
          <w:szCs w:val="28"/>
          <w:lang w:val="uk-UA"/>
        </w:rPr>
        <w:t>стативами</w:t>
      </w:r>
      <w:proofErr w:type="spellEnd"/>
      <w:r w:rsidRPr="006F0F97">
        <w:rPr>
          <w:spacing w:val="-4"/>
          <w:sz w:val="28"/>
          <w:szCs w:val="28"/>
          <w:lang w:val="uk-UA"/>
        </w:rPr>
        <w:t xml:space="preserve"> виконавчої групи </w:t>
      </w:r>
      <w:proofErr w:type="spellStart"/>
      <w:r w:rsidRPr="006F0F97">
        <w:rPr>
          <w:spacing w:val="-4"/>
          <w:sz w:val="28"/>
          <w:szCs w:val="28"/>
          <w:lang w:val="uk-UA"/>
        </w:rPr>
        <w:t>ЕЦ</w:t>
      </w:r>
      <w:proofErr w:type="spellEnd"/>
      <w:r w:rsidRPr="006F0F97">
        <w:rPr>
          <w:spacing w:val="-4"/>
          <w:sz w:val="28"/>
          <w:szCs w:val="28"/>
          <w:lang w:val="uk-UA"/>
        </w:rPr>
        <w:t xml:space="preserve">. Устаткування КТС КК розміщається в електротехнічних шафах </w:t>
      </w:r>
      <w:proofErr w:type="spellStart"/>
      <w:r w:rsidRPr="006F0F97">
        <w:rPr>
          <w:spacing w:val="-4"/>
          <w:sz w:val="28"/>
          <w:szCs w:val="28"/>
          <w:lang w:val="uk-UA"/>
        </w:rPr>
        <w:t>вогнезахищеного</w:t>
      </w:r>
      <w:proofErr w:type="spellEnd"/>
      <w:r w:rsidRPr="006F0F97">
        <w:rPr>
          <w:spacing w:val="-4"/>
          <w:sz w:val="28"/>
          <w:szCs w:val="28"/>
          <w:lang w:val="uk-UA"/>
        </w:rPr>
        <w:t xml:space="preserve"> і вологозахищеного виконання із двостороннім обслуговуванням. </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xml:space="preserve">Засоби КТС КК із виконавчою групою </w:t>
      </w:r>
      <w:proofErr w:type="spellStart"/>
      <w:r w:rsidRPr="006F0F97">
        <w:rPr>
          <w:spacing w:val="-4"/>
          <w:sz w:val="28"/>
          <w:szCs w:val="28"/>
          <w:lang w:val="uk-UA"/>
        </w:rPr>
        <w:t>ЕЦ</w:t>
      </w:r>
      <w:proofErr w:type="spellEnd"/>
      <w:r w:rsidRPr="006F0F97">
        <w:rPr>
          <w:spacing w:val="-4"/>
          <w:sz w:val="28"/>
          <w:szCs w:val="28"/>
          <w:lang w:val="uk-UA"/>
        </w:rPr>
        <w:t xml:space="preserve"> погоджуються з урахуванням наступних положень:</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УСО до виконавчих схем установки, замикання, контролю й розмикання маршрутів підключаються до тих клемам, на які виводилися виходи складальної групи;</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xml:space="preserve">– оскільки до схем маршрутного набору </w:t>
      </w:r>
      <w:proofErr w:type="spellStart"/>
      <w:r w:rsidRPr="006F0F97">
        <w:rPr>
          <w:spacing w:val="-4"/>
          <w:sz w:val="28"/>
          <w:szCs w:val="28"/>
          <w:lang w:val="uk-UA"/>
        </w:rPr>
        <w:t>ЕЦ</w:t>
      </w:r>
      <w:proofErr w:type="spellEnd"/>
      <w:r w:rsidRPr="006F0F97">
        <w:rPr>
          <w:spacing w:val="-4"/>
          <w:sz w:val="28"/>
          <w:szCs w:val="28"/>
          <w:lang w:val="uk-UA"/>
        </w:rPr>
        <w:t xml:space="preserve"> не пред'являються вимоги по забезпеченню безпеки, додаткові заходи щодо виключення небезпечних ситуацій у КТС КК не передбачається;</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xml:space="preserve">– ув'язування УСО й виконавчих схем </w:t>
      </w:r>
      <w:proofErr w:type="spellStart"/>
      <w:r w:rsidRPr="006F0F97">
        <w:rPr>
          <w:spacing w:val="-4"/>
          <w:sz w:val="28"/>
          <w:szCs w:val="28"/>
          <w:lang w:val="uk-UA"/>
        </w:rPr>
        <w:t>ЕЦ</w:t>
      </w:r>
      <w:proofErr w:type="spellEnd"/>
      <w:r w:rsidRPr="006F0F97">
        <w:rPr>
          <w:spacing w:val="-4"/>
          <w:sz w:val="28"/>
          <w:szCs w:val="28"/>
          <w:lang w:val="uk-UA"/>
        </w:rPr>
        <w:t xml:space="preserve"> виконуються в точках підключення кнопок, не пов'язаних з реалізацією допоміжних режимів керування.</w:t>
      </w:r>
    </w:p>
    <w:p w:rsidR="006F0F97" w:rsidRPr="006F0F97" w:rsidRDefault="006F0F97" w:rsidP="006F0F97">
      <w:pPr>
        <w:spacing w:line="360" w:lineRule="auto"/>
        <w:ind w:firstLine="709"/>
        <w:jc w:val="both"/>
        <w:rPr>
          <w:spacing w:val="-4"/>
          <w:sz w:val="28"/>
          <w:szCs w:val="28"/>
          <w:lang w:val="uk-UA"/>
        </w:rPr>
      </w:pPr>
      <w:proofErr w:type="spellStart"/>
      <w:r w:rsidRPr="006F0F97">
        <w:rPr>
          <w:spacing w:val="-4"/>
          <w:sz w:val="28"/>
          <w:szCs w:val="28"/>
          <w:lang w:val="uk-UA"/>
        </w:rPr>
        <w:t>Одноплатні</w:t>
      </w:r>
      <w:proofErr w:type="spellEnd"/>
      <w:r w:rsidRPr="006F0F97">
        <w:rPr>
          <w:spacing w:val="-4"/>
          <w:sz w:val="28"/>
          <w:szCs w:val="28"/>
          <w:lang w:val="uk-UA"/>
        </w:rPr>
        <w:t xml:space="preserve"> комп'ютери КТС КК через концентратор об'єднані в технологічну ЛВС із АРМ ДСП і АРМ ШН. Довжина кожного кабелю ЛВС від КТС КК, де встановлений концентратор, до відповідного АРМ не повинна перевищувати 100 м.</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У процесі роботи системи на обох комплектах АРМ ДСП автоматично протоколюється двійковий файл поїзної обстановки й текстовий протокол дій ДСП і результатів діагностики. Ці дані недоступні для коректування, зберігаються протягом одного місяця й можуть бути перенесені на магнітні або інші носії. Кожний файл записується протягом години, після чого створюється новий файл із іншим ім'ям по моменті створення. Дані заходи дозволяють відмовитися від традиційного використання пломбованих кнопок у допоміжному режимі.</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Програмне забезпечення контролера КТС КК складається з модуля, що виконується, і баз даних:</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об'єктів ТС (адреса розташування в ТЗК, адреса підключення до УСО, вид контрольованого сигналу);</w:t>
      </w:r>
    </w:p>
    <w:p w:rsidR="006F0F97" w:rsidRPr="006F0F97" w:rsidRDefault="00C3367A" w:rsidP="006F0F97">
      <w:pPr>
        <w:spacing w:line="360" w:lineRule="auto"/>
        <w:ind w:firstLine="709"/>
        <w:jc w:val="both"/>
        <w:rPr>
          <w:spacing w:val="-4"/>
          <w:sz w:val="28"/>
          <w:szCs w:val="28"/>
          <w:lang w:val="uk-UA"/>
        </w:rPr>
      </w:pPr>
      <w:r>
        <w:rPr>
          <w:noProof/>
          <w:spacing w:val="-4"/>
          <w:sz w:val="28"/>
          <w:szCs w:val="28"/>
          <w:lang w:val="uk-UA" w:eastAsia="uk-UA"/>
        </w:rPr>
        <w:lastRenderedPageBreak/>
        <w:pict>
          <v:group id="_x0000_s1266" style="position:absolute;left:0;text-align:left;margin-left:56.9pt;margin-top:20.25pt;width:518.8pt;height:801.15pt;z-index:251663360;mso-position-horizontal-relative:page;mso-position-vertical-relative:page" coordsize="20000,20000">
            <v:rect id="_x0000_s1267" style="position:absolute;width:20000;height:20000" filled="f" strokeweight="2pt"/>
            <v:line id="_x0000_s1268" style="position:absolute" from="1093,18949" to="1095,19989" strokeweight="2pt"/>
            <v:line id="_x0000_s1269" style="position:absolute" from="10,18941" to="19977,18942" strokeweight="2pt"/>
            <v:line id="_x0000_s1270" style="position:absolute" from="2186,18949" to="2188,19989" strokeweight="2pt"/>
            <v:line id="_x0000_s1271" style="position:absolute" from="4919,18949" to="4921,19989" strokeweight="2pt"/>
            <v:line id="_x0000_s1272" style="position:absolute" from="6557,18959" to="6559,19989" strokeweight="2pt"/>
            <v:line id="_x0000_s1273" style="position:absolute" from="7650,18949" to="7652,19979" strokeweight="2pt"/>
            <v:line id="_x0000_s1274" style="position:absolute" from="18905,18949" to="18909,19989" strokeweight="2pt"/>
            <v:line id="_x0000_s1275" style="position:absolute" from="10,19293" to="7631,19295" strokeweight="1pt"/>
            <v:line id="_x0000_s1276" style="position:absolute" from="10,19646" to="7631,19647" strokeweight="2pt"/>
            <v:line id="_x0000_s1277" style="position:absolute" from="18919,19296" to="19990,19297" strokeweight="1pt"/>
            <v:rect id="_x0000_s1278" style="position:absolute;left:54;top:19660;width:1000;height:309" filled="f" stroked="f" strokeweight=".25pt">
              <v:textbox style="mso-next-textbox:#_x0000_s1278" inset="1pt,1pt,1pt,1pt">
                <w:txbxContent>
                  <w:p w:rsidR="009119BF" w:rsidRDefault="009119BF" w:rsidP="006F0F97">
                    <w:pPr>
                      <w:pStyle w:val="a3"/>
                      <w:jc w:val="center"/>
                      <w:rPr>
                        <w:sz w:val="18"/>
                      </w:rPr>
                    </w:pPr>
                    <w:proofErr w:type="spellStart"/>
                    <w:r>
                      <w:rPr>
                        <w:sz w:val="18"/>
                      </w:rPr>
                      <w:t>Зм</w:t>
                    </w:r>
                    <w:proofErr w:type="spellEnd"/>
                    <w:r>
                      <w:rPr>
                        <w:sz w:val="18"/>
                      </w:rPr>
                      <w:t>.</w:t>
                    </w:r>
                  </w:p>
                </w:txbxContent>
              </v:textbox>
            </v:rect>
            <v:rect id="_x0000_s1279" style="position:absolute;left:1139;top:19660;width:1001;height:309" filled="f" stroked="f" strokeweight=".25pt">
              <v:textbox style="mso-next-textbox:#_x0000_s1279" inset="1pt,1pt,1pt,1pt">
                <w:txbxContent>
                  <w:p w:rsidR="009119BF" w:rsidRDefault="009119BF" w:rsidP="006F0F97">
                    <w:pPr>
                      <w:pStyle w:val="a3"/>
                      <w:jc w:val="center"/>
                      <w:rPr>
                        <w:sz w:val="18"/>
                      </w:rPr>
                    </w:pPr>
                    <w:r>
                      <w:rPr>
                        <w:sz w:val="18"/>
                      </w:rPr>
                      <w:t>Арк.</w:t>
                    </w:r>
                  </w:p>
                </w:txbxContent>
              </v:textbox>
            </v:rect>
            <v:rect id="_x0000_s1280" style="position:absolute;left:2267;top:19660;width:2573;height:309" filled="f" stroked="f" strokeweight=".25pt">
              <v:textbox style="mso-next-textbox:#_x0000_s1280" inset="1pt,1pt,1pt,1pt">
                <w:txbxContent>
                  <w:p w:rsidR="009119BF" w:rsidRDefault="009119BF" w:rsidP="006F0F97">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281" style="position:absolute;left:4983;top:19660;width:1534;height:309" filled="f" stroked="f" strokeweight=".25pt">
              <v:textbox style="mso-next-textbox:#_x0000_s1281" inset="1pt,1pt,1pt,1pt">
                <w:txbxContent>
                  <w:p w:rsidR="009119BF" w:rsidRDefault="009119BF" w:rsidP="006F0F97">
                    <w:pPr>
                      <w:pStyle w:val="a3"/>
                      <w:jc w:val="center"/>
                      <w:rPr>
                        <w:sz w:val="18"/>
                      </w:rPr>
                    </w:pPr>
                    <w:r>
                      <w:rPr>
                        <w:sz w:val="18"/>
                      </w:rPr>
                      <w:t>Підпис</w:t>
                    </w:r>
                  </w:p>
                </w:txbxContent>
              </v:textbox>
            </v:rect>
            <v:rect id="_x0000_s1282" style="position:absolute;left:6604;top:19660;width:1000;height:309" filled="f" stroked="f" strokeweight=".25pt">
              <v:textbox style="mso-next-textbox:#_x0000_s1282" inset="1pt,1pt,1pt,1pt">
                <w:txbxContent>
                  <w:p w:rsidR="009119BF" w:rsidRDefault="009119BF" w:rsidP="006F0F97">
                    <w:pPr>
                      <w:pStyle w:val="a3"/>
                      <w:jc w:val="center"/>
                      <w:rPr>
                        <w:sz w:val="18"/>
                      </w:rPr>
                    </w:pPr>
                    <w:r>
                      <w:rPr>
                        <w:sz w:val="18"/>
                      </w:rPr>
                      <w:t>Дата</w:t>
                    </w:r>
                  </w:p>
                </w:txbxContent>
              </v:textbox>
            </v:rect>
            <v:rect id="_x0000_s1283" style="position:absolute;left:18949;top:18977;width:1001;height:309" filled="f" stroked="f" strokeweight=".25pt">
              <v:textbox style="mso-next-textbox:#_x0000_s1283" inset="1pt,1pt,1pt,1pt">
                <w:txbxContent>
                  <w:p w:rsidR="009119BF" w:rsidRDefault="009119BF" w:rsidP="006F0F97">
                    <w:pPr>
                      <w:pStyle w:val="a3"/>
                      <w:jc w:val="center"/>
                      <w:rPr>
                        <w:sz w:val="18"/>
                      </w:rPr>
                    </w:pPr>
                    <w:r>
                      <w:rPr>
                        <w:sz w:val="18"/>
                      </w:rPr>
                      <w:t>Арк.</w:t>
                    </w:r>
                  </w:p>
                </w:txbxContent>
              </v:textbox>
            </v:rect>
            <v:rect id="_x0000_s1284" style="position:absolute;left:18949;top:19435;width:1001;height:423" filled="f" stroked="f" strokeweight=".25pt">
              <v:textbox style="mso-next-textbox:#_x0000_s1284" inset="1pt,1pt,1pt,1pt">
                <w:txbxContent>
                  <w:p w:rsidR="009119BF" w:rsidRDefault="0035261A" w:rsidP="006F0F97">
                    <w:pPr>
                      <w:pStyle w:val="a3"/>
                      <w:jc w:val="center"/>
                      <w:rPr>
                        <w:sz w:val="24"/>
                      </w:rPr>
                    </w:pPr>
                    <w:r>
                      <w:rPr>
                        <w:sz w:val="24"/>
                      </w:rPr>
                      <w:t>25</w:t>
                    </w:r>
                  </w:p>
                </w:txbxContent>
              </v:textbox>
            </v:rect>
            <v:rect id="_x0000_s1285" style="position:absolute;left:7745;top:19221;width:11075;height:477" filled="f" stroked="f" strokeweight=".25pt">
              <v:textbox style="mso-next-textbox:#_x0000_s1285" inset="1pt,1pt,1pt,1pt">
                <w:txbxContent>
                  <w:p w:rsidR="009119BF" w:rsidRPr="00CC7DC7" w:rsidRDefault="009119BF" w:rsidP="006F0F97">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6F0F97" w:rsidRPr="006F0F97">
        <w:rPr>
          <w:spacing w:val="-4"/>
          <w:sz w:val="28"/>
          <w:szCs w:val="28"/>
          <w:lang w:val="uk-UA"/>
        </w:rPr>
        <w:t>–  об'єктів ТУ (адреса розташування в ТЗК, адреса підключення до УСО, вид керуючого сигналу);</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xml:space="preserve">–  маршрутів (категорія маршруту – поїзної або маневровий,  </w:t>
      </w:r>
      <w:proofErr w:type="spellStart"/>
      <w:r w:rsidRPr="006F0F97">
        <w:rPr>
          <w:spacing w:val="-4"/>
          <w:sz w:val="28"/>
          <w:szCs w:val="28"/>
          <w:lang w:val="uk-UA"/>
        </w:rPr>
        <w:t>початкок</w:t>
      </w:r>
      <w:proofErr w:type="spellEnd"/>
      <w:r w:rsidRPr="006F0F97">
        <w:rPr>
          <w:spacing w:val="-4"/>
          <w:sz w:val="28"/>
          <w:szCs w:val="28"/>
          <w:lang w:val="uk-UA"/>
        </w:rPr>
        <w:t xml:space="preserve"> і кінець маршрутів, необхідне положення стрілок по трасі маршруту, що включаються реле виконавчої групи ЭЦ).</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Основними функціями ПО контролера КТС КК є:</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одержання інформації про стан контрольованих об'єктів з УСО;</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обробка отриманої інформації й формування повідомлень для передачі по ЛВС в АРМ;</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підтримка інтерфейсу із ЛВС;</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xml:space="preserve">–  прийом і </w:t>
      </w:r>
      <w:proofErr w:type="spellStart"/>
      <w:r w:rsidRPr="006F0F97">
        <w:rPr>
          <w:spacing w:val="-4"/>
          <w:sz w:val="28"/>
          <w:szCs w:val="28"/>
          <w:lang w:val="uk-UA"/>
        </w:rPr>
        <w:t>дешифрація</w:t>
      </w:r>
      <w:proofErr w:type="spellEnd"/>
      <w:r w:rsidRPr="006F0F97">
        <w:rPr>
          <w:spacing w:val="-4"/>
          <w:sz w:val="28"/>
          <w:szCs w:val="28"/>
          <w:lang w:val="uk-UA"/>
        </w:rPr>
        <w:t xml:space="preserve"> команд керування від АРМ;</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формування й реалізація УК відповідно до прийнятої команди;</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прийом і реалізація відповідальних команд керування;</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одержання величин вимірів аналогових сигналів;</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обробка інформації про виміри й формування повідомлень для передачі по ЛВС в АРМ;</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діагностика працездатності парного комплекту КТС КК.</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xml:space="preserve"> Для </w:t>
      </w:r>
      <w:proofErr w:type="spellStart"/>
      <w:r w:rsidRPr="006F0F97">
        <w:rPr>
          <w:spacing w:val="-4"/>
          <w:sz w:val="28"/>
          <w:szCs w:val="28"/>
          <w:lang w:val="uk-UA"/>
        </w:rPr>
        <w:t>задання</w:t>
      </w:r>
      <w:proofErr w:type="spellEnd"/>
      <w:r w:rsidRPr="006F0F97">
        <w:rPr>
          <w:spacing w:val="-4"/>
          <w:sz w:val="28"/>
          <w:szCs w:val="28"/>
          <w:lang w:val="uk-UA"/>
        </w:rPr>
        <w:t xml:space="preserve"> маршруту від АРМ ДСП у КТС КК повинні надійти дві команди: перша – початок маршруту, друга – його кінець. Ці команди пов'язані з ідентифікаторами світлофорів, по яких задається маршрут. Відповідно до прийнятих команд ідентифікуються маршрут і його тип - поїзної або маневровий. Ідентифікатор маршруту заноситься в список маршрутів, прийнятих до реалізації.</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xml:space="preserve"> Перед початком реалізації завдання визначаються стрілки, положення яких не відповідає необхідному маршруту, і видається команда на їхній перевід. Після закінчення часу, відведеного на перевід стрілок, перевіряється відповідність положення стрілок заданому маршруту (програмний аналог схеми відповідності). Якщо положення стрілок відповідає виданій команді, то реалізація завдання триває. У противному випадку маршрут не встановлюється, а його ідентифікатор видаляється з буфера. Для скасування маршруту з АРМ ДСП у КТС КК надходить дві команди: перша – ідентифікатор процедури скасування, друга – код початку </w:t>
      </w:r>
      <w:r w:rsidR="00C3367A">
        <w:rPr>
          <w:noProof/>
          <w:spacing w:val="-4"/>
          <w:sz w:val="28"/>
          <w:szCs w:val="28"/>
          <w:lang w:val="uk-UA" w:eastAsia="uk-UA"/>
        </w:rPr>
        <w:lastRenderedPageBreak/>
        <w:pict>
          <v:group id="_x0000_s1286" style="position:absolute;left:0;text-align:left;margin-left:56.9pt;margin-top:20.25pt;width:518.8pt;height:801.15pt;z-index:251664384;mso-position-horizontal-relative:page;mso-position-vertical-relative:page" coordsize="20000,20000">
            <v:rect id="_x0000_s1287" style="position:absolute;width:20000;height:20000" filled="f" strokeweight="2pt"/>
            <v:line id="_x0000_s1288" style="position:absolute" from="1093,18949" to="1095,19989" strokeweight="2pt"/>
            <v:line id="_x0000_s1289" style="position:absolute" from="10,18941" to="19977,18942" strokeweight="2pt"/>
            <v:line id="_x0000_s1290" style="position:absolute" from="2186,18949" to="2188,19989" strokeweight="2pt"/>
            <v:line id="_x0000_s1291" style="position:absolute" from="4919,18949" to="4921,19989" strokeweight="2pt"/>
            <v:line id="_x0000_s1292" style="position:absolute" from="6557,18959" to="6559,19989" strokeweight="2pt"/>
            <v:line id="_x0000_s1293" style="position:absolute" from="7650,18949" to="7652,19979" strokeweight="2pt"/>
            <v:line id="_x0000_s1294" style="position:absolute" from="18905,18949" to="18909,19989" strokeweight="2pt"/>
            <v:line id="_x0000_s1295" style="position:absolute" from="10,19293" to="7631,19295" strokeweight="1pt"/>
            <v:line id="_x0000_s1296" style="position:absolute" from="10,19646" to="7631,19647" strokeweight="2pt"/>
            <v:line id="_x0000_s1297" style="position:absolute" from="18919,19296" to="19990,19297" strokeweight="1pt"/>
            <v:rect id="_x0000_s1298" style="position:absolute;left:54;top:19660;width:1000;height:309" filled="f" stroked="f" strokeweight=".25pt">
              <v:textbox style="mso-next-textbox:#_x0000_s1298" inset="1pt,1pt,1pt,1pt">
                <w:txbxContent>
                  <w:p w:rsidR="009119BF" w:rsidRDefault="009119BF" w:rsidP="006F0F97">
                    <w:pPr>
                      <w:pStyle w:val="a3"/>
                      <w:jc w:val="center"/>
                      <w:rPr>
                        <w:sz w:val="18"/>
                      </w:rPr>
                    </w:pPr>
                    <w:proofErr w:type="spellStart"/>
                    <w:r>
                      <w:rPr>
                        <w:sz w:val="18"/>
                      </w:rPr>
                      <w:t>Зм</w:t>
                    </w:r>
                    <w:proofErr w:type="spellEnd"/>
                    <w:r>
                      <w:rPr>
                        <w:sz w:val="18"/>
                      </w:rPr>
                      <w:t>.</w:t>
                    </w:r>
                  </w:p>
                </w:txbxContent>
              </v:textbox>
            </v:rect>
            <v:rect id="_x0000_s1299" style="position:absolute;left:1139;top:19660;width:1001;height:309" filled="f" stroked="f" strokeweight=".25pt">
              <v:textbox style="mso-next-textbox:#_x0000_s1299" inset="1pt,1pt,1pt,1pt">
                <w:txbxContent>
                  <w:p w:rsidR="009119BF" w:rsidRDefault="009119BF" w:rsidP="006F0F97">
                    <w:pPr>
                      <w:pStyle w:val="a3"/>
                      <w:jc w:val="center"/>
                      <w:rPr>
                        <w:sz w:val="18"/>
                      </w:rPr>
                    </w:pPr>
                    <w:r>
                      <w:rPr>
                        <w:sz w:val="18"/>
                      </w:rPr>
                      <w:t>Арк.</w:t>
                    </w:r>
                  </w:p>
                </w:txbxContent>
              </v:textbox>
            </v:rect>
            <v:rect id="_x0000_s1300" style="position:absolute;left:2267;top:19660;width:2573;height:309" filled="f" stroked="f" strokeweight=".25pt">
              <v:textbox style="mso-next-textbox:#_x0000_s1300" inset="1pt,1pt,1pt,1pt">
                <w:txbxContent>
                  <w:p w:rsidR="009119BF" w:rsidRDefault="009119BF" w:rsidP="006F0F97">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301" style="position:absolute;left:4983;top:19660;width:1534;height:309" filled="f" stroked="f" strokeweight=".25pt">
              <v:textbox style="mso-next-textbox:#_x0000_s1301" inset="1pt,1pt,1pt,1pt">
                <w:txbxContent>
                  <w:p w:rsidR="009119BF" w:rsidRDefault="009119BF" w:rsidP="006F0F97">
                    <w:pPr>
                      <w:pStyle w:val="a3"/>
                      <w:jc w:val="center"/>
                      <w:rPr>
                        <w:sz w:val="18"/>
                      </w:rPr>
                    </w:pPr>
                    <w:r>
                      <w:rPr>
                        <w:sz w:val="18"/>
                      </w:rPr>
                      <w:t>Підпис</w:t>
                    </w:r>
                  </w:p>
                </w:txbxContent>
              </v:textbox>
            </v:rect>
            <v:rect id="_x0000_s1302" style="position:absolute;left:6604;top:19660;width:1000;height:309" filled="f" stroked="f" strokeweight=".25pt">
              <v:textbox style="mso-next-textbox:#_x0000_s1302" inset="1pt,1pt,1pt,1pt">
                <w:txbxContent>
                  <w:p w:rsidR="009119BF" w:rsidRDefault="009119BF" w:rsidP="006F0F97">
                    <w:pPr>
                      <w:pStyle w:val="a3"/>
                      <w:jc w:val="center"/>
                      <w:rPr>
                        <w:sz w:val="18"/>
                      </w:rPr>
                    </w:pPr>
                    <w:r>
                      <w:rPr>
                        <w:sz w:val="18"/>
                      </w:rPr>
                      <w:t>Дата</w:t>
                    </w:r>
                  </w:p>
                </w:txbxContent>
              </v:textbox>
            </v:rect>
            <v:rect id="_x0000_s1303" style="position:absolute;left:18949;top:18977;width:1001;height:309" filled="f" stroked="f" strokeweight=".25pt">
              <v:textbox style="mso-next-textbox:#_x0000_s1303" inset="1pt,1pt,1pt,1pt">
                <w:txbxContent>
                  <w:p w:rsidR="009119BF" w:rsidRDefault="009119BF" w:rsidP="006F0F97">
                    <w:pPr>
                      <w:pStyle w:val="a3"/>
                      <w:jc w:val="center"/>
                      <w:rPr>
                        <w:sz w:val="18"/>
                      </w:rPr>
                    </w:pPr>
                    <w:r>
                      <w:rPr>
                        <w:sz w:val="18"/>
                      </w:rPr>
                      <w:t>Арк.</w:t>
                    </w:r>
                  </w:p>
                </w:txbxContent>
              </v:textbox>
            </v:rect>
            <v:rect id="_x0000_s1304" style="position:absolute;left:18949;top:19435;width:1001;height:423" filled="f" stroked="f" strokeweight=".25pt">
              <v:textbox style="mso-next-textbox:#_x0000_s1304" inset="1pt,1pt,1pt,1pt">
                <w:txbxContent>
                  <w:p w:rsidR="009119BF" w:rsidRDefault="0035261A" w:rsidP="006F0F97">
                    <w:pPr>
                      <w:pStyle w:val="a3"/>
                      <w:jc w:val="center"/>
                      <w:rPr>
                        <w:sz w:val="24"/>
                      </w:rPr>
                    </w:pPr>
                    <w:r>
                      <w:rPr>
                        <w:sz w:val="24"/>
                      </w:rPr>
                      <w:t>26</w:t>
                    </w:r>
                  </w:p>
                </w:txbxContent>
              </v:textbox>
            </v:rect>
            <v:rect id="_x0000_s1305" style="position:absolute;left:7745;top:19221;width:11075;height:477" filled="f" stroked="f" strokeweight=".25pt">
              <v:textbox style="mso-next-textbox:#_x0000_s1305" inset="1pt,1pt,1pt,1pt">
                <w:txbxContent>
                  <w:p w:rsidR="009119BF" w:rsidRPr="00CC7DC7" w:rsidRDefault="009119BF" w:rsidP="006F0F97">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Pr="006F0F97">
        <w:rPr>
          <w:spacing w:val="-4"/>
          <w:sz w:val="28"/>
          <w:szCs w:val="28"/>
          <w:lang w:val="uk-UA"/>
        </w:rPr>
        <w:t>маршруту. Потім ідентифікується маршрут у списку прийнятих на реалізацію. Якщо такий не знайдений, то пошук виконується по буфері даних всіх маршрутів. Далі маршрут заноситься в список прийнятих на реалізацію, команди у ланцюзі самоблокування сигнального реле скидається, і контролюється закриття світлофора.</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Рівень керування й контролю  взаємодіє з рівнем сполучення й об'єктами централізації, виконуючи при цьому наступні функції:</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xml:space="preserve">– перевіряє вільність маршрутних секцій і негабаритних ділянок, </w:t>
      </w:r>
      <w:proofErr w:type="spellStart"/>
      <w:r w:rsidRPr="006F0F97">
        <w:rPr>
          <w:spacing w:val="-4"/>
          <w:sz w:val="28"/>
          <w:szCs w:val="28"/>
          <w:lang w:val="uk-UA"/>
        </w:rPr>
        <w:t>прийомо-відправних</w:t>
      </w:r>
      <w:proofErr w:type="spellEnd"/>
      <w:r w:rsidRPr="006F0F97">
        <w:rPr>
          <w:spacing w:val="-4"/>
          <w:sz w:val="28"/>
          <w:szCs w:val="28"/>
          <w:lang w:val="uk-UA"/>
        </w:rPr>
        <w:t xml:space="preserve"> колій і дільниць віддалення;</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контролює положення ходових і охоронних стрілок;</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замикає секції маршруту, крім переводу стрілок;</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вибирає відповідне сигнальне показання й відкриває світлофор;</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визначає момент закриття світлофора;</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автоматично розмикає кожну секцію маршруту за умови їхнього послідовного звільнення в процесі руху поїзда або маневрового состава;</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здійснює скасування невикористаного маршруту з автоматичним вибором витримки часу;</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виконує штучну розробку маршруту або окремих його секцій;</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розмикає невикористані секції маневрового маршруту при кутовому заїзді.</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xml:space="preserve">Відповідно до загального алгоритму функціонування </w:t>
      </w:r>
      <w:proofErr w:type="spellStart"/>
      <w:r w:rsidRPr="006F0F97">
        <w:rPr>
          <w:spacing w:val="-4"/>
          <w:sz w:val="28"/>
          <w:szCs w:val="28"/>
          <w:lang w:val="uk-UA"/>
        </w:rPr>
        <w:t>ЕЦ</w:t>
      </w:r>
      <w:proofErr w:type="spellEnd"/>
      <w:r w:rsidRPr="006F0F97">
        <w:rPr>
          <w:spacing w:val="-4"/>
          <w:sz w:val="28"/>
          <w:szCs w:val="28"/>
          <w:lang w:val="uk-UA"/>
        </w:rPr>
        <w:t xml:space="preserve"> у рівні сполучення розрізняють наступні схеми:</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замикання, контролю й розмикання маршрутів;</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групові (загальні) комплекти приладів витримки часу;</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 xml:space="preserve">– включення </w:t>
      </w:r>
      <w:proofErr w:type="spellStart"/>
      <w:r w:rsidRPr="006F0F97">
        <w:rPr>
          <w:spacing w:val="-4"/>
          <w:sz w:val="28"/>
          <w:szCs w:val="28"/>
          <w:lang w:val="uk-UA"/>
        </w:rPr>
        <w:t>приколійних</w:t>
      </w:r>
      <w:proofErr w:type="spellEnd"/>
      <w:r w:rsidRPr="006F0F97">
        <w:rPr>
          <w:spacing w:val="-4"/>
          <w:sz w:val="28"/>
          <w:szCs w:val="28"/>
          <w:lang w:val="uk-UA"/>
        </w:rPr>
        <w:t xml:space="preserve"> пристроїв.</w:t>
      </w:r>
    </w:p>
    <w:p w:rsidR="006F0F97" w:rsidRPr="006F0F97" w:rsidRDefault="006F0F97" w:rsidP="006F0F97">
      <w:pPr>
        <w:spacing w:line="360" w:lineRule="auto"/>
        <w:ind w:firstLine="709"/>
        <w:jc w:val="both"/>
        <w:rPr>
          <w:spacing w:val="-4"/>
          <w:sz w:val="28"/>
          <w:szCs w:val="28"/>
          <w:lang w:val="uk-UA"/>
        </w:rPr>
      </w:pPr>
      <w:r w:rsidRPr="006F0F97">
        <w:rPr>
          <w:spacing w:val="-4"/>
          <w:sz w:val="28"/>
          <w:szCs w:val="28"/>
          <w:lang w:val="uk-UA"/>
        </w:rPr>
        <w:t>Структурна схема  системи ММН з ВГ БМРЦ представлена в додатку В.</w:t>
      </w:r>
    </w:p>
    <w:p w:rsidR="0033304F" w:rsidRDefault="0033304F" w:rsidP="006F0F97">
      <w:pPr>
        <w:spacing w:line="360" w:lineRule="auto"/>
        <w:ind w:firstLine="709"/>
        <w:jc w:val="both"/>
        <w:rPr>
          <w:sz w:val="28"/>
          <w:szCs w:val="28"/>
          <w:lang w:val="uk-UA"/>
        </w:rPr>
      </w:pPr>
    </w:p>
    <w:p w:rsidR="00E9711B" w:rsidRDefault="00E9711B" w:rsidP="006F0F97">
      <w:pPr>
        <w:spacing w:line="360" w:lineRule="auto"/>
        <w:ind w:firstLine="709"/>
        <w:jc w:val="both"/>
        <w:rPr>
          <w:sz w:val="28"/>
          <w:szCs w:val="28"/>
          <w:lang w:val="uk-UA"/>
        </w:rPr>
      </w:pPr>
    </w:p>
    <w:p w:rsidR="00E9711B" w:rsidRDefault="00E9711B" w:rsidP="006F0F97">
      <w:pPr>
        <w:spacing w:line="360" w:lineRule="auto"/>
        <w:ind w:firstLine="709"/>
        <w:jc w:val="both"/>
        <w:rPr>
          <w:sz w:val="28"/>
          <w:szCs w:val="28"/>
          <w:lang w:val="uk-UA"/>
        </w:rPr>
      </w:pPr>
    </w:p>
    <w:p w:rsidR="00E9711B" w:rsidRDefault="00E9711B" w:rsidP="006F0F97">
      <w:pPr>
        <w:spacing w:line="360" w:lineRule="auto"/>
        <w:ind w:firstLine="709"/>
        <w:jc w:val="both"/>
        <w:rPr>
          <w:sz w:val="28"/>
          <w:szCs w:val="28"/>
          <w:lang w:val="uk-UA"/>
        </w:rPr>
      </w:pPr>
    </w:p>
    <w:p w:rsidR="00E9711B" w:rsidRDefault="00E9711B" w:rsidP="006F0F97">
      <w:pPr>
        <w:spacing w:line="360" w:lineRule="auto"/>
        <w:ind w:firstLine="709"/>
        <w:jc w:val="both"/>
        <w:rPr>
          <w:sz w:val="28"/>
          <w:szCs w:val="28"/>
          <w:lang w:val="uk-UA"/>
        </w:rPr>
      </w:pPr>
    </w:p>
    <w:p w:rsidR="00E9711B" w:rsidRDefault="00E9711B" w:rsidP="006F0F97">
      <w:pPr>
        <w:spacing w:line="360" w:lineRule="auto"/>
        <w:ind w:firstLine="709"/>
        <w:jc w:val="both"/>
        <w:rPr>
          <w:sz w:val="28"/>
          <w:szCs w:val="28"/>
          <w:lang w:val="uk-UA"/>
        </w:rPr>
      </w:pPr>
    </w:p>
    <w:p w:rsidR="00E9711B" w:rsidRPr="00E9711B" w:rsidRDefault="00C3367A" w:rsidP="00E9711B">
      <w:pPr>
        <w:spacing w:line="360" w:lineRule="auto"/>
        <w:ind w:firstLine="709"/>
        <w:jc w:val="both"/>
        <w:rPr>
          <w:color w:val="000000"/>
          <w:sz w:val="28"/>
          <w:szCs w:val="28"/>
          <w:lang w:val="uk-UA"/>
        </w:rPr>
      </w:pPr>
      <w:r>
        <w:rPr>
          <w:noProof/>
          <w:color w:val="000000"/>
          <w:sz w:val="28"/>
          <w:szCs w:val="28"/>
          <w:lang w:val="uk-UA" w:eastAsia="uk-UA"/>
        </w:rPr>
        <w:lastRenderedPageBreak/>
        <w:pict>
          <v:group id="_x0000_s1407" style="position:absolute;left:0;text-align:left;margin-left:56.9pt;margin-top:20.25pt;width:518.8pt;height:801.15pt;z-index:251665408;mso-position-horizontal-relative:page;mso-position-vertical-relative:page" coordsize="20000,20000">
            <v:rect id="_x0000_s1408" style="position:absolute;width:20000;height:20000" filled="f" strokeweight="2pt"/>
            <v:line id="_x0000_s1409" style="position:absolute" from="1093,18949" to="1095,19989" strokeweight="2pt"/>
            <v:line id="_x0000_s1410" style="position:absolute" from="10,18941" to="19977,18942" strokeweight="2pt"/>
            <v:line id="_x0000_s1411" style="position:absolute" from="2186,18949" to="2188,19989" strokeweight="2pt"/>
            <v:line id="_x0000_s1412" style="position:absolute" from="4919,18949" to="4921,19989" strokeweight="2pt"/>
            <v:line id="_x0000_s1413" style="position:absolute" from="6557,18959" to="6559,19989" strokeweight="2pt"/>
            <v:line id="_x0000_s1414" style="position:absolute" from="7650,18949" to="7652,19979" strokeweight="2pt"/>
            <v:line id="_x0000_s1415" style="position:absolute" from="18905,18949" to="18909,19989" strokeweight="2pt"/>
            <v:line id="_x0000_s1416" style="position:absolute" from="10,19293" to="7631,19295" strokeweight="1pt"/>
            <v:line id="_x0000_s1417" style="position:absolute" from="10,19646" to="7631,19647" strokeweight="2pt"/>
            <v:line id="_x0000_s1418" style="position:absolute" from="18919,19296" to="19990,19297" strokeweight="1pt"/>
            <v:rect id="_x0000_s1419" style="position:absolute;left:54;top:19660;width:1000;height:309" filled="f" stroked="f" strokeweight=".25pt">
              <v:textbox style="mso-next-textbox:#_x0000_s1419" inset="1pt,1pt,1pt,1pt">
                <w:txbxContent>
                  <w:p w:rsidR="009119BF" w:rsidRDefault="009119BF" w:rsidP="00D46013">
                    <w:pPr>
                      <w:pStyle w:val="a3"/>
                      <w:jc w:val="center"/>
                      <w:rPr>
                        <w:sz w:val="18"/>
                      </w:rPr>
                    </w:pPr>
                    <w:proofErr w:type="spellStart"/>
                    <w:r>
                      <w:rPr>
                        <w:sz w:val="18"/>
                      </w:rPr>
                      <w:t>Зм</w:t>
                    </w:r>
                    <w:proofErr w:type="spellEnd"/>
                    <w:r>
                      <w:rPr>
                        <w:sz w:val="18"/>
                      </w:rPr>
                      <w:t>.</w:t>
                    </w:r>
                  </w:p>
                </w:txbxContent>
              </v:textbox>
            </v:rect>
            <v:rect id="_x0000_s1420" style="position:absolute;left:1139;top:19660;width:1001;height:309" filled="f" stroked="f" strokeweight=".25pt">
              <v:textbox style="mso-next-textbox:#_x0000_s1420" inset="1pt,1pt,1pt,1pt">
                <w:txbxContent>
                  <w:p w:rsidR="009119BF" w:rsidRDefault="009119BF" w:rsidP="00D46013">
                    <w:pPr>
                      <w:pStyle w:val="a3"/>
                      <w:jc w:val="center"/>
                      <w:rPr>
                        <w:sz w:val="18"/>
                      </w:rPr>
                    </w:pPr>
                    <w:r>
                      <w:rPr>
                        <w:sz w:val="18"/>
                      </w:rPr>
                      <w:t>Арк.</w:t>
                    </w:r>
                  </w:p>
                </w:txbxContent>
              </v:textbox>
            </v:rect>
            <v:rect id="_x0000_s1421" style="position:absolute;left:2267;top:19660;width:2573;height:309" filled="f" stroked="f" strokeweight=".25pt">
              <v:textbox style="mso-next-textbox:#_x0000_s1421" inset="1pt,1pt,1pt,1pt">
                <w:txbxContent>
                  <w:p w:rsidR="009119BF" w:rsidRDefault="009119BF" w:rsidP="00D46013">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422" style="position:absolute;left:4983;top:19660;width:1534;height:309" filled="f" stroked="f" strokeweight=".25pt">
              <v:textbox style="mso-next-textbox:#_x0000_s1422" inset="1pt,1pt,1pt,1pt">
                <w:txbxContent>
                  <w:p w:rsidR="009119BF" w:rsidRDefault="009119BF" w:rsidP="00D46013">
                    <w:pPr>
                      <w:pStyle w:val="a3"/>
                      <w:jc w:val="center"/>
                      <w:rPr>
                        <w:sz w:val="18"/>
                      </w:rPr>
                    </w:pPr>
                    <w:r>
                      <w:rPr>
                        <w:sz w:val="18"/>
                      </w:rPr>
                      <w:t>Підпис</w:t>
                    </w:r>
                  </w:p>
                </w:txbxContent>
              </v:textbox>
            </v:rect>
            <v:rect id="_x0000_s1423" style="position:absolute;left:6604;top:19660;width:1000;height:309" filled="f" stroked="f" strokeweight=".25pt">
              <v:textbox style="mso-next-textbox:#_x0000_s1423" inset="1pt,1pt,1pt,1pt">
                <w:txbxContent>
                  <w:p w:rsidR="009119BF" w:rsidRDefault="009119BF" w:rsidP="00D46013">
                    <w:pPr>
                      <w:pStyle w:val="a3"/>
                      <w:jc w:val="center"/>
                      <w:rPr>
                        <w:sz w:val="18"/>
                      </w:rPr>
                    </w:pPr>
                    <w:r>
                      <w:rPr>
                        <w:sz w:val="18"/>
                      </w:rPr>
                      <w:t>Дата</w:t>
                    </w:r>
                  </w:p>
                </w:txbxContent>
              </v:textbox>
            </v:rect>
            <v:rect id="_x0000_s1424" style="position:absolute;left:18949;top:18977;width:1001;height:309" filled="f" stroked="f" strokeweight=".25pt">
              <v:textbox style="mso-next-textbox:#_x0000_s1424" inset="1pt,1pt,1pt,1pt">
                <w:txbxContent>
                  <w:p w:rsidR="009119BF" w:rsidRDefault="009119BF" w:rsidP="00D46013">
                    <w:pPr>
                      <w:pStyle w:val="a3"/>
                      <w:jc w:val="center"/>
                      <w:rPr>
                        <w:sz w:val="18"/>
                      </w:rPr>
                    </w:pPr>
                    <w:r>
                      <w:rPr>
                        <w:sz w:val="18"/>
                      </w:rPr>
                      <w:t>Арк.</w:t>
                    </w:r>
                  </w:p>
                </w:txbxContent>
              </v:textbox>
            </v:rect>
            <v:rect id="_x0000_s1425" style="position:absolute;left:18949;top:19435;width:1001;height:423" filled="f" stroked="f" strokeweight=".25pt">
              <v:textbox style="mso-next-textbox:#_x0000_s1425" inset="1pt,1pt,1pt,1pt">
                <w:txbxContent>
                  <w:p w:rsidR="009119BF" w:rsidRDefault="0035261A" w:rsidP="00D46013">
                    <w:pPr>
                      <w:pStyle w:val="a3"/>
                      <w:jc w:val="center"/>
                      <w:rPr>
                        <w:sz w:val="24"/>
                      </w:rPr>
                    </w:pPr>
                    <w:r>
                      <w:rPr>
                        <w:sz w:val="24"/>
                      </w:rPr>
                      <w:t>27</w:t>
                    </w:r>
                  </w:p>
                </w:txbxContent>
              </v:textbox>
            </v:rect>
            <v:rect id="_x0000_s1426" style="position:absolute;left:7745;top:19221;width:11075;height:477" filled="f" stroked="f" strokeweight=".25pt">
              <v:textbox style="mso-next-textbox:#_x0000_s1426" inset="1pt,1pt,1pt,1pt">
                <w:txbxContent>
                  <w:p w:rsidR="009119BF" w:rsidRPr="00CC7DC7" w:rsidRDefault="009119BF" w:rsidP="00D46013">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E9711B" w:rsidRPr="00E9711B">
        <w:rPr>
          <w:color w:val="000000"/>
          <w:sz w:val="28"/>
          <w:szCs w:val="28"/>
          <w:lang w:val="uk-UA"/>
        </w:rPr>
        <w:t>3.</w:t>
      </w:r>
      <w:r w:rsidR="00E9711B" w:rsidRPr="00E9711B">
        <w:rPr>
          <w:color w:val="000000"/>
          <w:sz w:val="28"/>
          <w:szCs w:val="28"/>
        </w:rPr>
        <w:t>3</w:t>
      </w:r>
      <w:r w:rsidR="00E9711B" w:rsidRPr="00E9711B">
        <w:rPr>
          <w:color w:val="000000"/>
          <w:sz w:val="28"/>
          <w:szCs w:val="28"/>
          <w:lang w:val="uk-UA"/>
        </w:rPr>
        <w:t xml:space="preserve"> Розроблення функціональної схеми</w:t>
      </w:r>
    </w:p>
    <w:p w:rsidR="00E9711B" w:rsidRPr="00E9711B" w:rsidRDefault="00E9711B" w:rsidP="00E9711B">
      <w:pPr>
        <w:spacing w:line="360" w:lineRule="auto"/>
        <w:ind w:firstLine="709"/>
        <w:jc w:val="both"/>
        <w:rPr>
          <w:color w:val="000000"/>
          <w:sz w:val="28"/>
          <w:szCs w:val="28"/>
          <w:lang w:val="uk-UA"/>
        </w:rPr>
      </w:pPr>
    </w:p>
    <w:p w:rsidR="00E9711B" w:rsidRPr="00E9711B" w:rsidRDefault="00E9711B" w:rsidP="00E9711B">
      <w:pPr>
        <w:spacing w:line="360" w:lineRule="auto"/>
        <w:ind w:firstLine="709"/>
        <w:jc w:val="both"/>
        <w:rPr>
          <w:color w:val="000000"/>
          <w:sz w:val="28"/>
          <w:szCs w:val="28"/>
          <w:lang w:val="uk-UA"/>
        </w:rPr>
      </w:pP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3.3.1 Розроблення дерева функцій та функціональної структури системи</w:t>
      </w:r>
    </w:p>
    <w:p w:rsidR="00E9711B" w:rsidRPr="00E9711B" w:rsidRDefault="00E9711B" w:rsidP="00E9711B">
      <w:pPr>
        <w:spacing w:line="360" w:lineRule="auto"/>
        <w:ind w:firstLine="709"/>
        <w:jc w:val="both"/>
        <w:rPr>
          <w:color w:val="000000"/>
          <w:sz w:val="28"/>
          <w:szCs w:val="28"/>
          <w:lang w:val="uk-UA"/>
        </w:rPr>
      </w:pPr>
    </w:p>
    <w:p w:rsidR="00E9711B" w:rsidRPr="00E9711B" w:rsidRDefault="00E9711B" w:rsidP="00E9711B">
      <w:pPr>
        <w:spacing w:line="360" w:lineRule="auto"/>
        <w:ind w:firstLine="709"/>
        <w:jc w:val="both"/>
        <w:rPr>
          <w:color w:val="000000"/>
          <w:sz w:val="28"/>
          <w:szCs w:val="28"/>
          <w:lang w:val="uk-UA"/>
        </w:rPr>
      </w:pP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Об'єктний контролер (ОК) призначений для формування команд об'єктам, контролює їхній стан, а також для перетворення (сполучення) енергетичних і тимчасових параметрів, крім того ОК забезпечує гальванічну розв'язку. Безпека й безвідмовність систем ММН повинні бути вище чим у релейних. Цього досягають за рахунок застосування безпечних принципів побудови апаратних засобів і програмного забезпечення. Забезпечення безпеки здійснюється на реалізації дотримання концепцій безпеки. Концепція безпеки говорить, що одиночні дефекти апаратних і програмних засобів не повинні привести до небезпечних відмов і належні бути виявлені при робочих або тестових впливах не пізніше, ніж у системі виникне другий дефект.</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Структури ММН класифікуються по різних ознаках. Найбільше значення мають питання місця дії залежностей, живлення і забезпечення безпеки.</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По кількості каналів розрізняють </w:t>
      </w:r>
      <w:proofErr w:type="spellStart"/>
      <w:r w:rsidRPr="00E9711B">
        <w:rPr>
          <w:color w:val="000000"/>
          <w:sz w:val="28"/>
          <w:szCs w:val="28"/>
          <w:lang w:val="uk-UA"/>
        </w:rPr>
        <w:t>одно-</w:t>
      </w:r>
      <w:proofErr w:type="spellEnd"/>
      <w:r w:rsidRPr="00E9711B">
        <w:rPr>
          <w:color w:val="000000"/>
          <w:sz w:val="28"/>
          <w:szCs w:val="28"/>
          <w:lang w:val="uk-UA"/>
        </w:rPr>
        <w:t xml:space="preserve"> і багатоканальні системи централізації. </w:t>
      </w:r>
    </w:p>
    <w:p w:rsidR="00E9711B" w:rsidRPr="00E9711B" w:rsidRDefault="00E9711B" w:rsidP="00E9711B">
      <w:pPr>
        <w:spacing w:line="360" w:lineRule="auto"/>
        <w:ind w:firstLine="709"/>
        <w:jc w:val="both"/>
        <w:rPr>
          <w:color w:val="000000"/>
          <w:sz w:val="28"/>
          <w:szCs w:val="28"/>
          <w:lang w:val="uk-UA"/>
        </w:rPr>
      </w:pPr>
      <w:proofErr w:type="spellStart"/>
      <w:r w:rsidRPr="00E9711B">
        <w:rPr>
          <w:color w:val="000000"/>
          <w:sz w:val="28"/>
          <w:szCs w:val="28"/>
          <w:lang w:val="uk-UA"/>
        </w:rPr>
        <w:t>Одноканальні</w:t>
      </w:r>
      <w:proofErr w:type="spellEnd"/>
      <w:r w:rsidRPr="00E9711B">
        <w:rPr>
          <w:color w:val="000000"/>
          <w:sz w:val="28"/>
          <w:szCs w:val="28"/>
          <w:lang w:val="uk-UA"/>
        </w:rPr>
        <w:t xml:space="preserve"> можуть функціонувати  з однієї чи декількома програмами. </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Багатоканальні системи класифікуються по способу резервування на: </w:t>
      </w:r>
    </w:p>
    <w:p w:rsidR="00E9711B" w:rsidRPr="00E9711B" w:rsidRDefault="00E9711B" w:rsidP="00E9711B">
      <w:pPr>
        <w:numPr>
          <w:ilvl w:val="0"/>
          <w:numId w:val="1"/>
        </w:numPr>
        <w:spacing w:line="360" w:lineRule="auto"/>
        <w:ind w:left="0" w:firstLine="709"/>
        <w:jc w:val="both"/>
        <w:rPr>
          <w:color w:val="000000"/>
          <w:sz w:val="28"/>
          <w:szCs w:val="28"/>
          <w:lang w:val="uk-UA"/>
        </w:rPr>
      </w:pPr>
      <w:r w:rsidRPr="00E9711B">
        <w:rPr>
          <w:color w:val="000000"/>
          <w:sz w:val="28"/>
          <w:szCs w:val="28"/>
          <w:lang w:val="uk-UA"/>
        </w:rPr>
        <w:t>системи з ненавантаженим резервом;</w:t>
      </w:r>
    </w:p>
    <w:p w:rsidR="00E9711B" w:rsidRPr="00E9711B" w:rsidRDefault="00E9711B" w:rsidP="00E9711B">
      <w:pPr>
        <w:numPr>
          <w:ilvl w:val="0"/>
          <w:numId w:val="1"/>
        </w:numPr>
        <w:spacing w:line="360" w:lineRule="auto"/>
        <w:ind w:left="0" w:firstLine="709"/>
        <w:jc w:val="both"/>
        <w:rPr>
          <w:color w:val="000000"/>
          <w:sz w:val="28"/>
          <w:szCs w:val="28"/>
          <w:lang w:val="uk-UA"/>
        </w:rPr>
      </w:pPr>
      <w:r w:rsidRPr="00E9711B">
        <w:rPr>
          <w:color w:val="000000"/>
          <w:sz w:val="28"/>
          <w:szCs w:val="28"/>
          <w:lang w:val="uk-UA"/>
        </w:rPr>
        <w:t>системи з навантаженим резервом.</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По ступеню залежності апаратних і програмних засобів каналів розрізняють:</w:t>
      </w:r>
    </w:p>
    <w:p w:rsidR="00E9711B" w:rsidRPr="00E9711B" w:rsidRDefault="00E9711B" w:rsidP="00E9711B">
      <w:pPr>
        <w:pStyle w:val="a6"/>
        <w:numPr>
          <w:ilvl w:val="0"/>
          <w:numId w:val="2"/>
        </w:numPr>
        <w:spacing w:after="0" w:line="360" w:lineRule="auto"/>
        <w:ind w:left="0" w:firstLine="709"/>
        <w:jc w:val="both"/>
        <w:rPr>
          <w:rFonts w:ascii="Times New Roman" w:hAnsi="Times New Roman"/>
          <w:color w:val="000000"/>
          <w:sz w:val="28"/>
          <w:szCs w:val="28"/>
          <w:lang w:val="uk-UA"/>
        </w:rPr>
      </w:pPr>
      <w:r w:rsidRPr="00E9711B">
        <w:rPr>
          <w:rFonts w:ascii="Times New Roman" w:hAnsi="Times New Roman"/>
          <w:color w:val="000000"/>
          <w:sz w:val="28"/>
          <w:szCs w:val="28"/>
          <w:lang w:val="uk-UA"/>
        </w:rPr>
        <w:t>системи зі слабкими зв'язками;</w:t>
      </w:r>
    </w:p>
    <w:p w:rsidR="00E9711B" w:rsidRPr="00E9711B" w:rsidRDefault="00E9711B" w:rsidP="00E9711B">
      <w:pPr>
        <w:pStyle w:val="a6"/>
        <w:numPr>
          <w:ilvl w:val="0"/>
          <w:numId w:val="2"/>
        </w:numPr>
        <w:spacing w:after="0" w:line="360" w:lineRule="auto"/>
        <w:ind w:left="0" w:firstLine="709"/>
        <w:jc w:val="both"/>
        <w:rPr>
          <w:rFonts w:ascii="Times New Roman" w:hAnsi="Times New Roman"/>
          <w:color w:val="000000"/>
          <w:sz w:val="28"/>
          <w:szCs w:val="28"/>
          <w:lang w:val="uk-UA"/>
        </w:rPr>
      </w:pPr>
      <w:r w:rsidRPr="00E9711B">
        <w:rPr>
          <w:rFonts w:ascii="Times New Roman" w:hAnsi="Times New Roman"/>
          <w:color w:val="000000"/>
          <w:sz w:val="28"/>
          <w:szCs w:val="28"/>
          <w:lang w:val="uk-UA"/>
        </w:rPr>
        <w:t>системи з середніми зв'язками;</w:t>
      </w:r>
    </w:p>
    <w:p w:rsidR="00E9711B" w:rsidRPr="00E9711B" w:rsidRDefault="00E9711B" w:rsidP="00E9711B">
      <w:pPr>
        <w:pStyle w:val="a6"/>
        <w:numPr>
          <w:ilvl w:val="0"/>
          <w:numId w:val="2"/>
        </w:numPr>
        <w:spacing w:after="0" w:line="360" w:lineRule="auto"/>
        <w:ind w:left="0" w:firstLine="709"/>
        <w:jc w:val="both"/>
        <w:rPr>
          <w:rFonts w:ascii="Times New Roman" w:hAnsi="Times New Roman"/>
          <w:color w:val="000000"/>
          <w:sz w:val="28"/>
          <w:szCs w:val="28"/>
          <w:lang w:val="uk-UA"/>
        </w:rPr>
      </w:pPr>
      <w:r w:rsidRPr="00E9711B">
        <w:rPr>
          <w:rFonts w:ascii="Times New Roman" w:hAnsi="Times New Roman"/>
          <w:color w:val="000000"/>
          <w:sz w:val="28"/>
          <w:szCs w:val="28"/>
          <w:lang w:val="uk-UA"/>
        </w:rPr>
        <w:t>системи з сильними зв'язками</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По кількості програм у каналах:</w:t>
      </w:r>
    </w:p>
    <w:p w:rsidR="00E9711B" w:rsidRPr="00E9711B" w:rsidRDefault="00C3367A" w:rsidP="00E9711B">
      <w:pPr>
        <w:numPr>
          <w:ilvl w:val="0"/>
          <w:numId w:val="3"/>
        </w:numPr>
        <w:spacing w:line="360" w:lineRule="auto"/>
        <w:ind w:left="0" w:firstLine="709"/>
        <w:jc w:val="both"/>
        <w:rPr>
          <w:color w:val="000000"/>
          <w:sz w:val="28"/>
          <w:szCs w:val="28"/>
          <w:lang w:val="uk-UA"/>
        </w:rPr>
      </w:pPr>
      <w:r>
        <w:rPr>
          <w:noProof/>
          <w:color w:val="000000"/>
          <w:sz w:val="28"/>
          <w:szCs w:val="28"/>
          <w:lang w:val="uk-UA" w:eastAsia="uk-UA"/>
        </w:rPr>
        <w:lastRenderedPageBreak/>
        <w:pict>
          <v:group id="_x0000_s1427" style="position:absolute;left:0;text-align:left;margin-left:56.9pt;margin-top:20.25pt;width:518.8pt;height:801.15pt;z-index:251666432;mso-position-horizontal-relative:page;mso-position-vertical-relative:page" coordsize="20000,20000">
            <v:rect id="_x0000_s1428" style="position:absolute;width:20000;height:20000" filled="f" strokeweight="2pt"/>
            <v:line id="_x0000_s1429" style="position:absolute" from="1093,18949" to="1095,19989" strokeweight="2pt"/>
            <v:line id="_x0000_s1430" style="position:absolute" from="10,18941" to="19977,18942" strokeweight="2pt"/>
            <v:line id="_x0000_s1431" style="position:absolute" from="2186,18949" to="2188,19989" strokeweight="2pt"/>
            <v:line id="_x0000_s1432" style="position:absolute" from="4919,18949" to="4921,19989" strokeweight="2pt"/>
            <v:line id="_x0000_s1433" style="position:absolute" from="6557,18959" to="6559,19989" strokeweight="2pt"/>
            <v:line id="_x0000_s1434" style="position:absolute" from="7650,18949" to="7652,19979" strokeweight="2pt"/>
            <v:line id="_x0000_s1435" style="position:absolute" from="18905,18949" to="18909,19989" strokeweight="2pt"/>
            <v:line id="_x0000_s1436" style="position:absolute" from="10,19293" to="7631,19295" strokeweight="1pt"/>
            <v:line id="_x0000_s1437" style="position:absolute" from="10,19646" to="7631,19647" strokeweight="2pt"/>
            <v:line id="_x0000_s1438" style="position:absolute" from="18919,19296" to="19990,19297" strokeweight="1pt"/>
            <v:rect id="_x0000_s1439" style="position:absolute;left:54;top:19660;width:1000;height:309" filled="f" stroked="f" strokeweight=".25pt">
              <v:textbox style="mso-next-textbox:#_x0000_s1439" inset="1pt,1pt,1pt,1pt">
                <w:txbxContent>
                  <w:p w:rsidR="009119BF" w:rsidRDefault="009119BF" w:rsidP="00D46013">
                    <w:pPr>
                      <w:pStyle w:val="a3"/>
                      <w:jc w:val="center"/>
                      <w:rPr>
                        <w:sz w:val="18"/>
                      </w:rPr>
                    </w:pPr>
                    <w:proofErr w:type="spellStart"/>
                    <w:r>
                      <w:rPr>
                        <w:sz w:val="18"/>
                      </w:rPr>
                      <w:t>Зм</w:t>
                    </w:r>
                    <w:proofErr w:type="spellEnd"/>
                    <w:r>
                      <w:rPr>
                        <w:sz w:val="18"/>
                      </w:rPr>
                      <w:t>.</w:t>
                    </w:r>
                  </w:p>
                </w:txbxContent>
              </v:textbox>
            </v:rect>
            <v:rect id="_x0000_s1440" style="position:absolute;left:1139;top:19660;width:1001;height:309" filled="f" stroked="f" strokeweight=".25pt">
              <v:textbox style="mso-next-textbox:#_x0000_s1440" inset="1pt,1pt,1pt,1pt">
                <w:txbxContent>
                  <w:p w:rsidR="009119BF" w:rsidRDefault="009119BF" w:rsidP="00D46013">
                    <w:pPr>
                      <w:pStyle w:val="a3"/>
                      <w:jc w:val="center"/>
                      <w:rPr>
                        <w:sz w:val="18"/>
                      </w:rPr>
                    </w:pPr>
                    <w:r>
                      <w:rPr>
                        <w:sz w:val="18"/>
                      </w:rPr>
                      <w:t>Арк.</w:t>
                    </w:r>
                  </w:p>
                </w:txbxContent>
              </v:textbox>
            </v:rect>
            <v:rect id="_x0000_s1441" style="position:absolute;left:2267;top:19660;width:2573;height:309" filled="f" stroked="f" strokeweight=".25pt">
              <v:textbox style="mso-next-textbox:#_x0000_s1441" inset="1pt,1pt,1pt,1pt">
                <w:txbxContent>
                  <w:p w:rsidR="009119BF" w:rsidRDefault="009119BF" w:rsidP="00D46013">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442" style="position:absolute;left:4983;top:19660;width:1534;height:309" filled="f" stroked="f" strokeweight=".25pt">
              <v:textbox style="mso-next-textbox:#_x0000_s1442" inset="1pt,1pt,1pt,1pt">
                <w:txbxContent>
                  <w:p w:rsidR="009119BF" w:rsidRDefault="009119BF" w:rsidP="00D46013">
                    <w:pPr>
                      <w:pStyle w:val="a3"/>
                      <w:jc w:val="center"/>
                      <w:rPr>
                        <w:sz w:val="18"/>
                      </w:rPr>
                    </w:pPr>
                    <w:r>
                      <w:rPr>
                        <w:sz w:val="18"/>
                      </w:rPr>
                      <w:t>Підпис</w:t>
                    </w:r>
                  </w:p>
                </w:txbxContent>
              </v:textbox>
            </v:rect>
            <v:rect id="_x0000_s1443" style="position:absolute;left:6604;top:19660;width:1000;height:309" filled="f" stroked="f" strokeweight=".25pt">
              <v:textbox style="mso-next-textbox:#_x0000_s1443" inset="1pt,1pt,1pt,1pt">
                <w:txbxContent>
                  <w:p w:rsidR="009119BF" w:rsidRDefault="009119BF" w:rsidP="00D46013">
                    <w:pPr>
                      <w:pStyle w:val="a3"/>
                      <w:jc w:val="center"/>
                      <w:rPr>
                        <w:sz w:val="18"/>
                      </w:rPr>
                    </w:pPr>
                    <w:r>
                      <w:rPr>
                        <w:sz w:val="18"/>
                      </w:rPr>
                      <w:t>Дата</w:t>
                    </w:r>
                  </w:p>
                </w:txbxContent>
              </v:textbox>
            </v:rect>
            <v:rect id="_x0000_s1444" style="position:absolute;left:18949;top:18977;width:1001;height:309" filled="f" stroked="f" strokeweight=".25pt">
              <v:textbox style="mso-next-textbox:#_x0000_s1444" inset="1pt,1pt,1pt,1pt">
                <w:txbxContent>
                  <w:p w:rsidR="009119BF" w:rsidRDefault="009119BF" w:rsidP="00D46013">
                    <w:pPr>
                      <w:pStyle w:val="a3"/>
                      <w:jc w:val="center"/>
                      <w:rPr>
                        <w:sz w:val="18"/>
                      </w:rPr>
                    </w:pPr>
                    <w:r>
                      <w:rPr>
                        <w:sz w:val="18"/>
                      </w:rPr>
                      <w:t>Арк.</w:t>
                    </w:r>
                  </w:p>
                </w:txbxContent>
              </v:textbox>
            </v:rect>
            <v:rect id="_x0000_s1445" style="position:absolute;left:18949;top:19435;width:1001;height:423" filled="f" stroked="f" strokeweight=".25pt">
              <v:textbox style="mso-next-textbox:#_x0000_s1445" inset="1pt,1pt,1pt,1pt">
                <w:txbxContent>
                  <w:p w:rsidR="009119BF" w:rsidRDefault="0035261A" w:rsidP="00D46013">
                    <w:pPr>
                      <w:pStyle w:val="a3"/>
                      <w:jc w:val="center"/>
                      <w:rPr>
                        <w:sz w:val="24"/>
                      </w:rPr>
                    </w:pPr>
                    <w:r>
                      <w:rPr>
                        <w:sz w:val="24"/>
                      </w:rPr>
                      <w:t>28</w:t>
                    </w:r>
                  </w:p>
                </w:txbxContent>
              </v:textbox>
            </v:rect>
            <v:rect id="_x0000_s1446" style="position:absolute;left:7745;top:19221;width:11075;height:477" filled="f" stroked="f" strokeweight=".25pt">
              <v:textbox style="mso-next-textbox:#_x0000_s1446" inset="1pt,1pt,1pt,1pt">
                <w:txbxContent>
                  <w:p w:rsidR="009119BF" w:rsidRPr="00CC7DC7" w:rsidRDefault="009119BF" w:rsidP="00D46013">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E9711B" w:rsidRPr="00E9711B">
        <w:rPr>
          <w:color w:val="000000"/>
          <w:sz w:val="28"/>
          <w:szCs w:val="28"/>
          <w:lang w:val="uk-UA"/>
        </w:rPr>
        <w:t>однопрограмні;</w:t>
      </w:r>
    </w:p>
    <w:p w:rsidR="00E9711B" w:rsidRPr="00E9711B" w:rsidRDefault="00E9711B" w:rsidP="00E9711B">
      <w:pPr>
        <w:numPr>
          <w:ilvl w:val="0"/>
          <w:numId w:val="3"/>
        </w:numPr>
        <w:spacing w:line="360" w:lineRule="auto"/>
        <w:ind w:left="0" w:firstLine="709"/>
        <w:jc w:val="both"/>
        <w:rPr>
          <w:color w:val="000000"/>
          <w:sz w:val="28"/>
          <w:szCs w:val="28"/>
          <w:lang w:val="uk-UA"/>
        </w:rPr>
      </w:pPr>
      <w:r w:rsidRPr="00E9711B">
        <w:rPr>
          <w:color w:val="000000"/>
          <w:sz w:val="28"/>
          <w:szCs w:val="28"/>
          <w:lang w:val="uk-UA"/>
        </w:rPr>
        <w:t>багатопрограмні.</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По ступеню відмінності технічних засобів і програмного забезпечення каналів:</w:t>
      </w:r>
    </w:p>
    <w:p w:rsidR="00E9711B" w:rsidRPr="00E9711B" w:rsidRDefault="00E9711B" w:rsidP="00E9711B">
      <w:pPr>
        <w:numPr>
          <w:ilvl w:val="0"/>
          <w:numId w:val="4"/>
        </w:numPr>
        <w:tabs>
          <w:tab w:val="num" w:pos="1211"/>
        </w:tabs>
        <w:spacing w:line="360" w:lineRule="auto"/>
        <w:ind w:left="0" w:firstLine="709"/>
        <w:jc w:val="both"/>
        <w:rPr>
          <w:color w:val="000000"/>
          <w:sz w:val="28"/>
          <w:szCs w:val="28"/>
          <w:lang w:val="uk-UA"/>
        </w:rPr>
      </w:pPr>
      <w:r w:rsidRPr="00E9711B">
        <w:rPr>
          <w:color w:val="000000"/>
          <w:sz w:val="28"/>
          <w:szCs w:val="28"/>
          <w:lang w:val="uk-UA"/>
        </w:rPr>
        <w:t>з однаковими каналами;</w:t>
      </w:r>
    </w:p>
    <w:p w:rsidR="00E9711B" w:rsidRPr="00E9711B" w:rsidRDefault="00E9711B" w:rsidP="00E9711B">
      <w:pPr>
        <w:numPr>
          <w:ilvl w:val="0"/>
          <w:numId w:val="4"/>
        </w:numPr>
        <w:tabs>
          <w:tab w:val="num" w:pos="1211"/>
        </w:tabs>
        <w:spacing w:line="360" w:lineRule="auto"/>
        <w:ind w:left="0" w:firstLine="709"/>
        <w:jc w:val="both"/>
        <w:rPr>
          <w:color w:val="000000"/>
          <w:sz w:val="28"/>
          <w:szCs w:val="28"/>
          <w:lang w:val="uk-UA"/>
        </w:rPr>
      </w:pPr>
      <w:r w:rsidRPr="00E9711B">
        <w:rPr>
          <w:color w:val="000000"/>
          <w:sz w:val="28"/>
          <w:szCs w:val="28"/>
          <w:lang w:val="uk-UA"/>
        </w:rPr>
        <w:t>основним і перевірочним каналом;</w:t>
      </w:r>
    </w:p>
    <w:p w:rsidR="00E9711B" w:rsidRPr="00E9711B" w:rsidRDefault="00E9711B" w:rsidP="00E9711B">
      <w:pPr>
        <w:numPr>
          <w:ilvl w:val="0"/>
          <w:numId w:val="4"/>
        </w:numPr>
        <w:tabs>
          <w:tab w:val="num" w:pos="1211"/>
        </w:tabs>
        <w:spacing w:line="360" w:lineRule="auto"/>
        <w:ind w:left="0" w:firstLine="709"/>
        <w:jc w:val="both"/>
        <w:rPr>
          <w:color w:val="000000"/>
          <w:sz w:val="28"/>
          <w:szCs w:val="28"/>
          <w:lang w:val="uk-UA"/>
        </w:rPr>
      </w:pPr>
      <w:proofErr w:type="spellStart"/>
      <w:r w:rsidRPr="00E9711B">
        <w:rPr>
          <w:color w:val="000000"/>
          <w:sz w:val="28"/>
          <w:szCs w:val="28"/>
          <w:lang w:val="uk-UA"/>
        </w:rPr>
        <w:t>диверситетними</w:t>
      </w:r>
      <w:proofErr w:type="spellEnd"/>
      <w:r w:rsidRPr="00E9711B">
        <w:rPr>
          <w:color w:val="000000"/>
          <w:sz w:val="28"/>
          <w:szCs w:val="28"/>
          <w:lang w:val="uk-UA"/>
        </w:rPr>
        <w:t xml:space="preserve"> каналами.</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По способу порівняння вихідних сигналів:</w:t>
      </w:r>
    </w:p>
    <w:p w:rsidR="00E9711B" w:rsidRPr="00E9711B" w:rsidRDefault="00E9711B" w:rsidP="00E9711B">
      <w:pPr>
        <w:numPr>
          <w:ilvl w:val="0"/>
          <w:numId w:val="5"/>
        </w:numPr>
        <w:tabs>
          <w:tab w:val="num" w:pos="1211"/>
        </w:tabs>
        <w:spacing w:line="360" w:lineRule="auto"/>
        <w:ind w:left="0" w:firstLine="709"/>
        <w:jc w:val="both"/>
        <w:rPr>
          <w:color w:val="000000"/>
          <w:sz w:val="28"/>
          <w:szCs w:val="28"/>
          <w:lang w:val="uk-UA"/>
        </w:rPr>
      </w:pPr>
      <w:r w:rsidRPr="00E9711B">
        <w:rPr>
          <w:color w:val="000000"/>
          <w:sz w:val="28"/>
          <w:szCs w:val="28"/>
          <w:lang w:val="uk-UA"/>
        </w:rPr>
        <w:t>збіг результатів;</w:t>
      </w:r>
    </w:p>
    <w:p w:rsidR="00E9711B" w:rsidRPr="00E9711B" w:rsidRDefault="00E9711B" w:rsidP="00E9711B">
      <w:pPr>
        <w:numPr>
          <w:ilvl w:val="0"/>
          <w:numId w:val="5"/>
        </w:numPr>
        <w:tabs>
          <w:tab w:val="num" w:pos="1211"/>
        </w:tabs>
        <w:spacing w:line="360" w:lineRule="auto"/>
        <w:ind w:left="0" w:firstLine="709"/>
        <w:jc w:val="both"/>
        <w:rPr>
          <w:color w:val="000000"/>
          <w:sz w:val="28"/>
          <w:szCs w:val="28"/>
          <w:lang w:val="uk-UA"/>
        </w:rPr>
      </w:pPr>
      <w:proofErr w:type="spellStart"/>
      <w:r w:rsidRPr="00E9711B">
        <w:rPr>
          <w:color w:val="000000"/>
          <w:sz w:val="28"/>
          <w:szCs w:val="28"/>
          <w:lang w:val="uk-UA"/>
        </w:rPr>
        <w:t>мажоритування</w:t>
      </w:r>
      <w:proofErr w:type="spellEnd"/>
      <w:r w:rsidRPr="00E9711B">
        <w:rPr>
          <w:color w:val="000000"/>
          <w:sz w:val="28"/>
          <w:szCs w:val="28"/>
          <w:lang w:val="uk-UA"/>
        </w:rPr>
        <w:t>.</w:t>
      </w:r>
    </w:p>
    <w:p w:rsidR="00E9711B" w:rsidRPr="00E9711B" w:rsidRDefault="00E9711B" w:rsidP="00E9711B">
      <w:pPr>
        <w:pStyle w:val="a4"/>
        <w:spacing w:after="0" w:line="360" w:lineRule="auto"/>
        <w:ind w:left="0" w:firstLine="709"/>
        <w:jc w:val="both"/>
        <w:rPr>
          <w:color w:val="000000"/>
          <w:sz w:val="28"/>
          <w:szCs w:val="28"/>
          <w:lang w:val="uk-UA"/>
        </w:rPr>
      </w:pPr>
      <w:r w:rsidRPr="00E9711B">
        <w:rPr>
          <w:color w:val="000000"/>
          <w:sz w:val="28"/>
          <w:szCs w:val="28"/>
          <w:lang w:val="uk-UA"/>
        </w:rPr>
        <w:t>Згідно з завданням будемо використовувати контролери типу «</w:t>
      </w:r>
      <w:proofErr w:type="spellStart"/>
      <w:r w:rsidRPr="00E9711B">
        <w:rPr>
          <w:color w:val="000000"/>
          <w:sz w:val="28"/>
          <w:szCs w:val="28"/>
          <w:lang w:val="en-US"/>
        </w:rPr>
        <w:t>Modicon</w:t>
      </w:r>
      <w:proofErr w:type="spellEnd"/>
      <w:r w:rsidRPr="00E9711B">
        <w:rPr>
          <w:color w:val="000000"/>
          <w:sz w:val="28"/>
          <w:szCs w:val="28"/>
          <w:lang w:val="uk-UA"/>
        </w:rPr>
        <w:t xml:space="preserve">». Структура повинна бути </w:t>
      </w:r>
      <w:proofErr w:type="spellStart"/>
      <w:r w:rsidRPr="00E9711B">
        <w:rPr>
          <w:color w:val="000000"/>
          <w:sz w:val="28"/>
          <w:szCs w:val="28"/>
          <w:lang w:val="uk-UA"/>
        </w:rPr>
        <w:t>одноканальна</w:t>
      </w:r>
      <w:proofErr w:type="spellEnd"/>
      <w:r w:rsidRPr="00E9711B">
        <w:rPr>
          <w:color w:val="000000"/>
          <w:sz w:val="28"/>
          <w:szCs w:val="28"/>
          <w:lang w:val="uk-UA"/>
        </w:rPr>
        <w:t xml:space="preserve"> з двома незалежними та різними програмами.</w:t>
      </w:r>
    </w:p>
    <w:p w:rsidR="00E9711B" w:rsidRPr="00E9711B" w:rsidRDefault="00E9711B" w:rsidP="00E9711B">
      <w:pPr>
        <w:tabs>
          <w:tab w:val="num" w:pos="720"/>
        </w:tabs>
        <w:spacing w:line="360" w:lineRule="auto"/>
        <w:ind w:firstLine="709"/>
        <w:jc w:val="both"/>
        <w:rPr>
          <w:color w:val="000000"/>
          <w:sz w:val="28"/>
          <w:szCs w:val="28"/>
          <w:lang w:val="uk-UA"/>
        </w:rPr>
      </w:pPr>
      <w:r w:rsidRPr="00E9711B">
        <w:rPr>
          <w:color w:val="000000"/>
          <w:sz w:val="28"/>
          <w:szCs w:val="28"/>
          <w:lang w:val="uk-UA"/>
        </w:rPr>
        <w:t>Функціональну схема системи, що проектується, зображено на рисунку 3.</w:t>
      </w:r>
      <w:r w:rsidR="00D46013">
        <w:rPr>
          <w:color w:val="000000"/>
          <w:sz w:val="28"/>
          <w:szCs w:val="28"/>
          <w:lang w:val="uk-UA"/>
        </w:rPr>
        <w:t>2. В</w:t>
      </w:r>
      <w:r w:rsidRPr="00E9711B">
        <w:rPr>
          <w:color w:val="000000"/>
          <w:sz w:val="28"/>
          <w:szCs w:val="28"/>
          <w:lang w:val="uk-UA"/>
        </w:rPr>
        <w:t xml:space="preserve">она являє собою розширення структурної схеми із вказівкою на цій схемі важливих функцій кожної підсистеми. </w:t>
      </w:r>
    </w:p>
    <w:p w:rsidR="00E9711B" w:rsidRPr="00E9711B" w:rsidRDefault="00E9711B" w:rsidP="00E9711B">
      <w:pPr>
        <w:tabs>
          <w:tab w:val="num" w:pos="720"/>
        </w:tabs>
        <w:spacing w:line="360" w:lineRule="auto"/>
        <w:ind w:firstLine="709"/>
        <w:jc w:val="both"/>
        <w:rPr>
          <w:color w:val="000000"/>
          <w:sz w:val="28"/>
          <w:szCs w:val="28"/>
          <w:lang w:val="uk-UA"/>
        </w:rPr>
      </w:pPr>
      <w:r w:rsidRPr="00E9711B">
        <w:rPr>
          <w:color w:val="000000"/>
          <w:sz w:val="28"/>
          <w:szCs w:val="28"/>
          <w:lang w:val="uk-UA"/>
        </w:rPr>
        <w:t xml:space="preserve">Дерево функцій системи </w:t>
      </w:r>
      <w:r w:rsidR="00D46013">
        <w:rPr>
          <w:color w:val="000000"/>
          <w:sz w:val="28"/>
          <w:szCs w:val="28"/>
          <w:lang w:val="uk-UA"/>
        </w:rPr>
        <w:t>ММН</w:t>
      </w:r>
      <w:r w:rsidRPr="00E9711B">
        <w:rPr>
          <w:color w:val="000000"/>
          <w:sz w:val="28"/>
          <w:szCs w:val="28"/>
          <w:lang w:val="uk-UA"/>
        </w:rPr>
        <w:t xml:space="preserve"> зображено на рисунку 3.</w:t>
      </w:r>
      <w:r w:rsidR="00D46013">
        <w:rPr>
          <w:color w:val="000000"/>
          <w:sz w:val="28"/>
          <w:szCs w:val="28"/>
          <w:lang w:val="uk-UA"/>
        </w:rPr>
        <w:t>1</w:t>
      </w:r>
      <w:r w:rsidRPr="00E9711B">
        <w:rPr>
          <w:color w:val="000000"/>
          <w:sz w:val="28"/>
          <w:szCs w:val="28"/>
          <w:lang w:val="uk-UA"/>
        </w:rPr>
        <w:t>. Воно містить наступні функції:</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2"/>
          <w:sz w:val="28"/>
          <w:szCs w:val="28"/>
        </w:rPr>
        <w:object w:dxaOrig="279"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18.75pt" o:ole="">
            <v:imagedata r:id="rId7" o:title=""/>
          </v:shape>
          <o:OLEObject Type="Embed" ProgID="Equation.3" ShapeID="_x0000_i1025" DrawAspect="Content" ObjectID="_1416902137" r:id="rId8"/>
        </w:object>
      </w:r>
      <w:r w:rsidRPr="00E9711B">
        <w:rPr>
          <w:color w:val="000000"/>
          <w:sz w:val="28"/>
          <w:szCs w:val="28"/>
          <w:lang w:val="uk-UA"/>
        </w:rPr>
        <w:t>: Цільова функція – здійснення поїзної та маневрової роботи;</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0"/>
          <w:sz w:val="28"/>
          <w:szCs w:val="28"/>
        </w:rPr>
        <w:object w:dxaOrig="260" w:dyaOrig="360">
          <v:shape id="_x0000_i1026" type="#_x0000_t75" style="width:12.75pt;height:18.75pt" o:ole="">
            <v:imagedata r:id="rId9" o:title=""/>
          </v:shape>
          <o:OLEObject Type="Embed" ProgID="Equation.3" ShapeID="_x0000_i1026" DrawAspect="Content" ObjectID="_1416902138" r:id="rId10"/>
        </w:object>
      </w:r>
      <w:r w:rsidRPr="00E9711B">
        <w:rPr>
          <w:color w:val="000000"/>
          <w:sz w:val="28"/>
          <w:szCs w:val="28"/>
          <w:lang w:val="uk-UA"/>
        </w:rPr>
        <w:t>: Сприйняття керуючого впливу від ДСП;</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0"/>
          <w:sz w:val="28"/>
          <w:szCs w:val="28"/>
        </w:rPr>
        <w:object w:dxaOrig="279" w:dyaOrig="360">
          <v:shape id="_x0000_i1027" type="#_x0000_t75" style="width:14.25pt;height:18.75pt" o:ole="">
            <v:imagedata r:id="rId11" o:title=""/>
          </v:shape>
          <o:OLEObject Type="Embed" ProgID="Equation.3" ShapeID="_x0000_i1027" DrawAspect="Content" ObjectID="_1416902139" r:id="rId12"/>
        </w:object>
      </w:r>
      <w:r w:rsidRPr="00E9711B">
        <w:rPr>
          <w:color w:val="000000"/>
          <w:sz w:val="28"/>
          <w:szCs w:val="28"/>
          <w:lang w:val="uk-UA"/>
        </w:rPr>
        <w:t>: Відображення контрольної інформації оператору;</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0"/>
          <w:sz w:val="28"/>
          <w:szCs w:val="28"/>
        </w:rPr>
        <w:object w:dxaOrig="279" w:dyaOrig="360">
          <v:shape id="_x0000_i1028" type="#_x0000_t75" style="width:14.25pt;height:18.75pt" o:ole="">
            <v:imagedata r:id="rId13" o:title=""/>
          </v:shape>
          <o:OLEObject Type="Embed" ProgID="Equation.3" ShapeID="_x0000_i1028" DrawAspect="Content" ObjectID="_1416902140" r:id="rId14"/>
        </w:object>
      </w:r>
      <w:r w:rsidRPr="00E9711B">
        <w:rPr>
          <w:color w:val="000000"/>
          <w:sz w:val="28"/>
          <w:szCs w:val="28"/>
          <w:lang w:val="uk-UA"/>
        </w:rPr>
        <w:t>: Сервісні функції</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w:t>
      </w:r>
      <w:r w:rsidRPr="00E9711B">
        <w:rPr>
          <w:color w:val="000000"/>
          <w:position w:val="-10"/>
          <w:sz w:val="28"/>
          <w:szCs w:val="28"/>
        </w:rPr>
        <w:object w:dxaOrig="260" w:dyaOrig="360">
          <v:shape id="_x0000_i1029" type="#_x0000_t75" style="width:12.75pt;height:18.75pt" o:ole="">
            <v:imagedata r:id="rId15" o:title=""/>
          </v:shape>
          <o:OLEObject Type="Embed" ProgID="Equation.3" ShapeID="_x0000_i1029" DrawAspect="Content" ObjectID="_1416902141" r:id="rId16"/>
        </w:object>
      </w:r>
      <w:r w:rsidRPr="00E9711B">
        <w:rPr>
          <w:color w:val="000000"/>
          <w:sz w:val="28"/>
          <w:szCs w:val="28"/>
          <w:lang w:val="uk-UA"/>
        </w:rPr>
        <w:t>: Здійснення мікропроцесорного маршрутного набору поїзних маршрутів;</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0"/>
          <w:sz w:val="28"/>
          <w:szCs w:val="28"/>
        </w:rPr>
        <w:object w:dxaOrig="279" w:dyaOrig="360">
          <v:shape id="_x0000_i1030" type="#_x0000_t75" style="width:14.25pt;height:18.75pt" o:ole="">
            <v:imagedata r:id="rId17" o:title=""/>
          </v:shape>
          <o:OLEObject Type="Embed" ProgID="Equation.3" ShapeID="_x0000_i1030" DrawAspect="Content" ObjectID="_1416902142" r:id="rId18"/>
        </w:object>
      </w:r>
      <w:r w:rsidRPr="00E9711B">
        <w:rPr>
          <w:color w:val="000000"/>
          <w:sz w:val="28"/>
          <w:szCs w:val="28"/>
          <w:lang w:val="uk-UA"/>
        </w:rPr>
        <w:t>: Здійснення мікропроцесорного маршрутного набору маневрових маршрутів;</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0"/>
          <w:sz w:val="28"/>
          <w:szCs w:val="28"/>
        </w:rPr>
        <w:object w:dxaOrig="279" w:dyaOrig="360">
          <v:shape id="_x0000_i1031" type="#_x0000_t75" style="width:14.25pt;height:18.75pt" o:ole="">
            <v:imagedata r:id="rId19" o:title=""/>
          </v:shape>
          <o:OLEObject Type="Embed" ProgID="Equation.3" ShapeID="_x0000_i1031" DrawAspect="Content" ObjectID="_1416902143" r:id="rId20"/>
        </w:object>
      </w:r>
      <w:r w:rsidRPr="00E9711B">
        <w:rPr>
          <w:color w:val="000000"/>
          <w:sz w:val="28"/>
          <w:szCs w:val="28"/>
          <w:lang w:val="uk-UA"/>
        </w:rPr>
        <w:t>: Забезпечення роздільного керування стрілками й сигналами;</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0"/>
          <w:sz w:val="28"/>
          <w:szCs w:val="28"/>
        </w:rPr>
        <w:object w:dxaOrig="279" w:dyaOrig="360">
          <v:shape id="_x0000_i1032" type="#_x0000_t75" style="width:14.25pt;height:18.75pt" o:ole="">
            <v:imagedata r:id="rId21" o:title=""/>
          </v:shape>
          <o:OLEObject Type="Embed" ProgID="Equation.3" ShapeID="_x0000_i1032" DrawAspect="Content" ObjectID="_1416902144" r:id="rId22"/>
        </w:object>
      </w:r>
      <w:r w:rsidRPr="00E9711B">
        <w:rPr>
          <w:color w:val="000000"/>
          <w:sz w:val="28"/>
          <w:szCs w:val="28"/>
          <w:lang w:val="uk-UA"/>
        </w:rPr>
        <w:t>: Перевірка умов безпеки на програмному рівні;</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0"/>
          <w:sz w:val="28"/>
          <w:szCs w:val="28"/>
        </w:rPr>
        <w:object w:dxaOrig="279" w:dyaOrig="360">
          <v:shape id="_x0000_i1033" type="#_x0000_t75" style="width:14.25pt;height:18.75pt" o:ole="">
            <v:imagedata r:id="rId23" o:title=""/>
          </v:shape>
          <o:OLEObject Type="Embed" ProgID="Equation.3" ShapeID="_x0000_i1033" DrawAspect="Content" ObjectID="_1416902145" r:id="rId24"/>
        </w:object>
      </w:r>
      <w:r w:rsidRPr="00E9711B">
        <w:rPr>
          <w:color w:val="000000"/>
          <w:sz w:val="28"/>
          <w:szCs w:val="28"/>
          <w:lang w:val="uk-UA"/>
        </w:rPr>
        <w:t>: сбір, обробка та передача  інформації про стан стрілок;</w:t>
      </w:r>
    </w:p>
    <w:p w:rsidR="00E9711B" w:rsidRPr="00E9711B" w:rsidRDefault="00C3367A" w:rsidP="00E9711B">
      <w:pPr>
        <w:spacing w:line="360" w:lineRule="auto"/>
        <w:ind w:firstLine="709"/>
        <w:jc w:val="both"/>
        <w:rPr>
          <w:color w:val="000000"/>
          <w:sz w:val="28"/>
          <w:szCs w:val="28"/>
          <w:lang w:val="uk-UA"/>
        </w:rPr>
      </w:pPr>
      <w:r>
        <w:rPr>
          <w:noProof/>
          <w:color w:val="000000"/>
          <w:sz w:val="28"/>
          <w:szCs w:val="28"/>
          <w:lang w:val="uk-UA" w:eastAsia="uk-UA"/>
        </w:rPr>
        <w:lastRenderedPageBreak/>
        <w:pict>
          <v:group id="_x0000_s1447" style="position:absolute;left:0;text-align:left;margin-left:56.9pt;margin-top:19.5pt;width:518.8pt;height:801.15pt;z-index:251667456;mso-position-horizontal-relative:page;mso-position-vertical-relative:page" coordsize="20000,20000">
            <v:rect id="_x0000_s1448" style="position:absolute;width:20000;height:20000" filled="f" strokeweight="2pt"/>
            <v:line id="_x0000_s1449" style="position:absolute" from="1093,18949" to="1095,19989" strokeweight="2pt"/>
            <v:line id="_x0000_s1450" style="position:absolute" from="10,18941" to="19977,18942" strokeweight="2pt"/>
            <v:line id="_x0000_s1451" style="position:absolute" from="2186,18949" to="2188,19989" strokeweight="2pt"/>
            <v:line id="_x0000_s1452" style="position:absolute" from="4919,18949" to="4921,19989" strokeweight="2pt"/>
            <v:line id="_x0000_s1453" style="position:absolute" from="6557,18959" to="6559,19989" strokeweight="2pt"/>
            <v:line id="_x0000_s1454" style="position:absolute" from="7650,18949" to="7652,19979" strokeweight="2pt"/>
            <v:line id="_x0000_s1455" style="position:absolute" from="18905,18949" to="18909,19989" strokeweight="2pt"/>
            <v:line id="_x0000_s1456" style="position:absolute" from="10,19293" to="7631,19295" strokeweight="1pt"/>
            <v:line id="_x0000_s1457" style="position:absolute" from="10,19646" to="7631,19647" strokeweight="2pt"/>
            <v:line id="_x0000_s1458" style="position:absolute" from="18919,19296" to="19990,19297" strokeweight="1pt"/>
            <v:rect id="_x0000_s1459" style="position:absolute;left:54;top:19660;width:1000;height:309" filled="f" stroked="f" strokeweight=".25pt">
              <v:textbox style="mso-next-textbox:#_x0000_s1459" inset="1pt,1pt,1pt,1pt">
                <w:txbxContent>
                  <w:p w:rsidR="009119BF" w:rsidRDefault="009119BF" w:rsidP="00D46013">
                    <w:pPr>
                      <w:pStyle w:val="a3"/>
                      <w:jc w:val="center"/>
                      <w:rPr>
                        <w:sz w:val="18"/>
                      </w:rPr>
                    </w:pPr>
                    <w:proofErr w:type="spellStart"/>
                    <w:r>
                      <w:rPr>
                        <w:sz w:val="18"/>
                      </w:rPr>
                      <w:t>Зм</w:t>
                    </w:r>
                    <w:proofErr w:type="spellEnd"/>
                    <w:r>
                      <w:rPr>
                        <w:sz w:val="18"/>
                      </w:rPr>
                      <w:t>.</w:t>
                    </w:r>
                  </w:p>
                </w:txbxContent>
              </v:textbox>
            </v:rect>
            <v:rect id="_x0000_s1460" style="position:absolute;left:1139;top:19660;width:1001;height:309" filled="f" stroked="f" strokeweight=".25pt">
              <v:textbox style="mso-next-textbox:#_x0000_s1460" inset="1pt,1pt,1pt,1pt">
                <w:txbxContent>
                  <w:p w:rsidR="009119BF" w:rsidRDefault="009119BF" w:rsidP="00D46013">
                    <w:pPr>
                      <w:pStyle w:val="a3"/>
                      <w:jc w:val="center"/>
                      <w:rPr>
                        <w:sz w:val="18"/>
                      </w:rPr>
                    </w:pPr>
                    <w:r>
                      <w:rPr>
                        <w:sz w:val="18"/>
                      </w:rPr>
                      <w:t>Арк.</w:t>
                    </w:r>
                  </w:p>
                </w:txbxContent>
              </v:textbox>
            </v:rect>
            <v:rect id="_x0000_s1461" style="position:absolute;left:2267;top:19660;width:2573;height:309" filled="f" stroked="f" strokeweight=".25pt">
              <v:textbox style="mso-next-textbox:#_x0000_s1461" inset="1pt,1pt,1pt,1pt">
                <w:txbxContent>
                  <w:p w:rsidR="009119BF" w:rsidRDefault="009119BF" w:rsidP="00D46013">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462" style="position:absolute;left:4983;top:19660;width:1534;height:309" filled="f" stroked="f" strokeweight=".25pt">
              <v:textbox style="mso-next-textbox:#_x0000_s1462" inset="1pt,1pt,1pt,1pt">
                <w:txbxContent>
                  <w:p w:rsidR="009119BF" w:rsidRDefault="009119BF" w:rsidP="00D46013">
                    <w:pPr>
                      <w:pStyle w:val="a3"/>
                      <w:jc w:val="center"/>
                      <w:rPr>
                        <w:sz w:val="18"/>
                      </w:rPr>
                    </w:pPr>
                    <w:r>
                      <w:rPr>
                        <w:sz w:val="18"/>
                      </w:rPr>
                      <w:t>Підпис</w:t>
                    </w:r>
                  </w:p>
                </w:txbxContent>
              </v:textbox>
            </v:rect>
            <v:rect id="_x0000_s1463" style="position:absolute;left:6604;top:19660;width:1000;height:309" filled="f" stroked="f" strokeweight=".25pt">
              <v:textbox style="mso-next-textbox:#_x0000_s1463" inset="1pt,1pt,1pt,1pt">
                <w:txbxContent>
                  <w:p w:rsidR="009119BF" w:rsidRDefault="009119BF" w:rsidP="00D46013">
                    <w:pPr>
                      <w:pStyle w:val="a3"/>
                      <w:jc w:val="center"/>
                      <w:rPr>
                        <w:sz w:val="18"/>
                      </w:rPr>
                    </w:pPr>
                    <w:r>
                      <w:rPr>
                        <w:sz w:val="18"/>
                      </w:rPr>
                      <w:t>Дата</w:t>
                    </w:r>
                  </w:p>
                </w:txbxContent>
              </v:textbox>
            </v:rect>
            <v:rect id="_x0000_s1464" style="position:absolute;left:18949;top:18977;width:1001;height:309" filled="f" stroked="f" strokeweight=".25pt">
              <v:textbox style="mso-next-textbox:#_x0000_s1464" inset="1pt,1pt,1pt,1pt">
                <w:txbxContent>
                  <w:p w:rsidR="009119BF" w:rsidRDefault="009119BF" w:rsidP="00D46013">
                    <w:pPr>
                      <w:pStyle w:val="a3"/>
                      <w:jc w:val="center"/>
                      <w:rPr>
                        <w:sz w:val="18"/>
                      </w:rPr>
                    </w:pPr>
                    <w:r>
                      <w:rPr>
                        <w:sz w:val="18"/>
                      </w:rPr>
                      <w:t>Арк.</w:t>
                    </w:r>
                  </w:p>
                </w:txbxContent>
              </v:textbox>
            </v:rect>
            <v:rect id="_x0000_s1465" style="position:absolute;left:18949;top:19435;width:1001;height:423" filled="f" stroked="f" strokeweight=".25pt">
              <v:textbox style="mso-next-textbox:#_x0000_s1465" inset="1pt,1pt,1pt,1pt">
                <w:txbxContent>
                  <w:p w:rsidR="009119BF" w:rsidRDefault="0035261A" w:rsidP="00D46013">
                    <w:pPr>
                      <w:pStyle w:val="a3"/>
                      <w:jc w:val="center"/>
                      <w:rPr>
                        <w:sz w:val="24"/>
                      </w:rPr>
                    </w:pPr>
                    <w:r>
                      <w:rPr>
                        <w:sz w:val="24"/>
                      </w:rPr>
                      <w:t>29</w:t>
                    </w:r>
                  </w:p>
                </w:txbxContent>
              </v:textbox>
            </v:rect>
            <v:rect id="_x0000_s1466" style="position:absolute;left:7745;top:19221;width:11075;height:477" filled="f" stroked="f" strokeweight=".25pt">
              <v:textbox style="mso-next-textbox:#_x0000_s1466" inset="1pt,1pt,1pt,1pt">
                <w:txbxContent>
                  <w:p w:rsidR="009119BF" w:rsidRPr="00CC7DC7" w:rsidRDefault="009119BF" w:rsidP="00D46013">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E9711B" w:rsidRPr="00E9711B">
        <w:rPr>
          <w:color w:val="000000"/>
          <w:sz w:val="28"/>
          <w:szCs w:val="28"/>
          <w:lang w:val="uk-UA"/>
        </w:rPr>
        <w:t xml:space="preserve">– </w:t>
      </w:r>
      <w:r w:rsidR="00E9711B" w:rsidRPr="00E9711B">
        <w:rPr>
          <w:color w:val="000000"/>
          <w:position w:val="-10"/>
          <w:sz w:val="28"/>
          <w:szCs w:val="28"/>
        </w:rPr>
        <w:object w:dxaOrig="279" w:dyaOrig="360">
          <v:shape id="_x0000_i1034" type="#_x0000_t75" style="width:14.25pt;height:18.75pt" o:ole="">
            <v:imagedata r:id="rId25" o:title=""/>
          </v:shape>
          <o:OLEObject Type="Embed" ProgID="Equation.3" ShapeID="_x0000_i1034" DrawAspect="Content" ObjectID="_1416902146" r:id="rId26"/>
        </w:object>
      </w:r>
      <w:r w:rsidR="00E9711B" w:rsidRPr="00E9711B">
        <w:rPr>
          <w:color w:val="000000"/>
          <w:sz w:val="28"/>
          <w:szCs w:val="28"/>
          <w:lang w:val="uk-UA"/>
        </w:rPr>
        <w:t>: сбір, обробка та передача  інформації про стан світлофорів;</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0"/>
          <w:sz w:val="28"/>
          <w:szCs w:val="28"/>
        </w:rPr>
        <w:object w:dxaOrig="279" w:dyaOrig="360">
          <v:shape id="_x0000_i1035" type="#_x0000_t75" style="width:14.25pt;height:18.75pt" o:ole="">
            <v:imagedata r:id="rId27" o:title=""/>
          </v:shape>
          <o:OLEObject Type="Embed" ProgID="Equation.3" ShapeID="_x0000_i1035" DrawAspect="Content" ObjectID="_1416902147" r:id="rId28"/>
        </w:object>
      </w:r>
      <w:r w:rsidRPr="00E9711B">
        <w:rPr>
          <w:color w:val="000000"/>
          <w:sz w:val="28"/>
          <w:szCs w:val="28"/>
          <w:lang w:val="uk-UA"/>
        </w:rPr>
        <w:t>: сбір, обробка та передача  інформації про стан рейкових кіл;</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0"/>
          <w:sz w:val="28"/>
          <w:szCs w:val="28"/>
        </w:rPr>
        <w:object w:dxaOrig="279" w:dyaOrig="360">
          <v:shape id="_x0000_i1036" type="#_x0000_t75" style="width:14.25pt;height:18.75pt" o:ole="">
            <v:imagedata r:id="rId29" o:title=""/>
          </v:shape>
          <o:OLEObject Type="Embed" ProgID="Equation.3" ShapeID="_x0000_i1036" DrawAspect="Content" ObjectID="_1416902148" r:id="rId30"/>
        </w:object>
      </w:r>
      <w:r w:rsidRPr="00E9711B">
        <w:rPr>
          <w:color w:val="000000"/>
          <w:sz w:val="28"/>
          <w:szCs w:val="28"/>
          <w:lang w:val="uk-UA"/>
        </w:rPr>
        <w:t>: Зберігання інформації про поведінку системи;</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0"/>
          <w:sz w:val="28"/>
          <w:szCs w:val="28"/>
        </w:rPr>
        <w:object w:dxaOrig="279" w:dyaOrig="360">
          <v:shape id="_x0000_i1037" type="#_x0000_t75" style="width:14.25pt;height:18.75pt" o:ole="">
            <v:imagedata r:id="rId31" o:title=""/>
          </v:shape>
          <o:OLEObject Type="Embed" ProgID="Equation.3" ShapeID="_x0000_i1037" DrawAspect="Content" ObjectID="_1416902149" r:id="rId32"/>
        </w:object>
      </w:r>
      <w:r w:rsidRPr="00E9711B">
        <w:rPr>
          <w:color w:val="000000"/>
          <w:sz w:val="28"/>
          <w:szCs w:val="28"/>
          <w:lang w:val="uk-UA"/>
        </w:rPr>
        <w:t>: Самодіагностика КТС УК;</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0"/>
          <w:sz w:val="28"/>
          <w:szCs w:val="28"/>
        </w:rPr>
        <w:object w:dxaOrig="340" w:dyaOrig="360">
          <v:shape id="_x0000_i1038" type="#_x0000_t75" style="width:17.25pt;height:18.75pt" o:ole="">
            <v:imagedata r:id="rId33" o:title=""/>
          </v:shape>
          <o:OLEObject Type="Embed" ProgID="Equation.3" ShapeID="_x0000_i1038" DrawAspect="Content" ObjectID="_1416902150" r:id="rId34"/>
        </w:object>
      </w:r>
      <w:r w:rsidRPr="00E9711B">
        <w:rPr>
          <w:color w:val="000000"/>
          <w:sz w:val="28"/>
          <w:szCs w:val="28"/>
          <w:lang w:val="uk-UA"/>
        </w:rPr>
        <w:t>: Блокування напільних об</w:t>
      </w:r>
      <w:r w:rsidRPr="00E9711B">
        <w:rPr>
          <w:color w:val="000000"/>
          <w:sz w:val="28"/>
          <w:szCs w:val="28"/>
        </w:rPr>
        <w:t>’</w:t>
      </w:r>
      <w:proofErr w:type="spellStart"/>
      <w:r w:rsidRPr="00E9711B">
        <w:rPr>
          <w:color w:val="000000"/>
          <w:sz w:val="28"/>
          <w:szCs w:val="28"/>
          <w:lang w:val="uk-UA"/>
        </w:rPr>
        <w:t>єктів</w:t>
      </w:r>
      <w:proofErr w:type="spellEnd"/>
      <w:r w:rsidRPr="00E9711B">
        <w:rPr>
          <w:color w:val="000000"/>
          <w:sz w:val="28"/>
          <w:szCs w:val="28"/>
          <w:lang w:val="uk-UA"/>
        </w:rPr>
        <w:t>;</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0"/>
          <w:sz w:val="28"/>
          <w:szCs w:val="28"/>
        </w:rPr>
        <w:object w:dxaOrig="340" w:dyaOrig="360">
          <v:shape id="_x0000_i1039" type="#_x0000_t75" style="width:17.25pt;height:18.75pt" o:ole="">
            <v:imagedata r:id="rId35" o:title=""/>
          </v:shape>
          <o:OLEObject Type="Embed" ProgID="Equation.3" ShapeID="_x0000_i1039" DrawAspect="Content" ObjectID="_1416902151" r:id="rId36"/>
        </w:object>
      </w:r>
      <w:r w:rsidRPr="00E9711B">
        <w:rPr>
          <w:color w:val="000000"/>
          <w:sz w:val="28"/>
          <w:szCs w:val="28"/>
          <w:lang w:val="uk-UA"/>
        </w:rPr>
        <w:t>: Відміна маршрутів;</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2"/>
          <w:sz w:val="28"/>
          <w:szCs w:val="28"/>
        </w:rPr>
        <w:object w:dxaOrig="260" w:dyaOrig="380">
          <v:shape id="_x0000_i1040" type="#_x0000_t75" style="width:12.75pt;height:18.75pt" o:ole="">
            <v:imagedata r:id="rId37" o:title=""/>
          </v:shape>
          <o:OLEObject Type="Embed" ProgID="Equation.3" ShapeID="_x0000_i1040" DrawAspect="Content" ObjectID="_1416902152" r:id="rId38"/>
        </w:object>
      </w:r>
      <w:r w:rsidRPr="00E9711B">
        <w:rPr>
          <w:color w:val="000000"/>
          <w:sz w:val="28"/>
          <w:szCs w:val="28"/>
          <w:lang w:val="uk-UA"/>
        </w:rPr>
        <w:t>: Замикання поїзних маршрутів;</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2"/>
          <w:sz w:val="28"/>
          <w:szCs w:val="28"/>
        </w:rPr>
        <w:object w:dxaOrig="279" w:dyaOrig="380">
          <v:shape id="_x0000_i1041" type="#_x0000_t75" style="width:14.25pt;height:18.75pt" o:ole="">
            <v:imagedata r:id="rId39" o:title=""/>
          </v:shape>
          <o:OLEObject Type="Embed" ProgID="Equation.3" ShapeID="_x0000_i1041" DrawAspect="Content" ObjectID="_1416902153" r:id="rId40"/>
        </w:object>
      </w:r>
      <w:r w:rsidRPr="00E9711B">
        <w:rPr>
          <w:color w:val="000000"/>
          <w:sz w:val="28"/>
          <w:szCs w:val="28"/>
          <w:lang w:val="uk-UA"/>
        </w:rPr>
        <w:t>: Розмикання поїзних маршрутів;</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2"/>
          <w:sz w:val="28"/>
          <w:szCs w:val="28"/>
        </w:rPr>
        <w:object w:dxaOrig="279" w:dyaOrig="380">
          <v:shape id="_x0000_i1042" type="#_x0000_t75" style="width:14.25pt;height:18.75pt" o:ole="">
            <v:imagedata r:id="rId41" o:title=""/>
          </v:shape>
          <o:OLEObject Type="Embed" ProgID="Equation.3" ShapeID="_x0000_i1042" DrawAspect="Content" ObjectID="_1416902154" r:id="rId42"/>
        </w:object>
      </w:r>
      <w:r w:rsidRPr="00E9711B">
        <w:rPr>
          <w:color w:val="000000"/>
          <w:sz w:val="28"/>
          <w:szCs w:val="28"/>
          <w:lang w:val="uk-UA"/>
        </w:rPr>
        <w:t>: Замикання маневрових маршрутів;</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2"/>
          <w:sz w:val="28"/>
          <w:szCs w:val="28"/>
        </w:rPr>
        <w:object w:dxaOrig="279" w:dyaOrig="380">
          <v:shape id="_x0000_i1043" type="#_x0000_t75" style="width:14.25pt;height:18.75pt" o:ole="">
            <v:imagedata r:id="rId43" o:title=""/>
          </v:shape>
          <o:OLEObject Type="Embed" ProgID="Equation.3" ShapeID="_x0000_i1043" DrawAspect="Content" ObjectID="_1416902155" r:id="rId44"/>
        </w:object>
      </w:r>
      <w:r w:rsidRPr="00E9711B">
        <w:rPr>
          <w:color w:val="000000"/>
          <w:sz w:val="28"/>
          <w:szCs w:val="28"/>
          <w:lang w:val="uk-UA"/>
        </w:rPr>
        <w:t>: Розмикання маневрових маршрутів;</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2"/>
          <w:sz w:val="28"/>
          <w:szCs w:val="28"/>
        </w:rPr>
        <w:object w:dxaOrig="279" w:dyaOrig="380">
          <v:shape id="_x0000_i1044" type="#_x0000_t75" style="width:14.25pt;height:18.75pt" o:ole="">
            <v:imagedata r:id="rId45" o:title=""/>
          </v:shape>
          <o:OLEObject Type="Embed" ProgID="Equation.3" ShapeID="_x0000_i1044" DrawAspect="Content" ObjectID="_1416902156" r:id="rId46"/>
        </w:object>
      </w:r>
      <w:r w:rsidRPr="00E9711B">
        <w:rPr>
          <w:color w:val="000000"/>
          <w:sz w:val="28"/>
          <w:szCs w:val="28"/>
          <w:lang w:val="uk-UA"/>
        </w:rPr>
        <w:t>: Роздільне керування стрілками;</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2"/>
          <w:sz w:val="28"/>
          <w:szCs w:val="28"/>
        </w:rPr>
        <w:object w:dxaOrig="279" w:dyaOrig="380">
          <v:shape id="_x0000_i1045" type="#_x0000_t75" style="width:14.25pt;height:18.75pt" o:ole="">
            <v:imagedata r:id="rId47" o:title=""/>
          </v:shape>
          <o:OLEObject Type="Embed" ProgID="Equation.3" ShapeID="_x0000_i1045" DrawAspect="Content" ObjectID="_1416902157" r:id="rId48"/>
        </w:object>
      </w:r>
      <w:r w:rsidRPr="00E9711B">
        <w:rPr>
          <w:color w:val="000000"/>
          <w:sz w:val="28"/>
          <w:szCs w:val="28"/>
          <w:lang w:val="uk-UA"/>
        </w:rPr>
        <w:t>: Роздільне керування світлофорами;</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2"/>
          <w:sz w:val="28"/>
          <w:szCs w:val="28"/>
        </w:rPr>
        <w:object w:dxaOrig="279" w:dyaOrig="380">
          <v:shape id="_x0000_i1046" type="#_x0000_t75" style="width:14.25pt;height:18.75pt" o:ole="">
            <v:imagedata r:id="rId49" o:title=""/>
          </v:shape>
          <o:OLEObject Type="Embed" ProgID="Equation.3" ShapeID="_x0000_i1046" DrawAspect="Content" ObjectID="_1416902158" r:id="rId50"/>
        </w:object>
      </w:r>
      <w:r w:rsidRPr="00E9711B">
        <w:rPr>
          <w:color w:val="000000"/>
          <w:sz w:val="28"/>
          <w:szCs w:val="28"/>
          <w:lang w:val="uk-UA"/>
        </w:rPr>
        <w:t>: Перевірка умов безпеки на апаратному рівні;</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2"/>
          <w:sz w:val="28"/>
          <w:szCs w:val="28"/>
        </w:rPr>
        <w:object w:dxaOrig="279" w:dyaOrig="380">
          <v:shape id="_x0000_i1047" type="#_x0000_t75" style="width:14.25pt;height:18.75pt" o:ole="">
            <v:imagedata r:id="rId51" o:title=""/>
          </v:shape>
          <o:OLEObject Type="Embed" ProgID="Equation.3" ShapeID="_x0000_i1047" DrawAspect="Content" ObjectID="_1416902159" r:id="rId52"/>
        </w:object>
      </w:r>
      <w:r w:rsidRPr="00E9711B">
        <w:rPr>
          <w:color w:val="000000"/>
          <w:sz w:val="28"/>
          <w:szCs w:val="28"/>
          <w:lang w:val="uk-UA"/>
        </w:rPr>
        <w:t>: Перетворення і передача інформації про стан стрілок;</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2"/>
          <w:sz w:val="28"/>
          <w:szCs w:val="28"/>
        </w:rPr>
        <w:object w:dxaOrig="279" w:dyaOrig="380">
          <v:shape id="_x0000_i1048" type="#_x0000_t75" style="width:14.25pt;height:18.75pt" o:ole="">
            <v:imagedata r:id="rId53" o:title=""/>
          </v:shape>
          <o:OLEObject Type="Embed" ProgID="Equation.3" ShapeID="_x0000_i1048" DrawAspect="Content" ObjectID="_1416902160" r:id="rId54"/>
        </w:object>
      </w:r>
      <w:r w:rsidRPr="00E9711B">
        <w:rPr>
          <w:color w:val="000000"/>
          <w:sz w:val="28"/>
          <w:szCs w:val="28"/>
          <w:lang w:val="uk-UA"/>
        </w:rPr>
        <w:t>: Перетворення і передача інформації про стан світлофорів;</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2"/>
          <w:sz w:val="28"/>
          <w:szCs w:val="28"/>
        </w:rPr>
        <w:object w:dxaOrig="340" w:dyaOrig="380">
          <v:shape id="_x0000_i1049" type="#_x0000_t75" style="width:17.25pt;height:18.75pt" o:ole="">
            <v:imagedata r:id="rId55" o:title=""/>
          </v:shape>
          <o:OLEObject Type="Embed" ProgID="Equation.3" ShapeID="_x0000_i1049" DrawAspect="Content" ObjectID="_1416902161" r:id="rId56"/>
        </w:object>
      </w:r>
      <w:r w:rsidRPr="00E9711B">
        <w:rPr>
          <w:color w:val="000000"/>
          <w:sz w:val="28"/>
          <w:szCs w:val="28"/>
          <w:lang w:val="uk-UA"/>
        </w:rPr>
        <w:t>: Перетворення і передача інформації про стан рейкових кіл;</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2"/>
          <w:sz w:val="28"/>
          <w:szCs w:val="28"/>
        </w:rPr>
        <w:object w:dxaOrig="340" w:dyaOrig="380">
          <v:shape id="_x0000_i1050" type="#_x0000_t75" style="width:17.25pt;height:18.75pt" o:ole="">
            <v:imagedata r:id="rId57" o:title=""/>
          </v:shape>
          <o:OLEObject Type="Embed" ProgID="Equation.3" ShapeID="_x0000_i1050" DrawAspect="Content" ObjectID="_1416902162" r:id="rId58"/>
        </w:object>
      </w:r>
      <w:r w:rsidRPr="00E9711B">
        <w:rPr>
          <w:color w:val="000000"/>
          <w:sz w:val="28"/>
          <w:szCs w:val="28"/>
          <w:lang w:val="uk-UA"/>
        </w:rPr>
        <w:t>: Блокування стрілок;</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2"/>
          <w:sz w:val="28"/>
          <w:szCs w:val="28"/>
        </w:rPr>
        <w:object w:dxaOrig="340" w:dyaOrig="380">
          <v:shape id="_x0000_i1051" type="#_x0000_t75" style="width:17.25pt;height:18.75pt" o:ole="">
            <v:imagedata r:id="rId59" o:title=""/>
          </v:shape>
          <o:OLEObject Type="Embed" ProgID="Equation.3" ShapeID="_x0000_i1051" DrawAspect="Content" ObjectID="_1416902163" r:id="rId60"/>
        </w:object>
      </w:r>
      <w:r w:rsidRPr="00E9711B">
        <w:rPr>
          <w:color w:val="000000"/>
          <w:sz w:val="28"/>
          <w:szCs w:val="28"/>
          <w:lang w:val="uk-UA"/>
        </w:rPr>
        <w:t>: Блокування світлофорів;</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2"/>
          <w:sz w:val="28"/>
          <w:szCs w:val="28"/>
        </w:rPr>
        <w:object w:dxaOrig="340" w:dyaOrig="380">
          <v:shape id="_x0000_i1052" type="#_x0000_t75" style="width:17.25pt;height:18.75pt" o:ole="">
            <v:imagedata r:id="rId61" o:title=""/>
          </v:shape>
          <o:OLEObject Type="Embed" ProgID="Equation.3" ShapeID="_x0000_i1052" DrawAspect="Content" ObjectID="_1416902164" r:id="rId62"/>
        </w:object>
      </w:r>
      <w:r w:rsidRPr="00E9711B">
        <w:rPr>
          <w:color w:val="000000"/>
          <w:sz w:val="28"/>
          <w:szCs w:val="28"/>
          <w:lang w:val="uk-UA"/>
        </w:rPr>
        <w:t>: Блокування рейкових кіл;</w:t>
      </w:r>
    </w:p>
    <w:p w:rsidR="00E9711B" w:rsidRP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2"/>
          <w:sz w:val="28"/>
          <w:szCs w:val="28"/>
        </w:rPr>
        <w:object w:dxaOrig="340" w:dyaOrig="380">
          <v:shape id="_x0000_i1053" type="#_x0000_t75" style="width:17.25pt;height:18.75pt" o:ole="">
            <v:imagedata r:id="rId63" o:title=""/>
          </v:shape>
          <o:OLEObject Type="Embed" ProgID="Equation.3" ShapeID="_x0000_i1053" DrawAspect="Content" ObjectID="_1416902165" r:id="rId64"/>
        </w:object>
      </w:r>
      <w:r w:rsidRPr="00E9711B">
        <w:rPr>
          <w:color w:val="000000"/>
          <w:sz w:val="28"/>
          <w:szCs w:val="28"/>
          <w:lang w:val="uk-UA"/>
        </w:rPr>
        <w:t>: відміна поїзних маршрутів;</w:t>
      </w:r>
    </w:p>
    <w:p w:rsidR="00E9711B" w:rsidRDefault="00E9711B" w:rsidP="00E9711B">
      <w:pPr>
        <w:spacing w:line="360" w:lineRule="auto"/>
        <w:ind w:firstLine="709"/>
        <w:jc w:val="both"/>
        <w:rPr>
          <w:color w:val="000000"/>
          <w:sz w:val="28"/>
          <w:szCs w:val="28"/>
          <w:lang w:val="uk-UA"/>
        </w:rPr>
      </w:pPr>
      <w:r w:rsidRPr="00E9711B">
        <w:rPr>
          <w:color w:val="000000"/>
          <w:sz w:val="28"/>
          <w:szCs w:val="28"/>
          <w:lang w:val="uk-UA"/>
        </w:rPr>
        <w:t xml:space="preserve">– </w:t>
      </w:r>
      <w:r w:rsidRPr="00E9711B">
        <w:rPr>
          <w:color w:val="000000"/>
          <w:position w:val="-12"/>
          <w:sz w:val="28"/>
          <w:szCs w:val="28"/>
        </w:rPr>
        <w:object w:dxaOrig="340" w:dyaOrig="380">
          <v:shape id="_x0000_i1054" type="#_x0000_t75" style="width:17.25pt;height:18.75pt" o:ole="">
            <v:imagedata r:id="rId65" o:title=""/>
          </v:shape>
          <o:OLEObject Type="Embed" ProgID="Equation.3" ShapeID="_x0000_i1054" DrawAspect="Content" ObjectID="_1416902166" r:id="rId66"/>
        </w:object>
      </w:r>
      <w:r w:rsidRPr="00E9711B">
        <w:rPr>
          <w:color w:val="000000"/>
          <w:sz w:val="28"/>
          <w:szCs w:val="28"/>
          <w:lang w:val="uk-UA"/>
        </w:rPr>
        <w:t>: відміна маневрових маршрутів.</w:t>
      </w:r>
    </w:p>
    <w:p w:rsidR="00D46013" w:rsidRDefault="00D46013" w:rsidP="00E9711B">
      <w:pPr>
        <w:spacing w:line="360" w:lineRule="auto"/>
        <w:ind w:firstLine="709"/>
        <w:jc w:val="both"/>
        <w:rPr>
          <w:color w:val="000000"/>
          <w:sz w:val="28"/>
          <w:szCs w:val="28"/>
          <w:lang w:val="uk-UA"/>
        </w:rPr>
      </w:pPr>
    </w:p>
    <w:p w:rsidR="00D46013" w:rsidRDefault="00D46013" w:rsidP="00E9711B">
      <w:pPr>
        <w:spacing w:line="360" w:lineRule="auto"/>
        <w:ind w:firstLine="709"/>
        <w:jc w:val="both"/>
        <w:rPr>
          <w:color w:val="000000"/>
          <w:sz w:val="28"/>
          <w:szCs w:val="28"/>
          <w:lang w:val="uk-UA"/>
        </w:rPr>
      </w:pPr>
    </w:p>
    <w:p w:rsidR="00D46013" w:rsidRDefault="00D46013" w:rsidP="00E9711B">
      <w:pPr>
        <w:spacing w:line="360" w:lineRule="auto"/>
        <w:ind w:firstLine="709"/>
        <w:jc w:val="both"/>
        <w:rPr>
          <w:color w:val="000000"/>
          <w:sz w:val="28"/>
          <w:szCs w:val="28"/>
          <w:lang w:val="uk-UA"/>
        </w:rPr>
      </w:pPr>
    </w:p>
    <w:p w:rsidR="00D46013" w:rsidRDefault="00D46013" w:rsidP="00E9711B">
      <w:pPr>
        <w:spacing w:line="360" w:lineRule="auto"/>
        <w:ind w:firstLine="709"/>
        <w:jc w:val="both"/>
        <w:rPr>
          <w:color w:val="000000"/>
          <w:sz w:val="28"/>
          <w:szCs w:val="28"/>
          <w:lang w:val="uk-UA"/>
        </w:rPr>
      </w:pPr>
    </w:p>
    <w:p w:rsidR="00D46013" w:rsidRDefault="00D46013" w:rsidP="00E9711B">
      <w:pPr>
        <w:spacing w:line="360" w:lineRule="auto"/>
        <w:ind w:firstLine="709"/>
        <w:jc w:val="both"/>
        <w:rPr>
          <w:color w:val="000000"/>
          <w:sz w:val="28"/>
          <w:szCs w:val="28"/>
          <w:lang w:val="uk-UA"/>
        </w:rPr>
      </w:pPr>
    </w:p>
    <w:p w:rsidR="00D46013" w:rsidRDefault="00D46013" w:rsidP="00E9711B">
      <w:pPr>
        <w:spacing w:line="360" w:lineRule="auto"/>
        <w:ind w:firstLine="709"/>
        <w:jc w:val="both"/>
        <w:rPr>
          <w:color w:val="000000"/>
          <w:sz w:val="28"/>
          <w:szCs w:val="28"/>
          <w:lang w:val="uk-UA"/>
        </w:rPr>
      </w:pPr>
    </w:p>
    <w:p w:rsidR="00D46013" w:rsidRDefault="00D46013" w:rsidP="00E9711B">
      <w:pPr>
        <w:spacing w:line="360" w:lineRule="auto"/>
        <w:ind w:firstLine="709"/>
        <w:jc w:val="both"/>
        <w:rPr>
          <w:color w:val="000000"/>
          <w:sz w:val="28"/>
          <w:szCs w:val="28"/>
          <w:lang w:val="uk-UA"/>
        </w:rPr>
      </w:pPr>
    </w:p>
    <w:p w:rsidR="00D46013" w:rsidRDefault="00D46013" w:rsidP="00E9711B">
      <w:pPr>
        <w:spacing w:line="360" w:lineRule="auto"/>
        <w:ind w:firstLine="709"/>
        <w:jc w:val="both"/>
        <w:rPr>
          <w:color w:val="000000"/>
          <w:sz w:val="28"/>
          <w:szCs w:val="28"/>
          <w:lang w:val="uk-UA"/>
        </w:rPr>
      </w:pPr>
    </w:p>
    <w:p w:rsidR="00296DE4" w:rsidRPr="00E9711B" w:rsidRDefault="00296DE4" w:rsidP="00E9711B">
      <w:pPr>
        <w:spacing w:line="360" w:lineRule="auto"/>
        <w:ind w:firstLine="709"/>
        <w:jc w:val="both"/>
        <w:rPr>
          <w:color w:val="000000"/>
          <w:sz w:val="28"/>
          <w:szCs w:val="28"/>
          <w:lang w:val="uk-UA"/>
        </w:rPr>
      </w:pPr>
    </w:p>
    <w:p w:rsidR="00E9711B" w:rsidRDefault="00C3367A" w:rsidP="00296DE4">
      <w:pPr>
        <w:tabs>
          <w:tab w:val="num" w:pos="720"/>
        </w:tabs>
        <w:spacing w:line="360" w:lineRule="auto"/>
        <w:jc w:val="center"/>
        <w:rPr>
          <w:color w:val="000000"/>
          <w:sz w:val="28"/>
          <w:szCs w:val="28"/>
          <w:lang w:val="uk-UA"/>
        </w:rPr>
      </w:pPr>
      <w:r>
        <w:rPr>
          <w:noProof/>
          <w:color w:val="000000"/>
          <w:sz w:val="28"/>
          <w:szCs w:val="28"/>
          <w:lang w:val="uk-UA" w:eastAsia="uk-UA"/>
        </w:rPr>
        <w:pict>
          <v:group id="_x0000_s1467" style="position:absolute;left:0;text-align:left;margin-left:56.9pt;margin-top:20.25pt;width:518.8pt;height:801.15pt;z-index:251668480;mso-position-horizontal-relative:page;mso-position-vertical-relative:page" coordsize="20000,20000">
            <v:rect id="_x0000_s1468" style="position:absolute;width:20000;height:20000" filled="f" strokeweight="2pt"/>
            <v:line id="_x0000_s1469" style="position:absolute" from="1093,18949" to="1095,19989" strokeweight="2pt"/>
            <v:line id="_x0000_s1470" style="position:absolute" from="10,18941" to="19977,18942" strokeweight="2pt"/>
            <v:line id="_x0000_s1471" style="position:absolute" from="2186,18949" to="2188,19989" strokeweight="2pt"/>
            <v:line id="_x0000_s1472" style="position:absolute" from="4919,18949" to="4921,19989" strokeweight="2pt"/>
            <v:line id="_x0000_s1473" style="position:absolute" from="6557,18959" to="6559,19989" strokeweight="2pt"/>
            <v:line id="_x0000_s1474" style="position:absolute" from="7650,18949" to="7652,19979" strokeweight="2pt"/>
            <v:line id="_x0000_s1475" style="position:absolute" from="18905,18949" to="18909,19989" strokeweight="2pt"/>
            <v:line id="_x0000_s1476" style="position:absolute" from="10,19293" to="7631,19295" strokeweight="1pt"/>
            <v:line id="_x0000_s1477" style="position:absolute" from="10,19646" to="7631,19647" strokeweight="2pt"/>
            <v:line id="_x0000_s1478" style="position:absolute" from="18919,19296" to="19990,19297" strokeweight="1pt"/>
            <v:rect id="_x0000_s1479" style="position:absolute;left:54;top:19660;width:1000;height:309" filled="f" stroked="f" strokeweight=".25pt">
              <v:textbox style="mso-next-textbox:#_x0000_s1479" inset="1pt,1pt,1pt,1pt">
                <w:txbxContent>
                  <w:p w:rsidR="009119BF" w:rsidRDefault="009119BF" w:rsidP="00D46013">
                    <w:pPr>
                      <w:pStyle w:val="a3"/>
                      <w:jc w:val="center"/>
                      <w:rPr>
                        <w:sz w:val="18"/>
                      </w:rPr>
                    </w:pPr>
                    <w:proofErr w:type="spellStart"/>
                    <w:r>
                      <w:rPr>
                        <w:sz w:val="18"/>
                      </w:rPr>
                      <w:t>Зм</w:t>
                    </w:r>
                    <w:proofErr w:type="spellEnd"/>
                    <w:r>
                      <w:rPr>
                        <w:sz w:val="18"/>
                      </w:rPr>
                      <w:t>.</w:t>
                    </w:r>
                  </w:p>
                </w:txbxContent>
              </v:textbox>
            </v:rect>
            <v:rect id="_x0000_s1480" style="position:absolute;left:1139;top:19660;width:1001;height:309" filled="f" stroked="f" strokeweight=".25pt">
              <v:textbox style="mso-next-textbox:#_x0000_s1480" inset="1pt,1pt,1pt,1pt">
                <w:txbxContent>
                  <w:p w:rsidR="009119BF" w:rsidRDefault="009119BF" w:rsidP="00D46013">
                    <w:pPr>
                      <w:pStyle w:val="a3"/>
                      <w:jc w:val="center"/>
                      <w:rPr>
                        <w:sz w:val="18"/>
                      </w:rPr>
                    </w:pPr>
                    <w:r>
                      <w:rPr>
                        <w:sz w:val="18"/>
                      </w:rPr>
                      <w:t>Арк.</w:t>
                    </w:r>
                  </w:p>
                </w:txbxContent>
              </v:textbox>
            </v:rect>
            <v:rect id="_x0000_s1481" style="position:absolute;left:2267;top:19660;width:2573;height:309" filled="f" stroked="f" strokeweight=".25pt">
              <v:textbox style="mso-next-textbox:#_x0000_s1481" inset="1pt,1pt,1pt,1pt">
                <w:txbxContent>
                  <w:p w:rsidR="009119BF" w:rsidRDefault="009119BF" w:rsidP="00D46013">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482" style="position:absolute;left:4983;top:19660;width:1534;height:309" filled="f" stroked="f" strokeweight=".25pt">
              <v:textbox style="mso-next-textbox:#_x0000_s1482" inset="1pt,1pt,1pt,1pt">
                <w:txbxContent>
                  <w:p w:rsidR="009119BF" w:rsidRDefault="009119BF" w:rsidP="00D46013">
                    <w:pPr>
                      <w:pStyle w:val="a3"/>
                      <w:jc w:val="center"/>
                      <w:rPr>
                        <w:sz w:val="18"/>
                      </w:rPr>
                    </w:pPr>
                    <w:r>
                      <w:rPr>
                        <w:sz w:val="18"/>
                      </w:rPr>
                      <w:t>Підпис</w:t>
                    </w:r>
                  </w:p>
                </w:txbxContent>
              </v:textbox>
            </v:rect>
            <v:rect id="_x0000_s1483" style="position:absolute;left:6604;top:19660;width:1000;height:309" filled="f" stroked="f" strokeweight=".25pt">
              <v:textbox style="mso-next-textbox:#_x0000_s1483" inset="1pt,1pt,1pt,1pt">
                <w:txbxContent>
                  <w:p w:rsidR="009119BF" w:rsidRDefault="009119BF" w:rsidP="00D46013">
                    <w:pPr>
                      <w:pStyle w:val="a3"/>
                      <w:jc w:val="center"/>
                      <w:rPr>
                        <w:sz w:val="18"/>
                      </w:rPr>
                    </w:pPr>
                    <w:r>
                      <w:rPr>
                        <w:sz w:val="18"/>
                      </w:rPr>
                      <w:t>Дата</w:t>
                    </w:r>
                  </w:p>
                </w:txbxContent>
              </v:textbox>
            </v:rect>
            <v:rect id="_x0000_s1484" style="position:absolute;left:18949;top:18977;width:1001;height:309" filled="f" stroked="f" strokeweight=".25pt">
              <v:textbox style="mso-next-textbox:#_x0000_s1484" inset="1pt,1pt,1pt,1pt">
                <w:txbxContent>
                  <w:p w:rsidR="009119BF" w:rsidRDefault="009119BF" w:rsidP="00D46013">
                    <w:pPr>
                      <w:pStyle w:val="a3"/>
                      <w:jc w:val="center"/>
                      <w:rPr>
                        <w:sz w:val="18"/>
                      </w:rPr>
                    </w:pPr>
                    <w:r>
                      <w:rPr>
                        <w:sz w:val="18"/>
                      </w:rPr>
                      <w:t>Арк.</w:t>
                    </w:r>
                  </w:p>
                </w:txbxContent>
              </v:textbox>
            </v:rect>
            <v:rect id="_x0000_s1485" style="position:absolute;left:18949;top:19435;width:1001;height:423" filled="f" stroked="f" strokeweight=".25pt">
              <v:textbox style="mso-next-textbox:#_x0000_s1485" inset="1pt,1pt,1pt,1pt">
                <w:txbxContent>
                  <w:p w:rsidR="009119BF" w:rsidRDefault="0035261A" w:rsidP="00D46013">
                    <w:pPr>
                      <w:pStyle w:val="a3"/>
                      <w:jc w:val="center"/>
                      <w:rPr>
                        <w:sz w:val="24"/>
                      </w:rPr>
                    </w:pPr>
                    <w:r>
                      <w:rPr>
                        <w:sz w:val="24"/>
                      </w:rPr>
                      <w:t>30</w:t>
                    </w:r>
                  </w:p>
                </w:txbxContent>
              </v:textbox>
            </v:rect>
            <v:rect id="_x0000_s1486" style="position:absolute;left:7745;top:19221;width:11075;height:477" filled="f" stroked="f" strokeweight=".25pt">
              <v:textbox style="mso-next-textbox:#_x0000_s1486" inset="1pt,1pt,1pt,1pt">
                <w:txbxContent>
                  <w:p w:rsidR="009119BF" w:rsidRPr="00CC7DC7" w:rsidRDefault="009119BF" w:rsidP="00D46013">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296DE4" w:rsidRPr="002322F4">
        <w:rPr>
          <w:sz w:val="28"/>
          <w:szCs w:val="28"/>
        </w:rPr>
        <w:object w:dxaOrig="5381" w:dyaOrig="9125">
          <v:shape id="_x0000_i1055" type="#_x0000_t75" style="width:351.75pt;height:523.5pt" o:ole="">
            <v:imagedata r:id="rId67" o:title=""/>
          </v:shape>
          <o:OLEObject Type="Embed" ProgID="Visio.Drawing.11" ShapeID="_x0000_i1055" DrawAspect="Content" ObjectID="_1416902167" r:id="rId68"/>
        </w:object>
      </w:r>
    </w:p>
    <w:p w:rsidR="00D46013" w:rsidRPr="00D46013" w:rsidRDefault="00D46013" w:rsidP="00D46013">
      <w:pPr>
        <w:tabs>
          <w:tab w:val="num" w:pos="720"/>
        </w:tabs>
        <w:spacing w:line="360" w:lineRule="auto"/>
        <w:jc w:val="both"/>
        <w:rPr>
          <w:color w:val="000000"/>
          <w:sz w:val="28"/>
          <w:szCs w:val="28"/>
          <w:lang w:val="uk-UA"/>
        </w:rPr>
      </w:pPr>
    </w:p>
    <w:p w:rsidR="00E9711B" w:rsidRPr="00E9711B" w:rsidRDefault="00E9711B" w:rsidP="00E9711B">
      <w:pPr>
        <w:tabs>
          <w:tab w:val="num" w:pos="720"/>
        </w:tabs>
        <w:spacing w:line="360" w:lineRule="auto"/>
        <w:ind w:firstLine="709"/>
        <w:jc w:val="both"/>
        <w:rPr>
          <w:color w:val="000000"/>
          <w:sz w:val="28"/>
          <w:szCs w:val="28"/>
          <w:lang w:val="uk-UA"/>
        </w:rPr>
      </w:pPr>
    </w:p>
    <w:p w:rsidR="00E9711B" w:rsidRDefault="00C3367A" w:rsidP="00D46013">
      <w:pPr>
        <w:shd w:val="clear" w:color="auto" w:fill="FFFFFF"/>
        <w:autoSpaceDE w:val="0"/>
        <w:autoSpaceDN w:val="0"/>
        <w:adjustRightInd w:val="0"/>
        <w:spacing w:line="360" w:lineRule="auto"/>
        <w:jc w:val="both"/>
        <w:rPr>
          <w:color w:val="000000"/>
          <w:sz w:val="28"/>
          <w:szCs w:val="28"/>
          <w:lang w:val="uk-UA"/>
        </w:rPr>
      </w:pPr>
      <w:r>
        <w:rPr>
          <w:noProof/>
          <w:color w:val="000000"/>
          <w:sz w:val="28"/>
          <w:szCs w:val="28"/>
          <w:lang w:val="uk-UA" w:eastAsia="uk-UA"/>
        </w:rPr>
        <w:lastRenderedPageBreak/>
        <w:pict>
          <v:group id="_x0000_s1487" style="position:absolute;left:0;text-align:left;margin-left:56.9pt;margin-top:20.25pt;width:518.8pt;height:801.15pt;z-index:251669504;mso-position-horizontal-relative:page;mso-position-vertical-relative:page" coordsize="20000,20000">
            <v:rect id="_x0000_s1488" style="position:absolute;width:20000;height:20000" filled="f" strokeweight="2pt"/>
            <v:line id="_x0000_s1489" style="position:absolute" from="1093,18949" to="1095,19989" strokeweight="2pt"/>
            <v:line id="_x0000_s1490" style="position:absolute" from="10,18941" to="19977,18942" strokeweight="2pt"/>
            <v:line id="_x0000_s1491" style="position:absolute" from="2186,18949" to="2188,19989" strokeweight="2pt"/>
            <v:line id="_x0000_s1492" style="position:absolute" from="4919,18949" to="4921,19989" strokeweight="2pt"/>
            <v:line id="_x0000_s1493" style="position:absolute" from="6557,18959" to="6559,19989" strokeweight="2pt"/>
            <v:line id="_x0000_s1494" style="position:absolute" from="7650,18949" to="7652,19979" strokeweight="2pt"/>
            <v:line id="_x0000_s1495" style="position:absolute" from="18905,18949" to="18909,19989" strokeweight="2pt"/>
            <v:line id="_x0000_s1496" style="position:absolute" from="10,19293" to="7631,19295" strokeweight="1pt"/>
            <v:line id="_x0000_s1497" style="position:absolute" from="10,19646" to="7631,19647" strokeweight="2pt"/>
            <v:line id="_x0000_s1498" style="position:absolute" from="18919,19296" to="19990,19297" strokeweight="1pt"/>
            <v:rect id="_x0000_s1499" style="position:absolute;left:54;top:19660;width:1000;height:309" filled="f" stroked="f" strokeweight=".25pt">
              <v:textbox style="mso-next-textbox:#_x0000_s1499" inset="1pt,1pt,1pt,1pt">
                <w:txbxContent>
                  <w:p w:rsidR="009119BF" w:rsidRDefault="009119BF" w:rsidP="00D46013">
                    <w:pPr>
                      <w:pStyle w:val="a3"/>
                      <w:jc w:val="center"/>
                      <w:rPr>
                        <w:sz w:val="18"/>
                      </w:rPr>
                    </w:pPr>
                    <w:proofErr w:type="spellStart"/>
                    <w:r>
                      <w:rPr>
                        <w:sz w:val="18"/>
                      </w:rPr>
                      <w:t>Зм</w:t>
                    </w:r>
                    <w:proofErr w:type="spellEnd"/>
                    <w:r>
                      <w:rPr>
                        <w:sz w:val="18"/>
                      </w:rPr>
                      <w:t>.</w:t>
                    </w:r>
                  </w:p>
                </w:txbxContent>
              </v:textbox>
            </v:rect>
            <v:rect id="_x0000_s1500" style="position:absolute;left:1139;top:19660;width:1001;height:309" filled="f" stroked="f" strokeweight=".25pt">
              <v:textbox style="mso-next-textbox:#_x0000_s1500" inset="1pt,1pt,1pt,1pt">
                <w:txbxContent>
                  <w:p w:rsidR="009119BF" w:rsidRDefault="009119BF" w:rsidP="00D46013">
                    <w:pPr>
                      <w:pStyle w:val="a3"/>
                      <w:jc w:val="center"/>
                      <w:rPr>
                        <w:sz w:val="18"/>
                      </w:rPr>
                    </w:pPr>
                    <w:r>
                      <w:rPr>
                        <w:sz w:val="18"/>
                      </w:rPr>
                      <w:t>Арк.</w:t>
                    </w:r>
                  </w:p>
                </w:txbxContent>
              </v:textbox>
            </v:rect>
            <v:rect id="_x0000_s1501" style="position:absolute;left:2267;top:19660;width:2573;height:309" filled="f" stroked="f" strokeweight=".25pt">
              <v:textbox style="mso-next-textbox:#_x0000_s1501" inset="1pt,1pt,1pt,1pt">
                <w:txbxContent>
                  <w:p w:rsidR="009119BF" w:rsidRDefault="009119BF" w:rsidP="00D46013">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502" style="position:absolute;left:4983;top:19660;width:1534;height:309" filled="f" stroked="f" strokeweight=".25pt">
              <v:textbox style="mso-next-textbox:#_x0000_s1502" inset="1pt,1pt,1pt,1pt">
                <w:txbxContent>
                  <w:p w:rsidR="009119BF" w:rsidRDefault="009119BF" w:rsidP="00D46013">
                    <w:pPr>
                      <w:pStyle w:val="a3"/>
                      <w:jc w:val="center"/>
                      <w:rPr>
                        <w:sz w:val="18"/>
                      </w:rPr>
                    </w:pPr>
                    <w:r>
                      <w:rPr>
                        <w:sz w:val="18"/>
                      </w:rPr>
                      <w:t>Підпис</w:t>
                    </w:r>
                  </w:p>
                </w:txbxContent>
              </v:textbox>
            </v:rect>
            <v:rect id="_x0000_s1503" style="position:absolute;left:6604;top:19660;width:1000;height:309" filled="f" stroked="f" strokeweight=".25pt">
              <v:textbox style="mso-next-textbox:#_x0000_s1503" inset="1pt,1pt,1pt,1pt">
                <w:txbxContent>
                  <w:p w:rsidR="009119BF" w:rsidRDefault="009119BF" w:rsidP="00D46013">
                    <w:pPr>
                      <w:pStyle w:val="a3"/>
                      <w:jc w:val="center"/>
                      <w:rPr>
                        <w:sz w:val="18"/>
                      </w:rPr>
                    </w:pPr>
                    <w:r>
                      <w:rPr>
                        <w:sz w:val="18"/>
                      </w:rPr>
                      <w:t>Дата</w:t>
                    </w:r>
                  </w:p>
                </w:txbxContent>
              </v:textbox>
            </v:rect>
            <v:rect id="_x0000_s1504" style="position:absolute;left:18949;top:18977;width:1001;height:309" filled="f" stroked="f" strokeweight=".25pt">
              <v:textbox style="mso-next-textbox:#_x0000_s1504" inset="1pt,1pt,1pt,1pt">
                <w:txbxContent>
                  <w:p w:rsidR="009119BF" w:rsidRDefault="009119BF" w:rsidP="00D46013">
                    <w:pPr>
                      <w:pStyle w:val="a3"/>
                      <w:jc w:val="center"/>
                      <w:rPr>
                        <w:sz w:val="18"/>
                      </w:rPr>
                    </w:pPr>
                    <w:r>
                      <w:rPr>
                        <w:sz w:val="18"/>
                      </w:rPr>
                      <w:t>Арк.</w:t>
                    </w:r>
                  </w:p>
                </w:txbxContent>
              </v:textbox>
            </v:rect>
            <v:rect id="_x0000_s1505" style="position:absolute;left:18949;top:19435;width:1001;height:423" filled="f" stroked="f" strokeweight=".25pt">
              <v:textbox style="mso-next-textbox:#_x0000_s1505" inset="1pt,1pt,1pt,1pt">
                <w:txbxContent>
                  <w:p w:rsidR="009119BF" w:rsidRDefault="0035261A" w:rsidP="00D46013">
                    <w:pPr>
                      <w:pStyle w:val="a3"/>
                      <w:jc w:val="center"/>
                      <w:rPr>
                        <w:sz w:val="24"/>
                      </w:rPr>
                    </w:pPr>
                    <w:r>
                      <w:rPr>
                        <w:sz w:val="24"/>
                      </w:rPr>
                      <w:t>31</w:t>
                    </w:r>
                  </w:p>
                </w:txbxContent>
              </v:textbox>
            </v:rect>
            <v:rect id="_x0000_s1506" style="position:absolute;left:7745;top:19221;width:11075;height:477" filled="f" stroked="f" strokeweight=".25pt">
              <v:textbox style="mso-next-textbox:#_x0000_s1506" inset="1pt,1pt,1pt,1pt">
                <w:txbxContent>
                  <w:p w:rsidR="009119BF" w:rsidRPr="00CC7DC7" w:rsidRDefault="009119BF" w:rsidP="00D46013">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D46013">
        <w:rPr>
          <w:color w:val="000000"/>
          <w:sz w:val="28"/>
          <w:szCs w:val="28"/>
          <w:lang w:val="uk-UA"/>
        </w:rPr>
        <w:t xml:space="preserve">  </w:t>
      </w:r>
      <w:r w:rsidR="00E9711B" w:rsidRPr="00E9711B">
        <w:rPr>
          <w:color w:val="000000"/>
          <w:sz w:val="28"/>
          <w:szCs w:val="28"/>
        </w:rPr>
        <w:object w:dxaOrig="9370" w:dyaOrig="13487">
          <v:shape id="_x0000_i1056" type="#_x0000_t75" style="width:468.75pt;height:673.5pt" o:ole="">
            <v:imagedata r:id="rId69" o:title=""/>
          </v:shape>
          <o:OLEObject Type="Embed" ProgID="Visio.Drawing.11" ShapeID="_x0000_i1056" DrawAspect="Content" ObjectID="_1416902168" r:id="rId70"/>
        </w:object>
      </w:r>
    </w:p>
    <w:p w:rsidR="00D46013" w:rsidRPr="00D46013" w:rsidRDefault="00D46013" w:rsidP="00D46013">
      <w:pPr>
        <w:shd w:val="clear" w:color="auto" w:fill="FFFFFF"/>
        <w:autoSpaceDE w:val="0"/>
        <w:autoSpaceDN w:val="0"/>
        <w:adjustRightInd w:val="0"/>
        <w:spacing w:line="360" w:lineRule="auto"/>
        <w:jc w:val="both"/>
        <w:rPr>
          <w:color w:val="000000"/>
          <w:sz w:val="28"/>
          <w:szCs w:val="28"/>
          <w:lang w:val="uk-UA"/>
        </w:rPr>
      </w:pPr>
    </w:p>
    <w:p w:rsidR="00E9711B" w:rsidRDefault="00E9711B" w:rsidP="00D46013">
      <w:pPr>
        <w:shd w:val="clear" w:color="auto" w:fill="FFFFFF"/>
        <w:autoSpaceDE w:val="0"/>
        <w:autoSpaceDN w:val="0"/>
        <w:adjustRightInd w:val="0"/>
        <w:spacing w:line="360" w:lineRule="auto"/>
        <w:ind w:firstLine="709"/>
        <w:jc w:val="both"/>
        <w:rPr>
          <w:color w:val="000000"/>
          <w:sz w:val="28"/>
          <w:szCs w:val="28"/>
          <w:lang w:val="uk-UA"/>
        </w:rPr>
      </w:pPr>
      <w:r w:rsidRPr="00E9711B">
        <w:rPr>
          <w:color w:val="000000"/>
          <w:sz w:val="28"/>
          <w:szCs w:val="28"/>
          <w:lang w:val="uk-UA"/>
        </w:rPr>
        <w:t>Рисунок</w:t>
      </w:r>
      <w:r w:rsidR="00D46013">
        <w:rPr>
          <w:color w:val="000000"/>
          <w:sz w:val="28"/>
          <w:szCs w:val="28"/>
          <w:lang w:val="uk-UA"/>
        </w:rPr>
        <w:t xml:space="preserve"> </w:t>
      </w:r>
      <w:r w:rsidRPr="00E9711B">
        <w:rPr>
          <w:color w:val="000000"/>
          <w:sz w:val="28"/>
          <w:szCs w:val="28"/>
          <w:lang w:val="uk-UA"/>
        </w:rPr>
        <w:t>3.</w:t>
      </w:r>
      <w:r w:rsidR="00D46013">
        <w:rPr>
          <w:color w:val="000000"/>
          <w:sz w:val="28"/>
          <w:szCs w:val="28"/>
          <w:lang w:val="uk-UA"/>
        </w:rPr>
        <w:t>2</w:t>
      </w:r>
      <w:r w:rsidRPr="00E9711B">
        <w:rPr>
          <w:color w:val="000000"/>
          <w:sz w:val="28"/>
          <w:szCs w:val="28"/>
          <w:lang w:val="uk-UA"/>
        </w:rPr>
        <w:t xml:space="preserve"> – Функціональна структура</w:t>
      </w:r>
      <w:r w:rsidR="00D46013">
        <w:rPr>
          <w:color w:val="000000"/>
          <w:sz w:val="28"/>
          <w:szCs w:val="28"/>
          <w:lang w:val="uk-UA"/>
        </w:rPr>
        <w:t xml:space="preserve"> системи ММН з ВГ БМРЦ</w:t>
      </w:r>
    </w:p>
    <w:p w:rsidR="007F7C65" w:rsidRPr="00DC729B" w:rsidRDefault="00C3367A" w:rsidP="007F7C65">
      <w:pPr>
        <w:shd w:val="clear" w:color="auto" w:fill="FFFFFF"/>
        <w:autoSpaceDE w:val="0"/>
        <w:autoSpaceDN w:val="0"/>
        <w:adjustRightInd w:val="0"/>
        <w:spacing w:line="360" w:lineRule="auto"/>
        <w:ind w:firstLine="709"/>
        <w:jc w:val="both"/>
        <w:rPr>
          <w:bCs/>
          <w:color w:val="000000"/>
          <w:sz w:val="28"/>
          <w:szCs w:val="28"/>
          <w:lang w:val="uk-UA" w:eastAsia="uk-UA"/>
        </w:rPr>
      </w:pPr>
      <w:r>
        <w:rPr>
          <w:bCs/>
          <w:noProof/>
          <w:color w:val="000000"/>
          <w:sz w:val="28"/>
          <w:szCs w:val="28"/>
          <w:lang w:val="uk-UA" w:eastAsia="uk-UA"/>
        </w:rPr>
        <w:lastRenderedPageBreak/>
        <w:pict>
          <v:group id="_x0000_s1560" style="position:absolute;left:0;text-align:left;margin-left:56.9pt;margin-top:19.5pt;width:518.8pt;height:801.15pt;z-index:251670528;mso-position-horizontal-relative:page;mso-position-vertical-relative:page" coordsize="20000,20000">
            <v:rect id="_x0000_s1561" style="position:absolute;width:20000;height:20000" filled="f" strokeweight="2pt"/>
            <v:line id="_x0000_s1562" style="position:absolute" from="1093,18949" to="1095,19989" strokeweight="2pt"/>
            <v:line id="_x0000_s1563" style="position:absolute" from="10,18941" to="19977,18942" strokeweight="2pt"/>
            <v:line id="_x0000_s1564" style="position:absolute" from="2186,18949" to="2188,19989" strokeweight="2pt"/>
            <v:line id="_x0000_s1565" style="position:absolute" from="4919,18949" to="4921,19989" strokeweight="2pt"/>
            <v:line id="_x0000_s1566" style="position:absolute" from="6557,18959" to="6559,19989" strokeweight="2pt"/>
            <v:line id="_x0000_s1567" style="position:absolute" from="7650,18949" to="7652,19979" strokeweight="2pt"/>
            <v:line id="_x0000_s1568" style="position:absolute" from="18905,18949" to="18909,19989" strokeweight="2pt"/>
            <v:line id="_x0000_s1569" style="position:absolute" from="10,19293" to="7631,19295" strokeweight="1pt"/>
            <v:line id="_x0000_s1570" style="position:absolute" from="10,19646" to="7631,19647" strokeweight="2pt"/>
            <v:line id="_x0000_s1571" style="position:absolute" from="18919,19296" to="19990,19297" strokeweight="1pt"/>
            <v:rect id="_x0000_s1572" style="position:absolute;left:54;top:19660;width:1000;height:309" filled="f" stroked="f" strokeweight=".25pt">
              <v:textbox style="mso-next-textbox:#_x0000_s1572" inset="1pt,1pt,1pt,1pt">
                <w:txbxContent>
                  <w:p w:rsidR="009119BF" w:rsidRDefault="009119BF" w:rsidP="008D02F2">
                    <w:pPr>
                      <w:pStyle w:val="a3"/>
                      <w:jc w:val="center"/>
                      <w:rPr>
                        <w:sz w:val="18"/>
                      </w:rPr>
                    </w:pPr>
                    <w:proofErr w:type="spellStart"/>
                    <w:r>
                      <w:rPr>
                        <w:sz w:val="18"/>
                      </w:rPr>
                      <w:t>Зм</w:t>
                    </w:r>
                    <w:proofErr w:type="spellEnd"/>
                    <w:r>
                      <w:rPr>
                        <w:sz w:val="18"/>
                      </w:rPr>
                      <w:t>.</w:t>
                    </w:r>
                  </w:p>
                </w:txbxContent>
              </v:textbox>
            </v:rect>
            <v:rect id="_x0000_s1573" style="position:absolute;left:1139;top:19660;width:1001;height:309" filled="f" stroked="f" strokeweight=".25pt">
              <v:textbox style="mso-next-textbox:#_x0000_s1573" inset="1pt,1pt,1pt,1pt">
                <w:txbxContent>
                  <w:p w:rsidR="009119BF" w:rsidRDefault="009119BF" w:rsidP="008D02F2">
                    <w:pPr>
                      <w:pStyle w:val="a3"/>
                      <w:jc w:val="center"/>
                      <w:rPr>
                        <w:sz w:val="18"/>
                      </w:rPr>
                    </w:pPr>
                    <w:r>
                      <w:rPr>
                        <w:sz w:val="18"/>
                      </w:rPr>
                      <w:t>Арк.</w:t>
                    </w:r>
                  </w:p>
                </w:txbxContent>
              </v:textbox>
            </v:rect>
            <v:rect id="_x0000_s1574" style="position:absolute;left:2267;top:19660;width:2573;height:309" filled="f" stroked="f" strokeweight=".25pt">
              <v:textbox style="mso-next-textbox:#_x0000_s1574" inset="1pt,1pt,1pt,1pt">
                <w:txbxContent>
                  <w:p w:rsidR="009119BF" w:rsidRDefault="009119BF" w:rsidP="008D02F2">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575" style="position:absolute;left:4983;top:19660;width:1534;height:309" filled="f" stroked="f" strokeweight=".25pt">
              <v:textbox style="mso-next-textbox:#_x0000_s1575" inset="1pt,1pt,1pt,1pt">
                <w:txbxContent>
                  <w:p w:rsidR="009119BF" w:rsidRDefault="009119BF" w:rsidP="008D02F2">
                    <w:pPr>
                      <w:pStyle w:val="a3"/>
                      <w:jc w:val="center"/>
                      <w:rPr>
                        <w:sz w:val="18"/>
                      </w:rPr>
                    </w:pPr>
                    <w:r>
                      <w:rPr>
                        <w:sz w:val="18"/>
                      </w:rPr>
                      <w:t>Підпис</w:t>
                    </w:r>
                  </w:p>
                </w:txbxContent>
              </v:textbox>
            </v:rect>
            <v:rect id="_x0000_s1576" style="position:absolute;left:6604;top:19660;width:1000;height:309" filled="f" stroked="f" strokeweight=".25pt">
              <v:textbox style="mso-next-textbox:#_x0000_s1576" inset="1pt,1pt,1pt,1pt">
                <w:txbxContent>
                  <w:p w:rsidR="009119BF" w:rsidRDefault="009119BF" w:rsidP="008D02F2">
                    <w:pPr>
                      <w:pStyle w:val="a3"/>
                      <w:jc w:val="center"/>
                      <w:rPr>
                        <w:sz w:val="18"/>
                      </w:rPr>
                    </w:pPr>
                    <w:r>
                      <w:rPr>
                        <w:sz w:val="18"/>
                      </w:rPr>
                      <w:t>Дата</w:t>
                    </w:r>
                  </w:p>
                </w:txbxContent>
              </v:textbox>
            </v:rect>
            <v:rect id="_x0000_s1577" style="position:absolute;left:18949;top:18977;width:1001;height:309" filled="f" stroked="f" strokeweight=".25pt">
              <v:textbox style="mso-next-textbox:#_x0000_s1577" inset="1pt,1pt,1pt,1pt">
                <w:txbxContent>
                  <w:p w:rsidR="009119BF" w:rsidRDefault="009119BF" w:rsidP="008D02F2">
                    <w:pPr>
                      <w:pStyle w:val="a3"/>
                      <w:jc w:val="center"/>
                      <w:rPr>
                        <w:sz w:val="18"/>
                      </w:rPr>
                    </w:pPr>
                    <w:r>
                      <w:rPr>
                        <w:sz w:val="18"/>
                      </w:rPr>
                      <w:t>Арк.</w:t>
                    </w:r>
                  </w:p>
                </w:txbxContent>
              </v:textbox>
            </v:rect>
            <v:rect id="_x0000_s1578" style="position:absolute;left:18949;top:19435;width:1001;height:423" filled="f" stroked="f" strokeweight=".25pt">
              <v:textbox style="mso-next-textbox:#_x0000_s1578" inset="1pt,1pt,1pt,1pt">
                <w:txbxContent>
                  <w:p w:rsidR="009119BF" w:rsidRDefault="0035261A" w:rsidP="008D02F2">
                    <w:pPr>
                      <w:pStyle w:val="a3"/>
                      <w:jc w:val="center"/>
                      <w:rPr>
                        <w:sz w:val="24"/>
                      </w:rPr>
                    </w:pPr>
                    <w:r>
                      <w:rPr>
                        <w:sz w:val="24"/>
                      </w:rPr>
                      <w:t>32</w:t>
                    </w:r>
                  </w:p>
                </w:txbxContent>
              </v:textbox>
            </v:rect>
            <v:rect id="_x0000_s1579" style="position:absolute;left:7745;top:19221;width:11075;height:477" filled="f" stroked="f" strokeweight=".25pt">
              <v:textbox style="mso-next-textbox:#_x0000_s1579" inset="1pt,1pt,1pt,1pt">
                <w:txbxContent>
                  <w:p w:rsidR="009119BF" w:rsidRPr="00CC7DC7" w:rsidRDefault="009119BF" w:rsidP="008D02F2">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7F7C65" w:rsidRPr="00DC729B">
        <w:rPr>
          <w:bCs/>
          <w:color w:val="000000"/>
          <w:sz w:val="28"/>
          <w:szCs w:val="28"/>
          <w:lang w:val="uk-UA" w:eastAsia="uk-UA"/>
        </w:rPr>
        <w:t>3.3.</w:t>
      </w:r>
      <w:r w:rsidR="007F7C65">
        <w:rPr>
          <w:bCs/>
          <w:color w:val="000000"/>
          <w:sz w:val="28"/>
          <w:szCs w:val="28"/>
          <w:lang w:val="uk-UA" w:eastAsia="uk-UA"/>
        </w:rPr>
        <w:t>2</w:t>
      </w:r>
      <w:r w:rsidR="007F7C65" w:rsidRPr="00DC729B">
        <w:rPr>
          <w:bCs/>
          <w:color w:val="000000"/>
          <w:sz w:val="28"/>
          <w:szCs w:val="28"/>
          <w:lang w:val="uk-UA" w:eastAsia="uk-UA"/>
        </w:rPr>
        <w:t xml:space="preserve"> Розрахунок потрібної кількості виходів</w:t>
      </w:r>
    </w:p>
    <w:p w:rsidR="007F7C65" w:rsidRPr="00DC729B" w:rsidRDefault="007F7C65" w:rsidP="007F7C65">
      <w:pPr>
        <w:shd w:val="clear" w:color="auto" w:fill="FFFFFF"/>
        <w:autoSpaceDE w:val="0"/>
        <w:autoSpaceDN w:val="0"/>
        <w:adjustRightInd w:val="0"/>
        <w:spacing w:line="360" w:lineRule="auto"/>
        <w:ind w:firstLine="709"/>
        <w:jc w:val="both"/>
        <w:rPr>
          <w:color w:val="000000"/>
          <w:sz w:val="28"/>
          <w:szCs w:val="28"/>
          <w:lang w:val="uk-UA"/>
        </w:rPr>
      </w:pPr>
    </w:p>
    <w:p w:rsidR="007F7C65" w:rsidRPr="00DC729B" w:rsidRDefault="007F7C65" w:rsidP="007F7C65">
      <w:pPr>
        <w:spacing w:line="360" w:lineRule="auto"/>
        <w:ind w:firstLine="709"/>
        <w:jc w:val="both"/>
        <w:rPr>
          <w:color w:val="000000"/>
          <w:sz w:val="28"/>
          <w:szCs w:val="28"/>
          <w:lang w:val="uk-UA" w:eastAsia="uk-UA"/>
        </w:rPr>
      </w:pPr>
    </w:p>
    <w:p w:rsidR="007F7C65" w:rsidRPr="00DC729B" w:rsidRDefault="007F7C65" w:rsidP="007F7C65">
      <w:pPr>
        <w:spacing w:line="360" w:lineRule="auto"/>
        <w:ind w:firstLine="709"/>
        <w:jc w:val="both"/>
        <w:rPr>
          <w:color w:val="000000"/>
          <w:sz w:val="28"/>
          <w:szCs w:val="28"/>
          <w:lang w:val="uk-UA" w:eastAsia="uk-UA"/>
        </w:rPr>
      </w:pPr>
      <w:r w:rsidRPr="00DC729B">
        <w:rPr>
          <w:color w:val="000000"/>
          <w:sz w:val="28"/>
          <w:szCs w:val="28"/>
          <w:lang w:val="uk-UA" w:eastAsia="uk-UA"/>
        </w:rPr>
        <w:t xml:space="preserve">До пристроїв </w:t>
      </w:r>
      <w:r w:rsidRPr="00DC729B">
        <w:rPr>
          <w:vanish/>
          <w:color w:val="000000"/>
          <w:sz w:val="28"/>
          <w:szCs w:val="28"/>
          <w:lang w:val="uk-UA" w:eastAsia="uk-UA"/>
        </w:rPr>
        <w:t xml:space="preserve"> </w:t>
      </w:r>
      <w:r w:rsidRPr="00DC729B">
        <w:rPr>
          <w:color w:val="000000"/>
          <w:sz w:val="28"/>
          <w:szCs w:val="28"/>
          <w:lang w:val="uk-UA" w:eastAsia="uk-UA"/>
        </w:rPr>
        <w:t>управління відносяться об'єкти, перелік яких приведений таблиці 3.1. Кількість виходів на один об'єкт береться виходячи з діючих схем</w:t>
      </w:r>
      <w:r w:rsidRPr="00DC729B">
        <w:rPr>
          <w:color w:val="000000"/>
          <w:sz w:val="28"/>
          <w:szCs w:val="28"/>
          <w:lang w:val="uk-UA"/>
        </w:rPr>
        <w:t xml:space="preserve"> </w:t>
      </w:r>
      <w:r w:rsidRPr="00DC729B">
        <w:rPr>
          <w:color w:val="000000"/>
          <w:sz w:val="28"/>
          <w:szCs w:val="28"/>
          <w:lang w:val="uk-UA" w:eastAsia="uk-UA"/>
        </w:rPr>
        <w:t>сигналізації, централізації і блокування.</w:t>
      </w:r>
    </w:p>
    <w:p w:rsidR="007F7C65" w:rsidRDefault="007F7C65" w:rsidP="007F7C65">
      <w:pPr>
        <w:spacing w:line="360" w:lineRule="auto"/>
        <w:ind w:firstLine="709"/>
        <w:jc w:val="both"/>
        <w:rPr>
          <w:color w:val="000000"/>
          <w:sz w:val="28"/>
          <w:szCs w:val="28"/>
          <w:lang w:val="uk-UA" w:eastAsia="uk-UA"/>
        </w:rPr>
      </w:pPr>
      <w:r w:rsidRPr="00DC729B">
        <w:rPr>
          <w:color w:val="000000"/>
          <w:sz w:val="28"/>
          <w:szCs w:val="28"/>
          <w:lang w:val="uk-UA" w:eastAsia="uk-UA"/>
        </w:rPr>
        <w:t>На даному етапі не важливо, який контролер і які блоки використовуватимуться, а необхідно лише знати кількість вихідних кіл і їх параметри</w:t>
      </w:r>
    </w:p>
    <w:p w:rsidR="007F7C65" w:rsidRPr="004A62CD" w:rsidRDefault="007F7C65" w:rsidP="007F7C65">
      <w:pPr>
        <w:spacing w:line="360" w:lineRule="auto"/>
        <w:ind w:firstLine="709"/>
        <w:jc w:val="both"/>
        <w:rPr>
          <w:color w:val="000000"/>
          <w:sz w:val="16"/>
          <w:szCs w:val="16"/>
          <w:lang w:val="uk-UA" w:eastAsia="uk-UA"/>
        </w:rPr>
      </w:pPr>
    </w:p>
    <w:p w:rsidR="007F7C65" w:rsidRDefault="00C6024A" w:rsidP="00C6024A">
      <w:pPr>
        <w:spacing w:line="360" w:lineRule="auto"/>
        <w:ind w:firstLine="709"/>
        <w:jc w:val="both"/>
        <w:rPr>
          <w:color w:val="000000"/>
          <w:sz w:val="28"/>
          <w:szCs w:val="28"/>
          <w:lang w:val="uk-UA" w:eastAsia="uk-UA"/>
        </w:rPr>
      </w:pPr>
      <w:r>
        <w:rPr>
          <w:color w:val="000000"/>
          <w:sz w:val="28"/>
          <w:szCs w:val="28"/>
          <w:lang w:val="uk-UA" w:eastAsia="uk-UA"/>
        </w:rPr>
        <w:t xml:space="preserve">Таблиця 3.1 – </w:t>
      </w:r>
      <w:r w:rsidR="007F7C65" w:rsidRPr="00DC729B">
        <w:rPr>
          <w:color w:val="000000"/>
          <w:sz w:val="28"/>
          <w:szCs w:val="28"/>
          <w:lang w:val="uk-UA" w:eastAsia="uk-UA"/>
        </w:rPr>
        <w:t>Перелік об'єктів управління</w:t>
      </w:r>
    </w:p>
    <w:p w:rsidR="007F7C65" w:rsidRPr="007F7C65" w:rsidRDefault="007F7C65" w:rsidP="007F7C65">
      <w:pPr>
        <w:spacing w:line="360" w:lineRule="auto"/>
        <w:ind w:firstLine="709"/>
        <w:jc w:val="both"/>
        <w:rPr>
          <w:color w:val="000000"/>
          <w:sz w:val="28"/>
          <w:szCs w:val="28"/>
          <w:lang w:val="uk-UA" w:eastAsia="uk-UA"/>
        </w:rPr>
      </w:pPr>
    </w:p>
    <w:tbl>
      <w:tblPr>
        <w:tblW w:w="9111" w:type="dxa"/>
        <w:tblCellMar>
          <w:left w:w="40" w:type="dxa"/>
          <w:right w:w="40" w:type="dxa"/>
        </w:tblCellMar>
        <w:tblLook w:val="04A0"/>
      </w:tblPr>
      <w:tblGrid>
        <w:gridCol w:w="602"/>
        <w:gridCol w:w="1866"/>
        <w:gridCol w:w="1326"/>
        <w:gridCol w:w="5317"/>
      </w:tblGrid>
      <w:tr w:rsidR="007F7C65" w:rsidRPr="00DC729B" w:rsidTr="00141C13">
        <w:trPr>
          <w:trHeight w:hRule="exact" w:val="1726"/>
        </w:trPr>
        <w:tc>
          <w:tcPr>
            <w:tcW w:w="602"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003FE4">
            <w:pPr>
              <w:ind w:right="-89"/>
              <w:rPr>
                <w:color w:val="000000"/>
                <w:sz w:val="28"/>
                <w:szCs w:val="28"/>
                <w:lang w:val="uk-UA" w:eastAsia="uk-UA"/>
              </w:rPr>
            </w:pPr>
            <w:r w:rsidRPr="00DC729B">
              <w:rPr>
                <w:color w:val="000000"/>
                <w:sz w:val="28"/>
                <w:szCs w:val="28"/>
                <w:lang w:val="uk-UA" w:eastAsia="uk-UA"/>
              </w:rPr>
              <w:t>№ п/п</w:t>
            </w:r>
          </w:p>
        </w:tc>
        <w:tc>
          <w:tcPr>
            <w:tcW w:w="1866"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003FE4">
            <w:pPr>
              <w:ind w:left="171" w:right="23" w:firstLine="8"/>
              <w:rPr>
                <w:color w:val="000000"/>
                <w:sz w:val="28"/>
                <w:szCs w:val="28"/>
                <w:lang w:val="uk-UA" w:eastAsia="uk-UA"/>
              </w:rPr>
            </w:pPr>
            <w:r w:rsidRPr="00DC729B">
              <w:rPr>
                <w:color w:val="000000"/>
                <w:sz w:val="28"/>
                <w:szCs w:val="28"/>
                <w:lang w:val="uk-UA" w:eastAsia="uk-UA"/>
              </w:rPr>
              <w:t>Тип об'єкту управління</w:t>
            </w:r>
          </w:p>
        </w:tc>
        <w:tc>
          <w:tcPr>
            <w:tcW w:w="1326"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003FE4">
            <w:pPr>
              <w:ind w:left="69" w:right="107" w:firstLine="9"/>
              <w:rPr>
                <w:color w:val="000000"/>
                <w:sz w:val="28"/>
                <w:szCs w:val="28"/>
                <w:lang w:val="uk-UA" w:eastAsia="uk-UA"/>
              </w:rPr>
            </w:pPr>
            <w:r w:rsidRPr="00DC729B">
              <w:rPr>
                <w:color w:val="000000"/>
                <w:sz w:val="28"/>
                <w:szCs w:val="28"/>
                <w:lang w:val="uk-UA" w:eastAsia="uk-UA"/>
              </w:rPr>
              <w:t>Загальна кількість об'єктів, шт.</w:t>
            </w:r>
          </w:p>
        </w:tc>
        <w:tc>
          <w:tcPr>
            <w:tcW w:w="5317"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003FE4">
            <w:pPr>
              <w:ind w:left="186" w:right="84" w:firstLine="5"/>
              <w:rPr>
                <w:color w:val="000000"/>
                <w:sz w:val="28"/>
                <w:szCs w:val="28"/>
                <w:lang w:val="uk-UA" w:eastAsia="uk-UA"/>
              </w:rPr>
            </w:pPr>
            <w:r w:rsidRPr="00DC729B">
              <w:rPr>
                <w:color w:val="000000"/>
                <w:sz w:val="28"/>
                <w:szCs w:val="28"/>
                <w:lang w:val="uk-UA" w:eastAsia="uk-UA"/>
              </w:rPr>
              <w:t>Найменування об'єктів управління даного тип</w:t>
            </w:r>
            <w:r w:rsidR="00141C13">
              <w:rPr>
                <w:color w:val="000000"/>
                <w:sz w:val="28"/>
                <w:szCs w:val="28"/>
                <w:lang w:val="uk-UA" w:eastAsia="uk-UA"/>
              </w:rPr>
              <w:t>у</w:t>
            </w:r>
          </w:p>
        </w:tc>
      </w:tr>
      <w:tr w:rsidR="007F7C65" w:rsidRPr="00DC729B" w:rsidTr="00141C13">
        <w:trPr>
          <w:trHeight w:hRule="exact" w:val="354"/>
        </w:trPr>
        <w:tc>
          <w:tcPr>
            <w:tcW w:w="602"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141C13">
            <w:pPr>
              <w:ind w:right="-89"/>
              <w:jc w:val="center"/>
              <w:rPr>
                <w:color w:val="000000"/>
                <w:sz w:val="28"/>
                <w:szCs w:val="28"/>
                <w:lang w:val="uk-UA" w:eastAsia="uk-UA"/>
              </w:rPr>
            </w:pPr>
            <w:r w:rsidRPr="00DC729B">
              <w:rPr>
                <w:color w:val="000000"/>
                <w:sz w:val="28"/>
                <w:szCs w:val="28"/>
                <w:lang w:val="uk-UA" w:eastAsia="uk-UA"/>
              </w:rPr>
              <w:t>1</w:t>
            </w:r>
          </w:p>
        </w:tc>
        <w:tc>
          <w:tcPr>
            <w:tcW w:w="1866"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141C13">
            <w:pPr>
              <w:ind w:left="171" w:right="23" w:firstLine="8"/>
              <w:jc w:val="center"/>
              <w:rPr>
                <w:color w:val="000000"/>
                <w:sz w:val="28"/>
                <w:szCs w:val="28"/>
                <w:lang w:val="uk-UA" w:eastAsia="uk-UA"/>
              </w:rPr>
            </w:pPr>
            <w:r w:rsidRPr="00DC729B">
              <w:rPr>
                <w:color w:val="000000"/>
                <w:sz w:val="28"/>
                <w:szCs w:val="28"/>
                <w:lang w:val="uk-UA" w:eastAsia="uk-UA"/>
              </w:rPr>
              <w:t>2</w:t>
            </w:r>
          </w:p>
        </w:tc>
        <w:tc>
          <w:tcPr>
            <w:tcW w:w="1326"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141C13">
            <w:pPr>
              <w:ind w:left="69" w:right="107" w:firstLine="9"/>
              <w:jc w:val="center"/>
              <w:rPr>
                <w:color w:val="000000"/>
                <w:sz w:val="28"/>
                <w:szCs w:val="28"/>
                <w:lang w:val="uk-UA" w:eastAsia="uk-UA"/>
              </w:rPr>
            </w:pPr>
            <w:r w:rsidRPr="00DC729B">
              <w:rPr>
                <w:color w:val="000000"/>
                <w:sz w:val="28"/>
                <w:szCs w:val="28"/>
                <w:lang w:val="uk-UA" w:eastAsia="uk-UA"/>
              </w:rPr>
              <w:t>3</w:t>
            </w:r>
          </w:p>
        </w:tc>
        <w:tc>
          <w:tcPr>
            <w:tcW w:w="5317"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141C13">
            <w:pPr>
              <w:ind w:left="186" w:right="84" w:firstLine="5"/>
              <w:jc w:val="center"/>
              <w:rPr>
                <w:color w:val="000000"/>
                <w:sz w:val="28"/>
                <w:szCs w:val="28"/>
                <w:lang w:val="uk-UA" w:eastAsia="uk-UA"/>
              </w:rPr>
            </w:pPr>
            <w:r w:rsidRPr="00DC729B">
              <w:rPr>
                <w:color w:val="000000"/>
                <w:sz w:val="28"/>
                <w:szCs w:val="28"/>
                <w:lang w:val="uk-UA" w:eastAsia="uk-UA"/>
              </w:rPr>
              <w:t>4</w:t>
            </w:r>
          </w:p>
        </w:tc>
      </w:tr>
      <w:tr w:rsidR="007F7C65" w:rsidRPr="00DC729B" w:rsidTr="00141C13">
        <w:trPr>
          <w:trHeight w:hRule="exact" w:val="1275"/>
        </w:trPr>
        <w:tc>
          <w:tcPr>
            <w:tcW w:w="602"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003FE4">
            <w:pPr>
              <w:ind w:right="-89"/>
              <w:rPr>
                <w:color w:val="000000"/>
                <w:sz w:val="28"/>
                <w:szCs w:val="28"/>
                <w:lang w:val="uk-UA" w:eastAsia="uk-UA"/>
              </w:rPr>
            </w:pPr>
            <w:r w:rsidRPr="00DC729B">
              <w:rPr>
                <w:color w:val="000000"/>
                <w:sz w:val="28"/>
                <w:szCs w:val="28"/>
                <w:lang w:val="uk-UA" w:eastAsia="uk-UA"/>
              </w:rPr>
              <w:t>1</w:t>
            </w:r>
          </w:p>
        </w:tc>
        <w:tc>
          <w:tcPr>
            <w:tcW w:w="1866"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003FE4">
            <w:pPr>
              <w:ind w:left="171" w:right="23" w:firstLine="8"/>
              <w:rPr>
                <w:color w:val="000000"/>
                <w:sz w:val="28"/>
                <w:szCs w:val="28"/>
                <w:lang w:val="uk-UA" w:eastAsia="uk-UA"/>
              </w:rPr>
            </w:pPr>
            <w:r w:rsidRPr="00DC729B">
              <w:rPr>
                <w:color w:val="000000"/>
                <w:sz w:val="28"/>
                <w:szCs w:val="28"/>
                <w:lang w:val="uk-UA" w:eastAsia="uk-UA"/>
              </w:rPr>
              <w:t>Стрілки</w:t>
            </w:r>
          </w:p>
        </w:tc>
        <w:tc>
          <w:tcPr>
            <w:tcW w:w="1326"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141C13">
            <w:pPr>
              <w:ind w:left="69" w:right="107" w:firstLine="9"/>
              <w:jc w:val="center"/>
              <w:rPr>
                <w:color w:val="000000"/>
                <w:sz w:val="28"/>
                <w:szCs w:val="28"/>
                <w:lang w:val="uk-UA" w:eastAsia="uk-UA"/>
              </w:rPr>
            </w:pPr>
            <w:r>
              <w:rPr>
                <w:color w:val="000000"/>
                <w:sz w:val="28"/>
                <w:szCs w:val="28"/>
                <w:lang w:val="uk-UA" w:eastAsia="uk-UA"/>
              </w:rPr>
              <w:t>24</w:t>
            </w:r>
          </w:p>
        </w:tc>
        <w:tc>
          <w:tcPr>
            <w:tcW w:w="5317" w:type="dxa"/>
            <w:tcBorders>
              <w:top w:val="single" w:sz="6" w:space="0" w:color="auto"/>
              <w:left w:val="single" w:sz="6" w:space="0" w:color="auto"/>
              <w:bottom w:val="single" w:sz="6" w:space="0" w:color="auto"/>
              <w:right w:val="single" w:sz="6" w:space="0" w:color="auto"/>
            </w:tcBorders>
            <w:vAlign w:val="center"/>
          </w:tcPr>
          <w:p w:rsidR="007F7C65" w:rsidRPr="00DC729B" w:rsidRDefault="00141C13" w:rsidP="00141C13">
            <w:pPr>
              <w:ind w:left="187" w:right="85" w:firstLine="6"/>
              <w:rPr>
                <w:color w:val="000000"/>
                <w:sz w:val="28"/>
                <w:szCs w:val="28"/>
                <w:lang w:val="uk-UA" w:eastAsia="uk-UA"/>
              </w:rPr>
            </w:pPr>
            <w:r>
              <w:rPr>
                <w:color w:val="000000"/>
                <w:sz w:val="28"/>
                <w:szCs w:val="28"/>
                <w:lang w:val="en-US" w:eastAsia="uk-UA"/>
              </w:rPr>
              <w:t>2</w:t>
            </w:r>
            <w:r>
              <w:rPr>
                <w:color w:val="000000"/>
                <w:sz w:val="28"/>
                <w:szCs w:val="28"/>
                <w:lang w:val="uk-UA" w:eastAsia="uk-UA"/>
              </w:rPr>
              <w:t>/4</w:t>
            </w:r>
            <w:r>
              <w:rPr>
                <w:color w:val="000000"/>
                <w:sz w:val="28"/>
                <w:szCs w:val="28"/>
                <w:lang w:val="en-US" w:eastAsia="uk-UA"/>
              </w:rPr>
              <w:t xml:space="preserve">, </w:t>
            </w:r>
            <w:r>
              <w:rPr>
                <w:color w:val="000000"/>
                <w:sz w:val="28"/>
                <w:szCs w:val="28"/>
                <w:lang w:val="uk-UA" w:eastAsia="uk-UA"/>
              </w:rPr>
              <w:t>6</w:t>
            </w:r>
            <w:r>
              <w:rPr>
                <w:color w:val="000000"/>
                <w:sz w:val="28"/>
                <w:szCs w:val="28"/>
                <w:lang w:val="en-US" w:eastAsia="uk-UA"/>
              </w:rPr>
              <w:t>/8</w:t>
            </w:r>
            <w:r>
              <w:rPr>
                <w:color w:val="000000"/>
                <w:sz w:val="28"/>
                <w:szCs w:val="28"/>
                <w:lang w:val="uk-UA" w:eastAsia="uk-UA"/>
              </w:rPr>
              <w:t>, 10/12, 14/16,  18/20, 22/24, 26, 28/30, 32, 34/36, 38, 40, 1/3, 5/7, 9/11, 13/15, 17/19, 21/23, 25, 27/29, 31, 33/35, 37, 39</w:t>
            </w:r>
          </w:p>
        </w:tc>
      </w:tr>
      <w:tr w:rsidR="007F7C65" w:rsidRPr="00DC729B" w:rsidTr="00141C13">
        <w:trPr>
          <w:trHeight w:hRule="exact" w:val="651"/>
        </w:trPr>
        <w:tc>
          <w:tcPr>
            <w:tcW w:w="602"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003FE4">
            <w:pPr>
              <w:ind w:right="-89"/>
              <w:rPr>
                <w:color w:val="000000"/>
                <w:sz w:val="28"/>
                <w:szCs w:val="28"/>
                <w:lang w:val="uk-UA" w:eastAsia="uk-UA"/>
              </w:rPr>
            </w:pPr>
            <w:r w:rsidRPr="00DC729B">
              <w:rPr>
                <w:color w:val="000000"/>
                <w:sz w:val="28"/>
                <w:szCs w:val="28"/>
                <w:lang w:val="uk-UA" w:eastAsia="uk-UA"/>
              </w:rPr>
              <w:t>2</w:t>
            </w:r>
          </w:p>
        </w:tc>
        <w:tc>
          <w:tcPr>
            <w:tcW w:w="1866"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003FE4">
            <w:pPr>
              <w:ind w:left="171" w:right="23" w:firstLine="8"/>
              <w:rPr>
                <w:color w:val="000000"/>
                <w:sz w:val="28"/>
                <w:szCs w:val="28"/>
                <w:lang w:val="uk-UA" w:eastAsia="uk-UA"/>
              </w:rPr>
            </w:pPr>
            <w:r w:rsidRPr="00DC729B">
              <w:rPr>
                <w:color w:val="000000"/>
                <w:sz w:val="28"/>
                <w:szCs w:val="28"/>
                <w:lang w:val="uk-UA" w:eastAsia="uk-UA"/>
              </w:rPr>
              <w:t>Вхідні світлофори</w:t>
            </w:r>
          </w:p>
        </w:tc>
        <w:tc>
          <w:tcPr>
            <w:tcW w:w="1326" w:type="dxa"/>
            <w:tcBorders>
              <w:top w:val="single" w:sz="6" w:space="0" w:color="auto"/>
              <w:left w:val="single" w:sz="6" w:space="0" w:color="auto"/>
              <w:bottom w:val="single" w:sz="6" w:space="0" w:color="auto"/>
              <w:right w:val="single" w:sz="6" w:space="0" w:color="auto"/>
            </w:tcBorders>
            <w:vAlign w:val="center"/>
          </w:tcPr>
          <w:p w:rsidR="007F7C65" w:rsidRPr="00DC729B" w:rsidRDefault="00141C13" w:rsidP="00141C13">
            <w:pPr>
              <w:ind w:left="69" w:right="107" w:firstLine="9"/>
              <w:jc w:val="center"/>
              <w:rPr>
                <w:color w:val="000000"/>
                <w:sz w:val="28"/>
                <w:szCs w:val="28"/>
                <w:lang w:val="uk-UA" w:eastAsia="uk-UA"/>
              </w:rPr>
            </w:pPr>
            <w:r>
              <w:rPr>
                <w:color w:val="000000"/>
                <w:sz w:val="28"/>
                <w:szCs w:val="28"/>
                <w:lang w:val="uk-UA" w:eastAsia="uk-UA"/>
              </w:rPr>
              <w:t>4</w:t>
            </w:r>
          </w:p>
        </w:tc>
        <w:tc>
          <w:tcPr>
            <w:tcW w:w="5317" w:type="dxa"/>
            <w:tcBorders>
              <w:top w:val="single" w:sz="6" w:space="0" w:color="auto"/>
              <w:left w:val="single" w:sz="6" w:space="0" w:color="auto"/>
              <w:bottom w:val="single" w:sz="6" w:space="0" w:color="auto"/>
              <w:right w:val="single" w:sz="6" w:space="0" w:color="auto"/>
            </w:tcBorders>
            <w:vAlign w:val="center"/>
          </w:tcPr>
          <w:p w:rsidR="007F7C65" w:rsidRPr="00DC729B" w:rsidRDefault="00141C13" w:rsidP="00003FE4">
            <w:pPr>
              <w:ind w:left="186" w:right="84" w:firstLine="5"/>
              <w:rPr>
                <w:color w:val="000000"/>
                <w:sz w:val="28"/>
                <w:szCs w:val="28"/>
                <w:lang w:val="uk-UA" w:eastAsia="uk-UA"/>
              </w:rPr>
            </w:pPr>
            <w:r>
              <w:rPr>
                <w:color w:val="000000"/>
                <w:sz w:val="28"/>
                <w:szCs w:val="28"/>
                <w:lang w:val="uk-UA" w:eastAsia="uk-UA"/>
              </w:rPr>
              <w:t>Ч,ЧД,Н,НД</w:t>
            </w:r>
          </w:p>
        </w:tc>
      </w:tr>
      <w:tr w:rsidR="007F7C65" w:rsidRPr="00DC729B" w:rsidTr="00141C13">
        <w:trPr>
          <w:trHeight w:hRule="exact" w:val="710"/>
        </w:trPr>
        <w:tc>
          <w:tcPr>
            <w:tcW w:w="602"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003FE4">
            <w:pPr>
              <w:ind w:right="-89"/>
              <w:rPr>
                <w:color w:val="000000"/>
                <w:sz w:val="28"/>
                <w:szCs w:val="28"/>
                <w:lang w:val="uk-UA" w:eastAsia="uk-UA"/>
              </w:rPr>
            </w:pPr>
            <w:r w:rsidRPr="00DC729B">
              <w:rPr>
                <w:color w:val="000000"/>
                <w:sz w:val="28"/>
                <w:szCs w:val="28"/>
                <w:lang w:val="uk-UA" w:eastAsia="uk-UA"/>
              </w:rPr>
              <w:t>3</w:t>
            </w:r>
          </w:p>
        </w:tc>
        <w:tc>
          <w:tcPr>
            <w:tcW w:w="1866"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003FE4">
            <w:pPr>
              <w:ind w:left="171" w:right="23" w:firstLine="8"/>
              <w:rPr>
                <w:color w:val="000000"/>
                <w:sz w:val="28"/>
                <w:szCs w:val="28"/>
                <w:lang w:val="uk-UA" w:eastAsia="uk-UA"/>
              </w:rPr>
            </w:pPr>
            <w:r w:rsidRPr="00DC729B">
              <w:rPr>
                <w:color w:val="000000"/>
                <w:sz w:val="28"/>
                <w:szCs w:val="28"/>
                <w:lang w:val="uk-UA" w:eastAsia="uk-UA"/>
              </w:rPr>
              <w:t>Вихідні світлофори</w:t>
            </w:r>
          </w:p>
        </w:tc>
        <w:tc>
          <w:tcPr>
            <w:tcW w:w="1326" w:type="dxa"/>
            <w:tcBorders>
              <w:top w:val="single" w:sz="6" w:space="0" w:color="auto"/>
              <w:left w:val="single" w:sz="6" w:space="0" w:color="auto"/>
              <w:bottom w:val="single" w:sz="6" w:space="0" w:color="auto"/>
              <w:right w:val="single" w:sz="6" w:space="0" w:color="auto"/>
            </w:tcBorders>
            <w:vAlign w:val="center"/>
          </w:tcPr>
          <w:p w:rsidR="007F7C65" w:rsidRPr="00DC729B" w:rsidRDefault="00141C13" w:rsidP="00141C13">
            <w:pPr>
              <w:ind w:left="69" w:right="107" w:firstLine="9"/>
              <w:jc w:val="center"/>
              <w:rPr>
                <w:color w:val="000000"/>
                <w:sz w:val="28"/>
                <w:szCs w:val="28"/>
                <w:lang w:val="uk-UA" w:eastAsia="uk-UA"/>
              </w:rPr>
            </w:pPr>
            <w:r>
              <w:rPr>
                <w:color w:val="000000"/>
                <w:sz w:val="28"/>
                <w:szCs w:val="28"/>
                <w:lang w:val="uk-UA" w:eastAsia="uk-UA"/>
              </w:rPr>
              <w:t>11</w:t>
            </w:r>
          </w:p>
        </w:tc>
        <w:tc>
          <w:tcPr>
            <w:tcW w:w="5317" w:type="dxa"/>
            <w:tcBorders>
              <w:top w:val="single" w:sz="6" w:space="0" w:color="auto"/>
              <w:left w:val="single" w:sz="6" w:space="0" w:color="auto"/>
              <w:bottom w:val="single" w:sz="6" w:space="0" w:color="auto"/>
              <w:right w:val="single" w:sz="6" w:space="0" w:color="auto"/>
            </w:tcBorders>
            <w:vAlign w:val="center"/>
          </w:tcPr>
          <w:p w:rsidR="007F7C65" w:rsidRPr="00DC729B" w:rsidRDefault="00141C13" w:rsidP="00003FE4">
            <w:pPr>
              <w:ind w:left="186" w:right="84" w:firstLine="5"/>
              <w:rPr>
                <w:color w:val="000000"/>
                <w:sz w:val="28"/>
                <w:szCs w:val="28"/>
                <w:lang w:val="uk-UA" w:eastAsia="uk-UA"/>
              </w:rPr>
            </w:pPr>
            <w:r>
              <w:rPr>
                <w:color w:val="000000"/>
                <w:sz w:val="28"/>
                <w:szCs w:val="28"/>
                <w:lang w:val="uk-UA" w:eastAsia="uk-UA"/>
              </w:rPr>
              <w:t>Н</w:t>
            </w:r>
            <w:r>
              <w:rPr>
                <w:color w:val="000000"/>
                <w:sz w:val="28"/>
                <w:szCs w:val="28"/>
                <w:lang w:val="en-US" w:eastAsia="uk-UA"/>
              </w:rPr>
              <w:t>I</w:t>
            </w:r>
            <w:r>
              <w:rPr>
                <w:color w:val="000000"/>
                <w:sz w:val="28"/>
                <w:szCs w:val="28"/>
                <w:lang w:val="uk-UA" w:eastAsia="uk-UA"/>
              </w:rPr>
              <w:t>, Н3, Н5, Н6, Н7, Н9, ЧІІ, Ч4, Ч6, Ч7, Ч9</w:t>
            </w:r>
          </w:p>
        </w:tc>
      </w:tr>
      <w:tr w:rsidR="007F7C65" w:rsidRPr="00DC729B" w:rsidTr="00141C13">
        <w:trPr>
          <w:trHeight w:hRule="exact" w:val="1326"/>
        </w:trPr>
        <w:tc>
          <w:tcPr>
            <w:tcW w:w="602"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003FE4">
            <w:pPr>
              <w:ind w:right="-89"/>
              <w:rPr>
                <w:color w:val="000000"/>
                <w:sz w:val="28"/>
                <w:szCs w:val="28"/>
                <w:lang w:val="uk-UA" w:eastAsia="uk-UA"/>
              </w:rPr>
            </w:pPr>
            <w:r w:rsidRPr="00DC729B">
              <w:rPr>
                <w:color w:val="000000"/>
                <w:sz w:val="28"/>
                <w:szCs w:val="28"/>
                <w:lang w:val="uk-UA" w:eastAsia="uk-UA"/>
              </w:rPr>
              <w:t>4</w:t>
            </w:r>
          </w:p>
        </w:tc>
        <w:tc>
          <w:tcPr>
            <w:tcW w:w="1866"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003FE4">
            <w:pPr>
              <w:ind w:left="171" w:right="23" w:firstLine="8"/>
              <w:rPr>
                <w:color w:val="000000"/>
                <w:sz w:val="28"/>
                <w:szCs w:val="28"/>
                <w:lang w:val="uk-UA" w:eastAsia="uk-UA"/>
              </w:rPr>
            </w:pPr>
            <w:r w:rsidRPr="00DC729B">
              <w:rPr>
                <w:color w:val="000000"/>
                <w:sz w:val="28"/>
                <w:szCs w:val="28"/>
                <w:lang w:val="uk-UA" w:eastAsia="uk-UA"/>
              </w:rPr>
              <w:t>Маневрові світлофори</w:t>
            </w:r>
          </w:p>
        </w:tc>
        <w:tc>
          <w:tcPr>
            <w:tcW w:w="1326" w:type="dxa"/>
            <w:tcBorders>
              <w:top w:val="single" w:sz="6" w:space="0" w:color="auto"/>
              <w:left w:val="single" w:sz="6" w:space="0" w:color="auto"/>
              <w:bottom w:val="single" w:sz="6" w:space="0" w:color="auto"/>
              <w:right w:val="single" w:sz="6" w:space="0" w:color="auto"/>
            </w:tcBorders>
            <w:vAlign w:val="center"/>
          </w:tcPr>
          <w:p w:rsidR="007F7C65" w:rsidRPr="00DC729B" w:rsidRDefault="00141C13" w:rsidP="00141C13">
            <w:pPr>
              <w:ind w:left="69" w:right="107" w:firstLine="9"/>
              <w:jc w:val="center"/>
              <w:rPr>
                <w:color w:val="000000"/>
                <w:sz w:val="28"/>
                <w:szCs w:val="28"/>
                <w:lang w:val="uk-UA" w:eastAsia="uk-UA"/>
              </w:rPr>
            </w:pPr>
            <w:r>
              <w:rPr>
                <w:color w:val="000000"/>
                <w:sz w:val="28"/>
                <w:szCs w:val="28"/>
                <w:lang w:val="uk-UA" w:eastAsia="uk-UA"/>
              </w:rPr>
              <w:t>29</w:t>
            </w:r>
          </w:p>
        </w:tc>
        <w:tc>
          <w:tcPr>
            <w:tcW w:w="5317" w:type="dxa"/>
            <w:tcBorders>
              <w:top w:val="single" w:sz="6" w:space="0" w:color="auto"/>
              <w:left w:val="single" w:sz="6" w:space="0" w:color="auto"/>
              <w:bottom w:val="single" w:sz="6" w:space="0" w:color="auto"/>
              <w:right w:val="single" w:sz="6" w:space="0" w:color="auto"/>
            </w:tcBorders>
            <w:vAlign w:val="center"/>
          </w:tcPr>
          <w:p w:rsidR="007F7C65" w:rsidRPr="00DC729B" w:rsidRDefault="00141C13" w:rsidP="00003FE4">
            <w:pPr>
              <w:ind w:left="186" w:right="84" w:firstLine="5"/>
              <w:rPr>
                <w:color w:val="000000"/>
                <w:sz w:val="28"/>
                <w:szCs w:val="28"/>
                <w:lang w:val="uk-UA" w:eastAsia="uk-UA"/>
              </w:rPr>
            </w:pPr>
            <w:r>
              <w:rPr>
                <w:color w:val="000000"/>
                <w:sz w:val="28"/>
                <w:szCs w:val="28"/>
                <w:lang w:val="uk-UA" w:eastAsia="uk-UA"/>
              </w:rPr>
              <w:t>М1, М2, М3, М4, М5, М6, М7, М8, М9, М10, М11, М12, М13, М14, М15, М16, М17, М18, М19, М20, М21, М22, М23, М24, М25, М26, М27, М28, М29</w:t>
            </w:r>
          </w:p>
        </w:tc>
      </w:tr>
      <w:tr w:rsidR="007F7C65" w:rsidRPr="00DC729B" w:rsidTr="00141C13">
        <w:trPr>
          <w:trHeight w:hRule="exact" w:val="614"/>
        </w:trPr>
        <w:tc>
          <w:tcPr>
            <w:tcW w:w="602" w:type="dxa"/>
            <w:tcBorders>
              <w:top w:val="single" w:sz="6" w:space="0" w:color="auto"/>
              <w:left w:val="single" w:sz="6" w:space="0" w:color="auto"/>
              <w:bottom w:val="nil"/>
              <w:right w:val="single" w:sz="6" w:space="0" w:color="auto"/>
            </w:tcBorders>
            <w:vAlign w:val="center"/>
          </w:tcPr>
          <w:p w:rsidR="007F7C65" w:rsidRPr="00DC729B" w:rsidRDefault="007F7C65" w:rsidP="00003FE4">
            <w:pPr>
              <w:ind w:right="-89"/>
              <w:rPr>
                <w:color w:val="000000"/>
                <w:sz w:val="28"/>
                <w:szCs w:val="28"/>
                <w:lang w:val="uk-UA" w:eastAsia="uk-UA"/>
              </w:rPr>
            </w:pPr>
            <w:r w:rsidRPr="00DC729B">
              <w:rPr>
                <w:color w:val="000000"/>
                <w:sz w:val="28"/>
                <w:szCs w:val="28"/>
                <w:lang w:val="uk-UA" w:eastAsia="uk-UA"/>
              </w:rPr>
              <w:t>5</w:t>
            </w:r>
          </w:p>
        </w:tc>
        <w:tc>
          <w:tcPr>
            <w:tcW w:w="1866" w:type="dxa"/>
            <w:tcBorders>
              <w:top w:val="single" w:sz="6" w:space="0" w:color="auto"/>
              <w:left w:val="single" w:sz="6" w:space="0" w:color="auto"/>
              <w:bottom w:val="nil"/>
              <w:right w:val="single" w:sz="6" w:space="0" w:color="auto"/>
            </w:tcBorders>
            <w:vAlign w:val="center"/>
          </w:tcPr>
          <w:p w:rsidR="007F7C65" w:rsidRPr="00DC729B" w:rsidRDefault="007F7C65" w:rsidP="00003FE4">
            <w:pPr>
              <w:ind w:left="171" w:right="23" w:firstLine="8"/>
              <w:rPr>
                <w:color w:val="000000"/>
                <w:sz w:val="28"/>
                <w:szCs w:val="28"/>
                <w:lang w:val="uk-UA" w:eastAsia="uk-UA"/>
              </w:rPr>
            </w:pPr>
            <w:r w:rsidRPr="00DC729B">
              <w:rPr>
                <w:color w:val="000000"/>
                <w:sz w:val="28"/>
                <w:szCs w:val="28"/>
                <w:lang w:val="uk-UA" w:eastAsia="uk-UA"/>
              </w:rPr>
              <w:t>Дозвіл відправлення</w:t>
            </w:r>
          </w:p>
        </w:tc>
        <w:tc>
          <w:tcPr>
            <w:tcW w:w="1326" w:type="dxa"/>
            <w:tcBorders>
              <w:top w:val="single" w:sz="6" w:space="0" w:color="auto"/>
              <w:left w:val="single" w:sz="6" w:space="0" w:color="auto"/>
              <w:bottom w:val="nil"/>
              <w:right w:val="single" w:sz="6" w:space="0" w:color="auto"/>
            </w:tcBorders>
            <w:vAlign w:val="center"/>
          </w:tcPr>
          <w:p w:rsidR="007F7C65" w:rsidRPr="00DC729B" w:rsidRDefault="00141C13" w:rsidP="00141C13">
            <w:pPr>
              <w:ind w:left="69" w:right="107" w:firstLine="9"/>
              <w:jc w:val="center"/>
              <w:rPr>
                <w:color w:val="000000"/>
                <w:sz w:val="28"/>
                <w:szCs w:val="28"/>
                <w:lang w:val="uk-UA" w:eastAsia="uk-UA"/>
              </w:rPr>
            </w:pPr>
            <w:r>
              <w:rPr>
                <w:color w:val="000000"/>
                <w:sz w:val="28"/>
                <w:szCs w:val="28"/>
                <w:lang w:val="uk-UA" w:eastAsia="uk-UA"/>
              </w:rPr>
              <w:t>2</w:t>
            </w:r>
          </w:p>
        </w:tc>
        <w:tc>
          <w:tcPr>
            <w:tcW w:w="5317" w:type="dxa"/>
            <w:tcBorders>
              <w:top w:val="single" w:sz="6" w:space="0" w:color="auto"/>
              <w:left w:val="single" w:sz="6" w:space="0" w:color="auto"/>
              <w:bottom w:val="nil"/>
              <w:right w:val="single" w:sz="6" w:space="0" w:color="auto"/>
            </w:tcBorders>
            <w:vAlign w:val="center"/>
          </w:tcPr>
          <w:p w:rsidR="007F7C65" w:rsidRPr="00DC729B" w:rsidRDefault="00141C13" w:rsidP="00003FE4">
            <w:pPr>
              <w:ind w:left="186" w:right="84" w:firstLine="5"/>
              <w:rPr>
                <w:color w:val="000000"/>
                <w:sz w:val="28"/>
                <w:szCs w:val="28"/>
                <w:lang w:val="uk-UA" w:eastAsia="uk-UA"/>
              </w:rPr>
            </w:pPr>
            <w:r>
              <w:rPr>
                <w:color w:val="000000"/>
                <w:sz w:val="28"/>
                <w:szCs w:val="28"/>
                <w:lang w:eastAsia="uk-UA"/>
              </w:rPr>
              <w:t>РОН</w:t>
            </w:r>
            <w:r>
              <w:rPr>
                <w:color w:val="000000"/>
                <w:sz w:val="28"/>
                <w:szCs w:val="28"/>
                <w:lang w:val="uk-UA" w:eastAsia="uk-UA"/>
              </w:rPr>
              <w:t>, РОЧ</w:t>
            </w:r>
          </w:p>
        </w:tc>
      </w:tr>
      <w:tr w:rsidR="007F7C65" w:rsidRPr="00DC729B" w:rsidTr="00141C13">
        <w:trPr>
          <w:trHeight w:hRule="exact" w:val="1099"/>
        </w:trPr>
        <w:tc>
          <w:tcPr>
            <w:tcW w:w="602"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003FE4">
            <w:pPr>
              <w:ind w:right="-89"/>
              <w:rPr>
                <w:color w:val="000000"/>
                <w:sz w:val="28"/>
                <w:szCs w:val="28"/>
                <w:lang w:val="uk-UA" w:eastAsia="uk-UA"/>
              </w:rPr>
            </w:pPr>
            <w:r w:rsidRPr="00DC729B">
              <w:rPr>
                <w:color w:val="000000"/>
                <w:sz w:val="28"/>
                <w:szCs w:val="28"/>
                <w:lang w:val="uk-UA" w:eastAsia="uk-UA"/>
              </w:rPr>
              <w:t>6</w:t>
            </w:r>
          </w:p>
        </w:tc>
        <w:tc>
          <w:tcPr>
            <w:tcW w:w="1866" w:type="dxa"/>
            <w:tcBorders>
              <w:top w:val="single" w:sz="6" w:space="0" w:color="auto"/>
              <w:left w:val="single" w:sz="6" w:space="0" w:color="auto"/>
              <w:bottom w:val="single" w:sz="6" w:space="0" w:color="auto"/>
              <w:right w:val="single" w:sz="6" w:space="0" w:color="auto"/>
            </w:tcBorders>
            <w:vAlign w:val="center"/>
          </w:tcPr>
          <w:p w:rsidR="007F7C65" w:rsidRPr="00DC729B" w:rsidRDefault="00141C13" w:rsidP="00141C13">
            <w:pPr>
              <w:ind w:left="170" w:right="23" w:firstLine="6"/>
              <w:rPr>
                <w:color w:val="000000"/>
                <w:sz w:val="28"/>
                <w:szCs w:val="28"/>
                <w:lang w:val="uk-UA" w:eastAsia="uk-UA"/>
              </w:rPr>
            </w:pPr>
            <w:r>
              <w:rPr>
                <w:color w:val="000000"/>
                <w:sz w:val="28"/>
                <w:szCs w:val="28"/>
                <w:lang w:val="uk-UA" w:eastAsia="uk-UA"/>
              </w:rPr>
              <w:t xml:space="preserve">Зміна напряму </w:t>
            </w:r>
            <w:r>
              <w:rPr>
                <w:vanish/>
                <w:color w:val="000000"/>
                <w:sz w:val="28"/>
                <w:szCs w:val="28"/>
                <w:lang w:val="uk-UA" w:eastAsia="uk-UA"/>
              </w:rPr>
              <w:t xml:space="preserve"> </w:t>
            </w:r>
            <w:r>
              <w:rPr>
                <w:color w:val="000000"/>
                <w:sz w:val="28"/>
                <w:szCs w:val="28"/>
                <w:lang w:val="uk-UA" w:eastAsia="uk-UA"/>
              </w:rPr>
              <w:t xml:space="preserve">руху напряму </w:t>
            </w:r>
            <w:r>
              <w:rPr>
                <w:vanish/>
                <w:color w:val="000000"/>
                <w:sz w:val="28"/>
                <w:szCs w:val="28"/>
                <w:lang w:val="uk-UA" w:eastAsia="uk-UA"/>
              </w:rPr>
              <w:t xml:space="preserve"> </w:t>
            </w:r>
            <w:r>
              <w:rPr>
                <w:color w:val="000000"/>
                <w:sz w:val="28"/>
                <w:szCs w:val="28"/>
                <w:lang w:val="uk-UA" w:eastAsia="uk-UA"/>
              </w:rPr>
              <w:t>руху</w:t>
            </w:r>
            <w:r w:rsidRPr="00DC729B">
              <w:rPr>
                <w:color w:val="000000"/>
                <w:sz w:val="28"/>
                <w:szCs w:val="28"/>
                <w:lang w:val="uk-UA" w:eastAsia="uk-UA"/>
              </w:rPr>
              <w:t xml:space="preserve"> </w:t>
            </w:r>
            <w:r w:rsidR="007F7C65" w:rsidRPr="00DC729B">
              <w:rPr>
                <w:color w:val="000000"/>
                <w:sz w:val="28"/>
                <w:szCs w:val="28"/>
                <w:lang w:val="uk-UA" w:eastAsia="uk-UA"/>
              </w:rPr>
              <w:t xml:space="preserve">напряму </w:t>
            </w:r>
            <w:r w:rsidR="007F7C65" w:rsidRPr="00DC729B">
              <w:rPr>
                <w:vanish/>
                <w:color w:val="000000"/>
                <w:sz w:val="28"/>
                <w:szCs w:val="28"/>
                <w:lang w:val="uk-UA" w:eastAsia="uk-UA"/>
              </w:rPr>
              <w:t xml:space="preserve"> </w:t>
            </w:r>
            <w:r w:rsidR="007F7C65" w:rsidRPr="00DC729B">
              <w:rPr>
                <w:color w:val="000000"/>
                <w:sz w:val="28"/>
                <w:szCs w:val="28"/>
                <w:lang w:val="uk-UA" w:eastAsia="uk-UA"/>
              </w:rPr>
              <w:t>руху</w:t>
            </w:r>
            <w:r w:rsidR="007F7C65" w:rsidRPr="00DC729B">
              <w:rPr>
                <w:vanish/>
                <w:color w:val="000000"/>
                <w:sz w:val="28"/>
                <w:szCs w:val="28"/>
                <w:lang w:eastAsia="uk-UA"/>
              </w:rPr>
              <w:t>|</w:t>
            </w:r>
          </w:p>
        </w:tc>
        <w:tc>
          <w:tcPr>
            <w:tcW w:w="1326" w:type="dxa"/>
            <w:tcBorders>
              <w:top w:val="single" w:sz="6" w:space="0" w:color="auto"/>
              <w:left w:val="single" w:sz="6" w:space="0" w:color="auto"/>
              <w:bottom w:val="single" w:sz="6" w:space="0" w:color="auto"/>
              <w:right w:val="single" w:sz="6" w:space="0" w:color="auto"/>
            </w:tcBorders>
            <w:vAlign w:val="center"/>
          </w:tcPr>
          <w:p w:rsidR="007F7C65" w:rsidRPr="00DC729B" w:rsidRDefault="00141C13" w:rsidP="00141C13">
            <w:pPr>
              <w:ind w:left="69" w:right="107" w:firstLine="9"/>
              <w:jc w:val="center"/>
              <w:rPr>
                <w:color w:val="000000"/>
                <w:sz w:val="28"/>
                <w:szCs w:val="28"/>
                <w:lang w:val="uk-UA" w:eastAsia="uk-UA"/>
              </w:rPr>
            </w:pPr>
            <w:r>
              <w:rPr>
                <w:color w:val="000000"/>
                <w:sz w:val="28"/>
                <w:szCs w:val="28"/>
                <w:lang w:val="uk-UA" w:eastAsia="uk-UA"/>
              </w:rPr>
              <w:t>2</w:t>
            </w:r>
          </w:p>
        </w:tc>
        <w:tc>
          <w:tcPr>
            <w:tcW w:w="5317" w:type="dxa"/>
            <w:tcBorders>
              <w:top w:val="single" w:sz="6" w:space="0" w:color="auto"/>
              <w:left w:val="single" w:sz="6" w:space="0" w:color="auto"/>
              <w:bottom w:val="single" w:sz="6" w:space="0" w:color="auto"/>
              <w:right w:val="single" w:sz="6" w:space="0" w:color="auto"/>
            </w:tcBorders>
            <w:vAlign w:val="center"/>
          </w:tcPr>
          <w:p w:rsidR="007F7C65" w:rsidRPr="00DC729B" w:rsidRDefault="00B27A62" w:rsidP="00003FE4">
            <w:pPr>
              <w:ind w:left="186" w:right="84" w:firstLine="5"/>
              <w:rPr>
                <w:color w:val="000000"/>
                <w:sz w:val="28"/>
                <w:szCs w:val="28"/>
                <w:lang w:val="uk-UA" w:eastAsia="uk-UA"/>
              </w:rPr>
            </w:pPr>
            <w:r>
              <w:rPr>
                <w:color w:val="000000"/>
                <w:sz w:val="28"/>
                <w:szCs w:val="28"/>
                <w:lang w:eastAsia="uk-UA"/>
              </w:rPr>
              <w:t>СН-П</w:t>
            </w:r>
            <w:proofErr w:type="gramStart"/>
            <w:r>
              <w:rPr>
                <w:color w:val="000000"/>
                <w:sz w:val="28"/>
                <w:szCs w:val="28"/>
                <w:lang w:val="uk-UA" w:eastAsia="uk-UA"/>
              </w:rPr>
              <w:t>,</w:t>
            </w:r>
            <w:r>
              <w:rPr>
                <w:color w:val="000000"/>
                <w:sz w:val="28"/>
                <w:szCs w:val="28"/>
                <w:lang w:eastAsia="uk-UA"/>
              </w:rPr>
              <w:t>С</w:t>
            </w:r>
            <w:proofErr w:type="gramEnd"/>
            <w:r>
              <w:rPr>
                <w:color w:val="000000"/>
                <w:sz w:val="28"/>
                <w:szCs w:val="28"/>
                <w:lang w:eastAsia="uk-UA"/>
              </w:rPr>
              <w:t>Н-Н</w:t>
            </w:r>
          </w:p>
        </w:tc>
      </w:tr>
      <w:tr w:rsidR="007F7C65" w:rsidRPr="00DC729B" w:rsidTr="00141C13">
        <w:trPr>
          <w:trHeight w:hRule="exact" w:val="356"/>
        </w:trPr>
        <w:tc>
          <w:tcPr>
            <w:tcW w:w="602"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003FE4">
            <w:pPr>
              <w:ind w:right="-89"/>
              <w:rPr>
                <w:color w:val="000000"/>
                <w:sz w:val="28"/>
                <w:szCs w:val="28"/>
                <w:lang w:val="uk-UA" w:eastAsia="uk-UA"/>
              </w:rPr>
            </w:pPr>
            <w:r w:rsidRPr="00DC729B">
              <w:rPr>
                <w:color w:val="000000"/>
                <w:sz w:val="28"/>
                <w:szCs w:val="28"/>
                <w:lang w:val="uk-UA" w:eastAsia="uk-UA"/>
              </w:rPr>
              <w:t>7</w:t>
            </w:r>
          </w:p>
        </w:tc>
        <w:tc>
          <w:tcPr>
            <w:tcW w:w="1866"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003FE4">
            <w:pPr>
              <w:ind w:left="171" w:right="23" w:firstLine="8"/>
              <w:rPr>
                <w:color w:val="000000"/>
                <w:sz w:val="28"/>
                <w:szCs w:val="28"/>
                <w:lang w:val="uk-UA" w:eastAsia="uk-UA"/>
              </w:rPr>
            </w:pPr>
            <w:r w:rsidRPr="00DC729B">
              <w:rPr>
                <w:color w:val="000000"/>
                <w:sz w:val="28"/>
                <w:szCs w:val="28"/>
                <w:lang w:val="uk-UA" w:eastAsia="uk-UA"/>
              </w:rPr>
              <w:t>Відміна</w:t>
            </w:r>
          </w:p>
        </w:tc>
        <w:tc>
          <w:tcPr>
            <w:tcW w:w="1326" w:type="dxa"/>
            <w:tcBorders>
              <w:top w:val="single" w:sz="6" w:space="0" w:color="auto"/>
              <w:left w:val="single" w:sz="6" w:space="0" w:color="auto"/>
              <w:bottom w:val="single" w:sz="6" w:space="0" w:color="auto"/>
              <w:right w:val="single" w:sz="6" w:space="0" w:color="auto"/>
            </w:tcBorders>
            <w:vAlign w:val="center"/>
          </w:tcPr>
          <w:p w:rsidR="007F7C65" w:rsidRPr="00DC729B" w:rsidRDefault="007F7C65" w:rsidP="00141C13">
            <w:pPr>
              <w:ind w:left="69" w:right="107" w:firstLine="9"/>
              <w:jc w:val="center"/>
              <w:rPr>
                <w:color w:val="000000"/>
                <w:sz w:val="28"/>
                <w:szCs w:val="28"/>
                <w:lang w:val="uk-UA" w:eastAsia="uk-UA"/>
              </w:rPr>
            </w:pPr>
            <w:r w:rsidRPr="00DC729B">
              <w:rPr>
                <w:color w:val="000000"/>
                <w:sz w:val="28"/>
                <w:szCs w:val="28"/>
                <w:lang w:val="uk-UA" w:eastAsia="uk-UA"/>
              </w:rPr>
              <w:t>1</w:t>
            </w:r>
          </w:p>
        </w:tc>
        <w:tc>
          <w:tcPr>
            <w:tcW w:w="5317" w:type="dxa"/>
            <w:tcBorders>
              <w:top w:val="single" w:sz="6" w:space="0" w:color="auto"/>
              <w:left w:val="single" w:sz="6" w:space="0" w:color="auto"/>
              <w:bottom w:val="single" w:sz="6" w:space="0" w:color="auto"/>
              <w:right w:val="single" w:sz="6" w:space="0" w:color="auto"/>
            </w:tcBorders>
            <w:vAlign w:val="center"/>
          </w:tcPr>
          <w:p w:rsidR="007F7C65" w:rsidRPr="00B27A62" w:rsidRDefault="007F7C65" w:rsidP="00003FE4">
            <w:pPr>
              <w:ind w:left="186" w:right="84" w:firstLine="5"/>
              <w:rPr>
                <w:color w:val="000000"/>
                <w:sz w:val="28"/>
                <w:szCs w:val="28"/>
                <w:lang w:val="uk-UA" w:eastAsia="uk-UA"/>
              </w:rPr>
            </w:pPr>
            <w:r w:rsidRPr="00DC729B">
              <w:rPr>
                <w:color w:val="000000"/>
                <w:sz w:val="28"/>
                <w:szCs w:val="28"/>
                <w:lang w:eastAsia="uk-UA"/>
              </w:rPr>
              <w:t>ОГ</w:t>
            </w:r>
          </w:p>
        </w:tc>
      </w:tr>
    </w:tbl>
    <w:p w:rsidR="007F7C65" w:rsidRDefault="007F7C65" w:rsidP="00D46013">
      <w:pPr>
        <w:shd w:val="clear" w:color="auto" w:fill="FFFFFF"/>
        <w:autoSpaceDE w:val="0"/>
        <w:autoSpaceDN w:val="0"/>
        <w:adjustRightInd w:val="0"/>
        <w:spacing w:line="360" w:lineRule="auto"/>
        <w:ind w:firstLine="709"/>
        <w:jc w:val="both"/>
        <w:rPr>
          <w:bCs/>
          <w:color w:val="000000"/>
          <w:sz w:val="28"/>
          <w:szCs w:val="28"/>
          <w:lang w:val="uk-UA" w:eastAsia="uk-UA"/>
        </w:rPr>
      </w:pPr>
    </w:p>
    <w:p w:rsidR="00B27A62" w:rsidRDefault="00B27A62" w:rsidP="00D46013">
      <w:pPr>
        <w:shd w:val="clear" w:color="auto" w:fill="FFFFFF"/>
        <w:autoSpaceDE w:val="0"/>
        <w:autoSpaceDN w:val="0"/>
        <w:adjustRightInd w:val="0"/>
        <w:spacing w:line="360" w:lineRule="auto"/>
        <w:ind w:firstLine="709"/>
        <w:jc w:val="both"/>
        <w:rPr>
          <w:bCs/>
          <w:color w:val="000000"/>
          <w:sz w:val="28"/>
          <w:szCs w:val="28"/>
          <w:lang w:val="uk-UA" w:eastAsia="uk-UA"/>
        </w:rPr>
      </w:pPr>
    </w:p>
    <w:p w:rsidR="00B27A62" w:rsidRDefault="00C3367A" w:rsidP="00D46013">
      <w:pPr>
        <w:shd w:val="clear" w:color="auto" w:fill="FFFFFF"/>
        <w:autoSpaceDE w:val="0"/>
        <w:autoSpaceDN w:val="0"/>
        <w:adjustRightInd w:val="0"/>
        <w:spacing w:line="360" w:lineRule="auto"/>
        <w:ind w:firstLine="709"/>
        <w:jc w:val="both"/>
        <w:rPr>
          <w:bCs/>
          <w:color w:val="000000"/>
          <w:sz w:val="28"/>
          <w:szCs w:val="28"/>
          <w:lang w:val="uk-UA" w:eastAsia="uk-UA"/>
        </w:rPr>
      </w:pPr>
      <w:r>
        <w:rPr>
          <w:bCs/>
          <w:noProof/>
          <w:color w:val="000000"/>
          <w:sz w:val="28"/>
          <w:szCs w:val="28"/>
          <w:lang w:val="uk-UA" w:eastAsia="uk-UA"/>
        </w:rPr>
        <w:lastRenderedPageBreak/>
        <w:pict>
          <v:group id="_x0000_s1580" style="position:absolute;left:0;text-align:left;margin-left:56.9pt;margin-top:20.25pt;width:518.8pt;height:801.15pt;z-index:251671552;mso-position-horizontal-relative:page;mso-position-vertical-relative:page" coordsize="20000,20000">
            <v:rect id="_x0000_s1581" style="position:absolute;width:20000;height:20000" filled="f" strokeweight="2pt"/>
            <v:line id="_x0000_s1582" style="position:absolute" from="1093,18949" to="1095,19989" strokeweight="2pt"/>
            <v:line id="_x0000_s1583" style="position:absolute" from="10,18941" to="19977,18942" strokeweight="2pt"/>
            <v:line id="_x0000_s1584" style="position:absolute" from="2186,18949" to="2188,19989" strokeweight="2pt"/>
            <v:line id="_x0000_s1585" style="position:absolute" from="4919,18949" to="4921,19989" strokeweight="2pt"/>
            <v:line id="_x0000_s1586" style="position:absolute" from="6557,18959" to="6559,19989" strokeweight="2pt"/>
            <v:line id="_x0000_s1587" style="position:absolute" from="7650,18949" to="7652,19979" strokeweight="2pt"/>
            <v:line id="_x0000_s1588" style="position:absolute" from="18905,18949" to="18909,19989" strokeweight="2pt"/>
            <v:line id="_x0000_s1589" style="position:absolute" from="10,19293" to="7631,19295" strokeweight="1pt"/>
            <v:line id="_x0000_s1590" style="position:absolute" from="10,19646" to="7631,19647" strokeweight="2pt"/>
            <v:line id="_x0000_s1591" style="position:absolute" from="18919,19296" to="19990,19297" strokeweight="1pt"/>
            <v:rect id="_x0000_s1592" style="position:absolute;left:54;top:19660;width:1000;height:309" filled="f" stroked="f" strokeweight=".25pt">
              <v:textbox style="mso-next-textbox:#_x0000_s1592" inset="1pt,1pt,1pt,1pt">
                <w:txbxContent>
                  <w:p w:rsidR="009119BF" w:rsidRDefault="009119BF" w:rsidP="008D02F2">
                    <w:pPr>
                      <w:pStyle w:val="a3"/>
                      <w:jc w:val="center"/>
                      <w:rPr>
                        <w:sz w:val="18"/>
                      </w:rPr>
                    </w:pPr>
                    <w:proofErr w:type="spellStart"/>
                    <w:r>
                      <w:rPr>
                        <w:sz w:val="18"/>
                      </w:rPr>
                      <w:t>Зм</w:t>
                    </w:r>
                    <w:proofErr w:type="spellEnd"/>
                    <w:r>
                      <w:rPr>
                        <w:sz w:val="18"/>
                      </w:rPr>
                      <w:t>.</w:t>
                    </w:r>
                  </w:p>
                </w:txbxContent>
              </v:textbox>
            </v:rect>
            <v:rect id="_x0000_s1593" style="position:absolute;left:1139;top:19660;width:1001;height:309" filled="f" stroked="f" strokeweight=".25pt">
              <v:textbox style="mso-next-textbox:#_x0000_s1593" inset="1pt,1pt,1pt,1pt">
                <w:txbxContent>
                  <w:p w:rsidR="009119BF" w:rsidRDefault="009119BF" w:rsidP="008D02F2">
                    <w:pPr>
                      <w:pStyle w:val="a3"/>
                      <w:jc w:val="center"/>
                      <w:rPr>
                        <w:sz w:val="18"/>
                      </w:rPr>
                    </w:pPr>
                    <w:r>
                      <w:rPr>
                        <w:sz w:val="18"/>
                      </w:rPr>
                      <w:t>Арк.</w:t>
                    </w:r>
                  </w:p>
                </w:txbxContent>
              </v:textbox>
            </v:rect>
            <v:rect id="_x0000_s1594" style="position:absolute;left:2267;top:19660;width:2573;height:309" filled="f" stroked="f" strokeweight=".25pt">
              <v:textbox style="mso-next-textbox:#_x0000_s1594" inset="1pt,1pt,1pt,1pt">
                <w:txbxContent>
                  <w:p w:rsidR="009119BF" w:rsidRDefault="009119BF" w:rsidP="008D02F2">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595" style="position:absolute;left:4983;top:19660;width:1534;height:309" filled="f" stroked="f" strokeweight=".25pt">
              <v:textbox style="mso-next-textbox:#_x0000_s1595" inset="1pt,1pt,1pt,1pt">
                <w:txbxContent>
                  <w:p w:rsidR="009119BF" w:rsidRDefault="009119BF" w:rsidP="008D02F2">
                    <w:pPr>
                      <w:pStyle w:val="a3"/>
                      <w:jc w:val="center"/>
                      <w:rPr>
                        <w:sz w:val="18"/>
                      </w:rPr>
                    </w:pPr>
                    <w:r>
                      <w:rPr>
                        <w:sz w:val="18"/>
                      </w:rPr>
                      <w:t>Підпис</w:t>
                    </w:r>
                  </w:p>
                </w:txbxContent>
              </v:textbox>
            </v:rect>
            <v:rect id="_x0000_s1596" style="position:absolute;left:6604;top:19660;width:1000;height:309" filled="f" stroked="f" strokeweight=".25pt">
              <v:textbox style="mso-next-textbox:#_x0000_s1596" inset="1pt,1pt,1pt,1pt">
                <w:txbxContent>
                  <w:p w:rsidR="009119BF" w:rsidRDefault="009119BF" w:rsidP="008D02F2">
                    <w:pPr>
                      <w:pStyle w:val="a3"/>
                      <w:jc w:val="center"/>
                      <w:rPr>
                        <w:sz w:val="18"/>
                      </w:rPr>
                    </w:pPr>
                    <w:r>
                      <w:rPr>
                        <w:sz w:val="18"/>
                      </w:rPr>
                      <w:t>Дата</w:t>
                    </w:r>
                  </w:p>
                </w:txbxContent>
              </v:textbox>
            </v:rect>
            <v:rect id="_x0000_s1597" style="position:absolute;left:18949;top:18977;width:1001;height:309" filled="f" stroked="f" strokeweight=".25pt">
              <v:textbox style="mso-next-textbox:#_x0000_s1597" inset="1pt,1pt,1pt,1pt">
                <w:txbxContent>
                  <w:p w:rsidR="009119BF" w:rsidRDefault="009119BF" w:rsidP="008D02F2">
                    <w:pPr>
                      <w:pStyle w:val="a3"/>
                      <w:jc w:val="center"/>
                      <w:rPr>
                        <w:sz w:val="18"/>
                      </w:rPr>
                    </w:pPr>
                    <w:r>
                      <w:rPr>
                        <w:sz w:val="18"/>
                      </w:rPr>
                      <w:t>Арк.</w:t>
                    </w:r>
                  </w:p>
                </w:txbxContent>
              </v:textbox>
            </v:rect>
            <v:rect id="_x0000_s1598" style="position:absolute;left:18949;top:19435;width:1001;height:423" filled="f" stroked="f" strokeweight=".25pt">
              <v:textbox style="mso-next-textbox:#_x0000_s1598" inset="1pt,1pt,1pt,1pt">
                <w:txbxContent>
                  <w:p w:rsidR="009119BF" w:rsidRDefault="0035261A" w:rsidP="008D02F2">
                    <w:pPr>
                      <w:pStyle w:val="a3"/>
                      <w:jc w:val="center"/>
                      <w:rPr>
                        <w:sz w:val="24"/>
                      </w:rPr>
                    </w:pPr>
                    <w:r>
                      <w:rPr>
                        <w:sz w:val="24"/>
                      </w:rPr>
                      <w:t>33</w:t>
                    </w:r>
                  </w:p>
                </w:txbxContent>
              </v:textbox>
            </v:rect>
            <v:rect id="_x0000_s1599" style="position:absolute;left:7745;top:19221;width:11075;height:477" filled="f" stroked="f" strokeweight=".25pt">
              <v:textbox style="mso-next-textbox:#_x0000_s1599" inset="1pt,1pt,1pt,1pt">
                <w:txbxContent>
                  <w:p w:rsidR="009119BF" w:rsidRPr="00CC7DC7" w:rsidRDefault="009119BF" w:rsidP="008D02F2">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B27A62">
        <w:rPr>
          <w:bCs/>
          <w:color w:val="000000"/>
          <w:sz w:val="28"/>
          <w:szCs w:val="28"/>
          <w:lang w:val="uk-UA" w:eastAsia="uk-UA"/>
        </w:rPr>
        <w:t xml:space="preserve">Продовження таблиці </w:t>
      </w:r>
      <w:r w:rsidR="00C6024A">
        <w:rPr>
          <w:color w:val="000000"/>
          <w:sz w:val="28"/>
          <w:szCs w:val="28"/>
          <w:lang w:val="uk-UA" w:eastAsia="uk-UA"/>
        </w:rPr>
        <w:t xml:space="preserve">3.1 – </w:t>
      </w:r>
      <w:r w:rsidR="00C6024A" w:rsidRPr="00DC729B">
        <w:rPr>
          <w:color w:val="000000"/>
          <w:sz w:val="28"/>
          <w:szCs w:val="28"/>
          <w:lang w:val="uk-UA" w:eastAsia="uk-UA"/>
        </w:rPr>
        <w:t>Перелік об'єктів управління</w:t>
      </w:r>
    </w:p>
    <w:p w:rsidR="00B27A62" w:rsidRDefault="00B27A62" w:rsidP="00D46013">
      <w:pPr>
        <w:shd w:val="clear" w:color="auto" w:fill="FFFFFF"/>
        <w:autoSpaceDE w:val="0"/>
        <w:autoSpaceDN w:val="0"/>
        <w:adjustRightInd w:val="0"/>
        <w:spacing w:line="360" w:lineRule="auto"/>
        <w:ind w:firstLine="709"/>
        <w:jc w:val="both"/>
        <w:rPr>
          <w:bCs/>
          <w:color w:val="000000"/>
          <w:sz w:val="28"/>
          <w:szCs w:val="28"/>
          <w:lang w:val="uk-UA" w:eastAsia="uk-UA"/>
        </w:rPr>
      </w:pPr>
    </w:p>
    <w:tbl>
      <w:tblPr>
        <w:tblW w:w="9111" w:type="dxa"/>
        <w:tblCellMar>
          <w:left w:w="40" w:type="dxa"/>
          <w:right w:w="40" w:type="dxa"/>
        </w:tblCellMar>
        <w:tblLook w:val="04A0"/>
      </w:tblPr>
      <w:tblGrid>
        <w:gridCol w:w="602"/>
        <w:gridCol w:w="1866"/>
        <w:gridCol w:w="1326"/>
        <w:gridCol w:w="5317"/>
      </w:tblGrid>
      <w:tr w:rsidR="00B27A62" w:rsidRPr="00DC729B" w:rsidTr="00B27A62">
        <w:trPr>
          <w:trHeight w:hRule="exact" w:val="379"/>
        </w:trPr>
        <w:tc>
          <w:tcPr>
            <w:tcW w:w="602" w:type="dxa"/>
            <w:tcBorders>
              <w:top w:val="single" w:sz="6" w:space="0" w:color="auto"/>
              <w:left w:val="single" w:sz="6" w:space="0" w:color="auto"/>
              <w:bottom w:val="single" w:sz="6" w:space="0" w:color="auto"/>
              <w:right w:val="single" w:sz="6" w:space="0" w:color="auto"/>
            </w:tcBorders>
            <w:vAlign w:val="center"/>
          </w:tcPr>
          <w:p w:rsidR="00B27A62" w:rsidRPr="00DC729B" w:rsidRDefault="00B27A62" w:rsidP="00B27A62">
            <w:pPr>
              <w:ind w:right="-89"/>
              <w:jc w:val="center"/>
              <w:rPr>
                <w:color w:val="000000"/>
                <w:sz w:val="28"/>
                <w:szCs w:val="28"/>
                <w:lang w:val="uk-UA" w:eastAsia="uk-UA"/>
              </w:rPr>
            </w:pPr>
            <w:r w:rsidRPr="00DC729B">
              <w:rPr>
                <w:color w:val="000000"/>
                <w:sz w:val="28"/>
                <w:szCs w:val="28"/>
                <w:lang w:val="uk-UA" w:eastAsia="uk-UA"/>
              </w:rPr>
              <w:t>1</w:t>
            </w:r>
          </w:p>
        </w:tc>
        <w:tc>
          <w:tcPr>
            <w:tcW w:w="1866" w:type="dxa"/>
            <w:tcBorders>
              <w:top w:val="single" w:sz="6" w:space="0" w:color="auto"/>
              <w:left w:val="single" w:sz="6" w:space="0" w:color="auto"/>
              <w:bottom w:val="single" w:sz="6" w:space="0" w:color="auto"/>
              <w:right w:val="single" w:sz="6" w:space="0" w:color="auto"/>
            </w:tcBorders>
            <w:vAlign w:val="center"/>
          </w:tcPr>
          <w:p w:rsidR="00B27A62" w:rsidRPr="00DC729B" w:rsidRDefault="00B27A62" w:rsidP="00B27A62">
            <w:pPr>
              <w:ind w:left="171" w:right="23" w:firstLine="8"/>
              <w:jc w:val="center"/>
              <w:rPr>
                <w:color w:val="000000"/>
                <w:sz w:val="28"/>
                <w:szCs w:val="28"/>
                <w:lang w:val="uk-UA" w:eastAsia="uk-UA"/>
              </w:rPr>
            </w:pPr>
            <w:r w:rsidRPr="00DC729B">
              <w:rPr>
                <w:color w:val="000000"/>
                <w:sz w:val="28"/>
                <w:szCs w:val="28"/>
                <w:lang w:val="uk-UA" w:eastAsia="uk-UA"/>
              </w:rPr>
              <w:t>2</w:t>
            </w:r>
          </w:p>
        </w:tc>
        <w:tc>
          <w:tcPr>
            <w:tcW w:w="1326" w:type="dxa"/>
            <w:tcBorders>
              <w:top w:val="single" w:sz="6" w:space="0" w:color="auto"/>
              <w:left w:val="single" w:sz="6" w:space="0" w:color="auto"/>
              <w:bottom w:val="single" w:sz="6" w:space="0" w:color="auto"/>
              <w:right w:val="single" w:sz="6" w:space="0" w:color="auto"/>
            </w:tcBorders>
            <w:vAlign w:val="center"/>
          </w:tcPr>
          <w:p w:rsidR="00B27A62" w:rsidRPr="00DC729B" w:rsidRDefault="00B27A62" w:rsidP="00B27A62">
            <w:pPr>
              <w:ind w:left="69" w:right="107" w:firstLine="9"/>
              <w:jc w:val="center"/>
              <w:rPr>
                <w:color w:val="000000"/>
                <w:sz w:val="28"/>
                <w:szCs w:val="28"/>
                <w:lang w:val="uk-UA" w:eastAsia="uk-UA"/>
              </w:rPr>
            </w:pPr>
            <w:r w:rsidRPr="00DC729B">
              <w:rPr>
                <w:color w:val="000000"/>
                <w:sz w:val="28"/>
                <w:szCs w:val="28"/>
                <w:lang w:val="uk-UA" w:eastAsia="uk-UA"/>
              </w:rPr>
              <w:t>3</w:t>
            </w:r>
          </w:p>
        </w:tc>
        <w:tc>
          <w:tcPr>
            <w:tcW w:w="5317" w:type="dxa"/>
            <w:tcBorders>
              <w:top w:val="single" w:sz="6" w:space="0" w:color="auto"/>
              <w:left w:val="single" w:sz="6" w:space="0" w:color="auto"/>
              <w:bottom w:val="single" w:sz="6" w:space="0" w:color="auto"/>
              <w:right w:val="single" w:sz="6" w:space="0" w:color="auto"/>
            </w:tcBorders>
            <w:vAlign w:val="center"/>
          </w:tcPr>
          <w:p w:rsidR="00B27A62" w:rsidRPr="00DC729B" w:rsidRDefault="00B27A62" w:rsidP="00B27A62">
            <w:pPr>
              <w:ind w:left="186" w:right="84" w:firstLine="5"/>
              <w:jc w:val="center"/>
              <w:rPr>
                <w:color w:val="000000"/>
                <w:sz w:val="28"/>
                <w:szCs w:val="28"/>
                <w:lang w:val="uk-UA" w:eastAsia="uk-UA"/>
              </w:rPr>
            </w:pPr>
            <w:r w:rsidRPr="00DC729B">
              <w:rPr>
                <w:color w:val="000000"/>
                <w:sz w:val="28"/>
                <w:szCs w:val="28"/>
                <w:lang w:val="uk-UA" w:eastAsia="uk-UA"/>
              </w:rPr>
              <w:t>4</w:t>
            </w:r>
          </w:p>
        </w:tc>
      </w:tr>
      <w:tr w:rsidR="00B27A62" w:rsidRPr="00DC729B" w:rsidTr="00B27A62">
        <w:trPr>
          <w:trHeight w:hRule="exact" w:val="1277"/>
        </w:trPr>
        <w:tc>
          <w:tcPr>
            <w:tcW w:w="602" w:type="dxa"/>
            <w:tcBorders>
              <w:top w:val="single" w:sz="6" w:space="0" w:color="auto"/>
              <w:left w:val="single" w:sz="6" w:space="0" w:color="auto"/>
              <w:bottom w:val="single" w:sz="6" w:space="0" w:color="auto"/>
              <w:right w:val="single" w:sz="6" w:space="0" w:color="auto"/>
            </w:tcBorders>
            <w:vAlign w:val="center"/>
          </w:tcPr>
          <w:p w:rsidR="00B27A62" w:rsidRPr="00DC729B" w:rsidRDefault="00B27A62" w:rsidP="00003FE4">
            <w:pPr>
              <w:ind w:right="-89"/>
              <w:rPr>
                <w:color w:val="000000"/>
                <w:sz w:val="28"/>
                <w:szCs w:val="28"/>
                <w:lang w:val="uk-UA" w:eastAsia="uk-UA"/>
              </w:rPr>
            </w:pPr>
            <w:r w:rsidRPr="00DC729B">
              <w:rPr>
                <w:color w:val="000000"/>
                <w:sz w:val="28"/>
                <w:szCs w:val="28"/>
                <w:lang w:val="uk-UA" w:eastAsia="uk-UA"/>
              </w:rPr>
              <w:t>8</w:t>
            </w:r>
          </w:p>
        </w:tc>
        <w:tc>
          <w:tcPr>
            <w:tcW w:w="1866" w:type="dxa"/>
            <w:tcBorders>
              <w:top w:val="single" w:sz="6" w:space="0" w:color="auto"/>
              <w:left w:val="single" w:sz="6" w:space="0" w:color="auto"/>
              <w:bottom w:val="single" w:sz="6" w:space="0" w:color="auto"/>
              <w:right w:val="single" w:sz="6" w:space="0" w:color="auto"/>
            </w:tcBorders>
            <w:vAlign w:val="center"/>
          </w:tcPr>
          <w:p w:rsidR="00B27A62" w:rsidRPr="00DC729B" w:rsidRDefault="00B27A62" w:rsidP="00003FE4">
            <w:pPr>
              <w:ind w:left="171" w:right="23" w:firstLine="8"/>
              <w:rPr>
                <w:color w:val="000000"/>
                <w:sz w:val="28"/>
                <w:szCs w:val="28"/>
                <w:lang w:val="uk-UA" w:eastAsia="uk-UA"/>
              </w:rPr>
            </w:pPr>
            <w:r w:rsidRPr="00DC729B">
              <w:rPr>
                <w:color w:val="000000"/>
                <w:sz w:val="28"/>
                <w:szCs w:val="28"/>
                <w:lang w:val="uk-UA" w:eastAsia="uk-UA"/>
              </w:rPr>
              <w:t>Допоміжний прийом і відправлення</w:t>
            </w:r>
          </w:p>
        </w:tc>
        <w:tc>
          <w:tcPr>
            <w:tcW w:w="1326" w:type="dxa"/>
            <w:tcBorders>
              <w:top w:val="single" w:sz="6" w:space="0" w:color="auto"/>
              <w:left w:val="single" w:sz="6" w:space="0" w:color="auto"/>
              <w:bottom w:val="single" w:sz="6" w:space="0" w:color="auto"/>
              <w:right w:val="single" w:sz="6" w:space="0" w:color="auto"/>
            </w:tcBorders>
            <w:vAlign w:val="center"/>
          </w:tcPr>
          <w:p w:rsidR="00B27A62" w:rsidRPr="00DC729B" w:rsidRDefault="00B27A62" w:rsidP="00003FE4">
            <w:pPr>
              <w:ind w:left="69" w:right="107" w:firstLine="9"/>
              <w:jc w:val="center"/>
              <w:rPr>
                <w:color w:val="000000"/>
                <w:sz w:val="28"/>
                <w:szCs w:val="28"/>
                <w:lang w:val="uk-UA" w:eastAsia="uk-UA"/>
              </w:rPr>
            </w:pPr>
            <w:r>
              <w:rPr>
                <w:color w:val="000000"/>
                <w:sz w:val="28"/>
                <w:szCs w:val="28"/>
                <w:lang w:val="uk-UA" w:eastAsia="uk-UA"/>
              </w:rPr>
              <w:t>6</w:t>
            </w:r>
          </w:p>
        </w:tc>
        <w:tc>
          <w:tcPr>
            <w:tcW w:w="5317" w:type="dxa"/>
            <w:tcBorders>
              <w:top w:val="single" w:sz="6" w:space="0" w:color="auto"/>
              <w:left w:val="single" w:sz="6" w:space="0" w:color="auto"/>
              <w:bottom w:val="single" w:sz="6" w:space="0" w:color="auto"/>
              <w:right w:val="single" w:sz="6" w:space="0" w:color="auto"/>
            </w:tcBorders>
            <w:vAlign w:val="center"/>
          </w:tcPr>
          <w:p w:rsidR="00B27A62" w:rsidRPr="00DC729B" w:rsidRDefault="00B27A62" w:rsidP="00003FE4">
            <w:pPr>
              <w:ind w:left="186" w:right="84" w:firstLine="5"/>
              <w:rPr>
                <w:color w:val="000000"/>
                <w:sz w:val="28"/>
                <w:szCs w:val="28"/>
                <w:lang w:val="uk-UA" w:eastAsia="uk-UA"/>
              </w:rPr>
            </w:pPr>
            <w:r>
              <w:rPr>
                <w:color w:val="000000"/>
                <w:sz w:val="28"/>
                <w:szCs w:val="28"/>
                <w:lang w:eastAsia="uk-UA"/>
              </w:rPr>
              <w:t>ППВ</w:t>
            </w:r>
            <w:r>
              <w:rPr>
                <w:color w:val="000000"/>
                <w:sz w:val="28"/>
                <w:szCs w:val="28"/>
                <w:lang w:val="uk-UA" w:eastAsia="uk-UA"/>
              </w:rPr>
              <w:t xml:space="preserve">, </w:t>
            </w:r>
            <w:r>
              <w:rPr>
                <w:color w:val="000000"/>
                <w:sz w:val="28"/>
                <w:szCs w:val="28"/>
                <w:lang w:eastAsia="uk-UA"/>
              </w:rPr>
              <w:t>ПОВ</w:t>
            </w:r>
            <w:r>
              <w:rPr>
                <w:color w:val="000000"/>
                <w:sz w:val="28"/>
                <w:szCs w:val="28"/>
                <w:lang w:val="uk-UA" w:eastAsia="uk-UA"/>
              </w:rPr>
              <w:t xml:space="preserve">, </w:t>
            </w:r>
            <w:r>
              <w:rPr>
                <w:color w:val="000000"/>
                <w:sz w:val="28"/>
                <w:szCs w:val="28"/>
                <w:lang w:eastAsia="uk-UA"/>
              </w:rPr>
              <w:t>НПВ</w:t>
            </w:r>
            <w:r>
              <w:rPr>
                <w:color w:val="000000"/>
                <w:sz w:val="28"/>
                <w:szCs w:val="28"/>
                <w:lang w:val="uk-UA" w:eastAsia="uk-UA"/>
              </w:rPr>
              <w:t xml:space="preserve">, НОВ,  </w:t>
            </w:r>
            <w:r>
              <w:rPr>
                <w:color w:val="000000"/>
                <w:sz w:val="28"/>
                <w:szCs w:val="28"/>
                <w:lang w:eastAsia="uk-UA"/>
              </w:rPr>
              <w:t>ПОВ-НПВ</w:t>
            </w:r>
            <w:r>
              <w:rPr>
                <w:color w:val="000000"/>
                <w:sz w:val="28"/>
                <w:szCs w:val="28"/>
                <w:lang w:val="uk-UA" w:eastAsia="uk-UA"/>
              </w:rPr>
              <w:t xml:space="preserve">, </w:t>
            </w:r>
            <w:r>
              <w:rPr>
                <w:color w:val="000000"/>
                <w:sz w:val="28"/>
                <w:szCs w:val="28"/>
                <w:lang w:eastAsia="uk-UA"/>
              </w:rPr>
              <w:t>НОВ-ППВ</w:t>
            </w:r>
          </w:p>
        </w:tc>
      </w:tr>
    </w:tbl>
    <w:p w:rsidR="00B27A62" w:rsidRDefault="00B27A62" w:rsidP="00D46013">
      <w:pPr>
        <w:shd w:val="clear" w:color="auto" w:fill="FFFFFF"/>
        <w:autoSpaceDE w:val="0"/>
        <w:autoSpaceDN w:val="0"/>
        <w:adjustRightInd w:val="0"/>
        <w:spacing w:line="360" w:lineRule="auto"/>
        <w:ind w:firstLine="709"/>
        <w:jc w:val="both"/>
        <w:rPr>
          <w:bCs/>
          <w:color w:val="000000"/>
          <w:sz w:val="28"/>
          <w:szCs w:val="28"/>
          <w:lang w:val="uk-UA" w:eastAsia="uk-UA"/>
        </w:rPr>
      </w:pPr>
    </w:p>
    <w:p w:rsidR="00B27A62" w:rsidRPr="00DC729B" w:rsidRDefault="00B27A62" w:rsidP="00B27A62">
      <w:pPr>
        <w:spacing w:line="360" w:lineRule="auto"/>
        <w:ind w:firstLine="709"/>
        <w:jc w:val="both"/>
        <w:rPr>
          <w:color w:val="000000"/>
          <w:sz w:val="28"/>
          <w:szCs w:val="28"/>
          <w:lang w:val="uk-UA"/>
        </w:rPr>
      </w:pPr>
      <w:r w:rsidRPr="00DC729B">
        <w:rPr>
          <w:color w:val="000000"/>
          <w:sz w:val="28"/>
          <w:szCs w:val="28"/>
          <w:lang w:val="uk-UA"/>
        </w:rPr>
        <w:t>У таблиці 3.2 приведена необхідна кількість виходів для станції.</w:t>
      </w:r>
    </w:p>
    <w:p w:rsidR="00B27A62" w:rsidRPr="00DC729B" w:rsidRDefault="00B27A62" w:rsidP="00B27A62">
      <w:pPr>
        <w:spacing w:line="360" w:lineRule="auto"/>
        <w:ind w:firstLine="851"/>
        <w:jc w:val="both"/>
        <w:rPr>
          <w:color w:val="000000"/>
          <w:sz w:val="28"/>
          <w:szCs w:val="28"/>
          <w:lang w:val="uk-UA" w:eastAsia="uk-UA"/>
        </w:rPr>
      </w:pPr>
    </w:p>
    <w:p w:rsidR="00B27A62" w:rsidRDefault="00B27A62" w:rsidP="00B27A62">
      <w:pPr>
        <w:spacing w:line="360" w:lineRule="auto"/>
        <w:ind w:firstLine="709"/>
        <w:jc w:val="both"/>
        <w:rPr>
          <w:color w:val="000000"/>
          <w:sz w:val="28"/>
          <w:szCs w:val="28"/>
          <w:lang w:val="uk-UA"/>
        </w:rPr>
      </w:pPr>
      <w:r w:rsidRPr="00DC729B">
        <w:rPr>
          <w:color w:val="000000"/>
          <w:sz w:val="28"/>
          <w:szCs w:val="28"/>
          <w:lang w:val="uk-UA"/>
        </w:rPr>
        <w:t>Таблиця 3.2. – Визначення необхідної кількості виходів</w:t>
      </w:r>
    </w:p>
    <w:p w:rsidR="00B27A62" w:rsidRPr="00DC729B" w:rsidRDefault="00B27A62" w:rsidP="00B27A62">
      <w:pPr>
        <w:spacing w:line="360" w:lineRule="auto"/>
        <w:ind w:firstLine="709"/>
        <w:jc w:val="both"/>
        <w:rPr>
          <w:color w:val="000000"/>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18"/>
        <w:gridCol w:w="1418"/>
        <w:gridCol w:w="708"/>
        <w:gridCol w:w="993"/>
        <w:gridCol w:w="992"/>
        <w:gridCol w:w="1134"/>
        <w:gridCol w:w="1165"/>
        <w:gridCol w:w="643"/>
      </w:tblGrid>
      <w:tr w:rsidR="00B27A62" w:rsidRPr="000C6200" w:rsidTr="00003FE4">
        <w:trPr>
          <w:cantSplit/>
          <w:trHeight w:val="2112"/>
          <w:jc w:val="center"/>
        </w:trPr>
        <w:tc>
          <w:tcPr>
            <w:tcW w:w="2518" w:type="dxa"/>
            <w:vAlign w:val="center"/>
          </w:tcPr>
          <w:p w:rsidR="00B27A62" w:rsidRPr="003E5E0B" w:rsidRDefault="00B27A62" w:rsidP="00003FE4">
            <w:pPr>
              <w:tabs>
                <w:tab w:val="center" w:pos="4153"/>
                <w:tab w:val="right" w:pos="8306"/>
              </w:tabs>
              <w:spacing w:line="276" w:lineRule="auto"/>
              <w:jc w:val="center"/>
              <w:rPr>
                <w:color w:val="000000"/>
                <w:sz w:val="28"/>
                <w:szCs w:val="28"/>
              </w:rPr>
            </w:pPr>
            <w:proofErr w:type="spellStart"/>
            <w:r w:rsidRPr="003E5E0B">
              <w:rPr>
                <w:color w:val="000000"/>
                <w:sz w:val="28"/>
                <w:szCs w:val="28"/>
              </w:rPr>
              <w:t>Керований</w:t>
            </w:r>
            <w:proofErr w:type="spellEnd"/>
            <w:r w:rsidRPr="003E5E0B">
              <w:rPr>
                <w:color w:val="000000"/>
                <w:sz w:val="28"/>
                <w:szCs w:val="28"/>
              </w:rPr>
              <w:t xml:space="preserve"> </w:t>
            </w:r>
            <w:proofErr w:type="spellStart"/>
            <w:r w:rsidRPr="003E5E0B">
              <w:rPr>
                <w:color w:val="000000"/>
                <w:sz w:val="28"/>
                <w:szCs w:val="28"/>
              </w:rPr>
              <w:t>об'єкт</w:t>
            </w:r>
            <w:proofErr w:type="spellEnd"/>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Примітка</w:t>
            </w:r>
            <w:r w:rsidRPr="003E5E0B">
              <w:rPr>
                <w:vanish/>
                <w:color w:val="000000"/>
                <w:sz w:val="28"/>
                <w:szCs w:val="28"/>
                <w:lang w:val="uk-UA"/>
              </w:rPr>
              <w:t>|тлумачення|</w:t>
            </w:r>
          </w:p>
        </w:tc>
        <w:tc>
          <w:tcPr>
            <w:tcW w:w="708" w:type="dxa"/>
            <w:textDirection w:val="btLr"/>
            <w:vAlign w:val="center"/>
          </w:tcPr>
          <w:p w:rsidR="00B27A62" w:rsidRPr="003E5E0B" w:rsidRDefault="00B27A62" w:rsidP="00003FE4">
            <w:pPr>
              <w:tabs>
                <w:tab w:val="center" w:pos="4153"/>
                <w:tab w:val="right" w:pos="8306"/>
              </w:tabs>
              <w:spacing w:line="276" w:lineRule="auto"/>
              <w:ind w:left="113" w:right="113"/>
              <w:jc w:val="center"/>
              <w:rPr>
                <w:color w:val="000000"/>
                <w:sz w:val="28"/>
                <w:szCs w:val="28"/>
                <w:lang w:val="uk-UA" w:eastAsia="uk-UA"/>
              </w:rPr>
            </w:pPr>
            <w:r w:rsidRPr="003E5E0B">
              <w:rPr>
                <w:color w:val="000000"/>
                <w:sz w:val="28"/>
                <w:szCs w:val="28"/>
                <w:lang w:val="uk-UA" w:eastAsia="uk-UA"/>
              </w:rPr>
              <w:t>Полярність</w:t>
            </w:r>
          </w:p>
        </w:tc>
        <w:tc>
          <w:tcPr>
            <w:tcW w:w="993" w:type="dxa"/>
            <w:textDirection w:val="btLr"/>
            <w:vAlign w:val="center"/>
          </w:tcPr>
          <w:p w:rsidR="00B27A62" w:rsidRPr="003E5E0B" w:rsidRDefault="00B27A62" w:rsidP="00003FE4">
            <w:pPr>
              <w:tabs>
                <w:tab w:val="center" w:pos="4153"/>
                <w:tab w:val="right" w:pos="8306"/>
              </w:tabs>
              <w:spacing w:line="276" w:lineRule="auto"/>
              <w:ind w:left="113" w:right="113"/>
              <w:jc w:val="center"/>
              <w:rPr>
                <w:color w:val="000000"/>
                <w:sz w:val="28"/>
                <w:szCs w:val="28"/>
                <w:lang w:val="uk-UA" w:eastAsia="uk-UA"/>
              </w:rPr>
            </w:pPr>
            <w:r w:rsidRPr="003E5E0B">
              <w:rPr>
                <w:color w:val="000000"/>
                <w:sz w:val="28"/>
                <w:szCs w:val="28"/>
                <w:lang w:val="uk-UA" w:eastAsia="uk-UA"/>
              </w:rPr>
              <w:t>Кількість виходів</w:t>
            </w:r>
          </w:p>
        </w:tc>
        <w:tc>
          <w:tcPr>
            <w:tcW w:w="992" w:type="dxa"/>
            <w:textDirection w:val="btLr"/>
            <w:vAlign w:val="center"/>
          </w:tcPr>
          <w:p w:rsidR="00B27A62" w:rsidRPr="003E5E0B" w:rsidRDefault="00B27A62" w:rsidP="00003FE4">
            <w:pPr>
              <w:tabs>
                <w:tab w:val="center" w:pos="4153"/>
                <w:tab w:val="right" w:pos="8306"/>
              </w:tabs>
              <w:spacing w:line="276" w:lineRule="auto"/>
              <w:ind w:left="113" w:right="113"/>
              <w:jc w:val="center"/>
              <w:rPr>
                <w:color w:val="000000"/>
                <w:sz w:val="28"/>
                <w:szCs w:val="28"/>
                <w:lang w:val="uk-UA" w:eastAsia="uk-UA"/>
              </w:rPr>
            </w:pPr>
            <w:r w:rsidRPr="003E5E0B">
              <w:rPr>
                <w:color w:val="000000"/>
                <w:sz w:val="28"/>
                <w:szCs w:val="28"/>
                <w:lang w:val="uk-UA" w:eastAsia="uk-UA"/>
              </w:rPr>
              <w:t>Кількість об'єктів</w:t>
            </w:r>
          </w:p>
        </w:tc>
        <w:tc>
          <w:tcPr>
            <w:tcW w:w="1134" w:type="dxa"/>
            <w:textDirection w:val="btLr"/>
            <w:vAlign w:val="center"/>
          </w:tcPr>
          <w:p w:rsidR="00B27A62" w:rsidRPr="003E5E0B" w:rsidRDefault="00B27A62" w:rsidP="00003FE4">
            <w:pPr>
              <w:tabs>
                <w:tab w:val="center" w:pos="4153"/>
                <w:tab w:val="right" w:pos="8306"/>
              </w:tabs>
              <w:spacing w:line="276" w:lineRule="auto"/>
              <w:ind w:left="113" w:right="113"/>
              <w:jc w:val="center"/>
              <w:rPr>
                <w:color w:val="000000"/>
                <w:sz w:val="28"/>
                <w:szCs w:val="28"/>
                <w:lang w:val="uk-UA" w:eastAsia="uk-UA"/>
              </w:rPr>
            </w:pPr>
            <w:r w:rsidRPr="003E5E0B">
              <w:rPr>
                <w:color w:val="000000"/>
                <w:sz w:val="28"/>
                <w:szCs w:val="28"/>
                <w:lang w:val="uk-UA" w:eastAsia="uk-UA"/>
              </w:rPr>
              <w:t>Загальне число вихід.(+)</w:t>
            </w:r>
          </w:p>
        </w:tc>
        <w:tc>
          <w:tcPr>
            <w:tcW w:w="1165" w:type="dxa"/>
            <w:textDirection w:val="btLr"/>
            <w:vAlign w:val="center"/>
          </w:tcPr>
          <w:p w:rsidR="00B27A62" w:rsidRPr="003E5E0B" w:rsidRDefault="00B27A62" w:rsidP="00003FE4">
            <w:pPr>
              <w:tabs>
                <w:tab w:val="center" w:pos="4153"/>
                <w:tab w:val="right" w:pos="8306"/>
              </w:tabs>
              <w:spacing w:line="276" w:lineRule="auto"/>
              <w:ind w:left="113" w:right="113"/>
              <w:jc w:val="center"/>
              <w:rPr>
                <w:color w:val="000000"/>
                <w:sz w:val="28"/>
                <w:szCs w:val="28"/>
                <w:lang w:val="uk-UA" w:eastAsia="uk-UA"/>
              </w:rPr>
            </w:pPr>
            <w:r w:rsidRPr="003E5E0B">
              <w:rPr>
                <w:color w:val="000000"/>
                <w:sz w:val="28"/>
                <w:szCs w:val="28"/>
                <w:lang w:val="uk-UA" w:eastAsia="uk-UA"/>
              </w:rPr>
              <w:t>Загальне число вихід.(-)</w:t>
            </w:r>
          </w:p>
        </w:tc>
        <w:tc>
          <w:tcPr>
            <w:tcW w:w="643" w:type="dxa"/>
            <w:textDirection w:val="btLr"/>
            <w:vAlign w:val="center"/>
          </w:tcPr>
          <w:p w:rsidR="00B27A62" w:rsidRPr="003E5E0B" w:rsidRDefault="00B27A62" w:rsidP="00003FE4">
            <w:pPr>
              <w:tabs>
                <w:tab w:val="center" w:pos="4153"/>
                <w:tab w:val="right" w:pos="8306"/>
              </w:tabs>
              <w:spacing w:line="276" w:lineRule="auto"/>
              <w:ind w:left="113" w:right="113"/>
              <w:jc w:val="center"/>
              <w:rPr>
                <w:color w:val="000000"/>
                <w:sz w:val="28"/>
                <w:szCs w:val="28"/>
                <w:lang w:val="uk-UA" w:eastAsia="uk-UA"/>
              </w:rPr>
            </w:pPr>
            <w:r w:rsidRPr="003E5E0B">
              <w:rPr>
                <w:color w:val="000000"/>
                <w:sz w:val="28"/>
                <w:szCs w:val="28"/>
                <w:lang w:val="uk-UA" w:eastAsia="uk-UA"/>
              </w:rPr>
              <w:t>Разом:</w:t>
            </w:r>
          </w:p>
        </w:tc>
      </w:tr>
      <w:tr w:rsidR="00B27A62" w:rsidRPr="000C6200" w:rsidTr="00003FE4">
        <w:trPr>
          <w:trHeight w:val="374"/>
          <w:jc w:val="center"/>
        </w:trPr>
        <w:tc>
          <w:tcPr>
            <w:tcW w:w="25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1</w:t>
            </w: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2</w:t>
            </w: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3</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4</w:t>
            </w:r>
          </w:p>
        </w:tc>
        <w:tc>
          <w:tcPr>
            <w:tcW w:w="992"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5</w:t>
            </w:r>
          </w:p>
        </w:tc>
        <w:tc>
          <w:tcPr>
            <w:tcW w:w="1134"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6</w:t>
            </w:r>
          </w:p>
        </w:tc>
        <w:tc>
          <w:tcPr>
            <w:tcW w:w="1165"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7</w:t>
            </w:r>
          </w:p>
        </w:tc>
        <w:tc>
          <w:tcPr>
            <w:tcW w:w="64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8</w:t>
            </w:r>
          </w:p>
        </w:tc>
      </w:tr>
      <w:tr w:rsidR="00B27A62" w:rsidRPr="000C6200" w:rsidTr="00003FE4">
        <w:trPr>
          <w:jc w:val="center"/>
        </w:trPr>
        <w:tc>
          <w:tcPr>
            <w:tcW w:w="2518" w:type="dxa"/>
            <w:vMerge w:val="restart"/>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Вихідні світлофори</w:t>
            </w: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en-US" w:eastAsia="uk-UA"/>
              </w:rPr>
            </w:pPr>
            <w:r w:rsidRPr="003E5E0B">
              <w:rPr>
                <w:color w:val="000000"/>
                <w:sz w:val="28"/>
                <w:szCs w:val="28"/>
                <w:lang w:eastAsia="uk-UA"/>
              </w:rPr>
              <w:t>КС</w:t>
            </w: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1</w:t>
            </w:r>
          </w:p>
        </w:tc>
        <w:tc>
          <w:tcPr>
            <w:tcW w:w="992" w:type="dxa"/>
            <w:vAlign w:val="center"/>
          </w:tcPr>
          <w:p w:rsidR="00B27A62" w:rsidRPr="00283D32" w:rsidRDefault="00B27A62" w:rsidP="00003FE4">
            <w:pPr>
              <w:tabs>
                <w:tab w:val="center" w:pos="4153"/>
                <w:tab w:val="right" w:pos="8306"/>
              </w:tabs>
              <w:spacing w:line="276" w:lineRule="auto"/>
              <w:jc w:val="center"/>
              <w:rPr>
                <w:color w:val="000000"/>
                <w:sz w:val="28"/>
                <w:szCs w:val="28"/>
                <w:lang w:val="uk-UA" w:eastAsia="uk-UA"/>
              </w:rPr>
            </w:pPr>
            <w:r>
              <w:rPr>
                <w:color w:val="000000"/>
                <w:sz w:val="28"/>
                <w:szCs w:val="28"/>
                <w:lang w:val="en-US" w:eastAsia="uk-UA"/>
              </w:rPr>
              <w:t>1</w:t>
            </w:r>
            <w:proofErr w:type="spellStart"/>
            <w:r>
              <w:rPr>
                <w:color w:val="000000"/>
                <w:sz w:val="28"/>
                <w:szCs w:val="28"/>
                <w:lang w:val="uk-UA" w:eastAsia="uk-UA"/>
              </w:rPr>
              <w:t>1</w:t>
            </w:r>
            <w:proofErr w:type="spellEnd"/>
          </w:p>
        </w:tc>
        <w:tc>
          <w:tcPr>
            <w:tcW w:w="1134" w:type="dxa"/>
            <w:vAlign w:val="center"/>
          </w:tcPr>
          <w:p w:rsidR="00B27A62" w:rsidRPr="00CF08C0" w:rsidRDefault="00B27A62" w:rsidP="00003FE4">
            <w:pPr>
              <w:tabs>
                <w:tab w:val="center" w:pos="4153"/>
                <w:tab w:val="right" w:pos="8306"/>
              </w:tabs>
              <w:spacing w:line="276" w:lineRule="auto"/>
              <w:jc w:val="center"/>
              <w:rPr>
                <w:color w:val="000000"/>
                <w:sz w:val="28"/>
                <w:szCs w:val="28"/>
                <w:lang w:val="en-US" w:eastAsia="uk-UA"/>
              </w:rPr>
            </w:pPr>
            <w:r>
              <w:rPr>
                <w:color w:val="000000"/>
                <w:sz w:val="28"/>
                <w:szCs w:val="28"/>
                <w:lang w:val="en-US" w:eastAsia="uk-UA"/>
              </w:rPr>
              <w:t>1</w:t>
            </w:r>
            <w:proofErr w:type="spellStart"/>
            <w:r>
              <w:rPr>
                <w:color w:val="000000"/>
                <w:sz w:val="28"/>
                <w:szCs w:val="28"/>
                <w:lang w:val="uk-UA" w:eastAsia="uk-UA"/>
              </w:rPr>
              <w:t>1</w:t>
            </w:r>
            <w:proofErr w:type="spellEnd"/>
          </w:p>
        </w:tc>
        <w:tc>
          <w:tcPr>
            <w:tcW w:w="1165"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0</w:t>
            </w:r>
          </w:p>
        </w:tc>
        <w:tc>
          <w:tcPr>
            <w:tcW w:w="643" w:type="dxa"/>
            <w:vMerge w:val="restart"/>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p>
        </w:tc>
      </w:tr>
      <w:tr w:rsidR="00B27A62" w:rsidRPr="000C6200" w:rsidTr="00003FE4">
        <w:trPr>
          <w:jc w:val="center"/>
        </w:trPr>
        <w:tc>
          <w:tcPr>
            <w:tcW w:w="2518" w:type="dxa"/>
            <w:vMerge/>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Н</w:t>
            </w: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2</w:t>
            </w:r>
          </w:p>
        </w:tc>
        <w:tc>
          <w:tcPr>
            <w:tcW w:w="992" w:type="dxa"/>
            <w:vAlign w:val="center"/>
          </w:tcPr>
          <w:p w:rsidR="00B27A62" w:rsidRPr="00CF08C0" w:rsidRDefault="00B27A62" w:rsidP="00003FE4">
            <w:pPr>
              <w:tabs>
                <w:tab w:val="center" w:pos="4153"/>
                <w:tab w:val="right" w:pos="8306"/>
              </w:tabs>
              <w:spacing w:line="276" w:lineRule="auto"/>
              <w:jc w:val="center"/>
              <w:rPr>
                <w:color w:val="000000"/>
                <w:sz w:val="28"/>
                <w:szCs w:val="28"/>
                <w:lang w:val="en-US" w:eastAsia="uk-UA"/>
              </w:rPr>
            </w:pPr>
            <w:r>
              <w:rPr>
                <w:color w:val="000000"/>
                <w:sz w:val="28"/>
                <w:szCs w:val="28"/>
                <w:lang w:val="en-US" w:eastAsia="uk-UA"/>
              </w:rPr>
              <w:t>1</w:t>
            </w:r>
            <w:proofErr w:type="spellStart"/>
            <w:r>
              <w:rPr>
                <w:color w:val="000000"/>
                <w:sz w:val="28"/>
                <w:szCs w:val="28"/>
                <w:lang w:val="uk-UA" w:eastAsia="uk-UA"/>
              </w:rPr>
              <w:t>1</w:t>
            </w:r>
            <w:proofErr w:type="spellEnd"/>
          </w:p>
        </w:tc>
        <w:tc>
          <w:tcPr>
            <w:tcW w:w="1134"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0</w:t>
            </w:r>
          </w:p>
        </w:tc>
        <w:tc>
          <w:tcPr>
            <w:tcW w:w="1165" w:type="dxa"/>
            <w:vAlign w:val="center"/>
          </w:tcPr>
          <w:p w:rsidR="00B27A62" w:rsidRPr="00283D32" w:rsidRDefault="00B27A62" w:rsidP="00003FE4">
            <w:pPr>
              <w:tabs>
                <w:tab w:val="center" w:pos="4153"/>
                <w:tab w:val="right" w:pos="8306"/>
              </w:tabs>
              <w:spacing w:line="276" w:lineRule="auto"/>
              <w:jc w:val="center"/>
              <w:rPr>
                <w:color w:val="000000"/>
                <w:sz w:val="28"/>
                <w:szCs w:val="28"/>
                <w:lang w:val="uk-UA" w:eastAsia="uk-UA"/>
              </w:rPr>
            </w:pPr>
            <w:r>
              <w:rPr>
                <w:color w:val="000000"/>
                <w:sz w:val="28"/>
                <w:szCs w:val="28"/>
                <w:lang w:val="uk-UA" w:eastAsia="uk-UA"/>
              </w:rPr>
              <w:t>22</w:t>
            </w:r>
          </w:p>
        </w:tc>
        <w:tc>
          <w:tcPr>
            <w:tcW w:w="643"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r>
      <w:tr w:rsidR="00B27A62" w:rsidRPr="000C6200" w:rsidTr="00003FE4">
        <w:trPr>
          <w:jc w:val="center"/>
        </w:trPr>
        <w:tc>
          <w:tcPr>
            <w:tcW w:w="2518" w:type="dxa"/>
            <w:vMerge/>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ОТ</w:t>
            </w: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2</w:t>
            </w:r>
          </w:p>
        </w:tc>
        <w:tc>
          <w:tcPr>
            <w:tcW w:w="992" w:type="dxa"/>
            <w:vAlign w:val="center"/>
          </w:tcPr>
          <w:p w:rsidR="00B27A62" w:rsidRPr="00CF08C0" w:rsidRDefault="00B27A62" w:rsidP="00003FE4">
            <w:pPr>
              <w:tabs>
                <w:tab w:val="center" w:pos="4153"/>
                <w:tab w:val="right" w:pos="8306"/>
              </w:tabs>
              <w:spacing w:line="276" w:lineRule="auto"/>
              <w:jc w:val="center"/>
              <w:rPr>
                <w:color w:val="000000"/>
                <w:sz w:val="28"/>
                <w:szCs w:val="28"/>
                <w:lang w:val="en-US" w:eastAsia="uk-UA"/>
              </w:rPr>
            </w:pPr>
            <w:r>
              <w:rPr>
                <w:color w:val="000000"/>
                <w:sz w:val="28"/>
                <w:szCs w:val="28"/>
                <w:lang w:val="en-US" w:eastAsia="uk-UA"/>
              </w:rPr>
              <w:t>1</w:t>
            </w:r>
            <w:proofErr w:type="spellStart"/>
            <w:r>
              <w:rPr>
                <w:color w:val="000000"/>
                <w:sz w:val="28"/>
                <w:szCs w:val="28"/>
                <w:lang w:val="uk-UA" w:eastAsia="uk-UA"/>
              </w:rPr>
              <w:t>1</w:t>
            </w:r>
            <w:proofErr w:type="spellEnd"/>
          </w:p>
        </w:tc>
        <w:tc>
          <w:tcPr>
            <w:tcW w:w="1134" w:type="dxa"/>
            <w:vAlign w:val="center"/>
          </w:tcPr>
          <w:p w:rsidR="00B27A62" w:rsidRPr="00283D32" w:rsidRDefault="00B27A62" w:rsidP="00003FE4">
            <w:pPr>
              <w:tabs>
                <w:tab w:val="center" w:pos="4153"/>
                <w:tab w:val="right" w:pos="8306"/>
              </w:tabs>
              <w:spacing w:line="276" w:lineRule="auto"/>
              <w:jc w:val="center"/>
              <w:rPr>
                <w:color w:val="000000"/>
                <w:sz w:val="28"/>
                <w:szCs w:val="28"/>
                <w:lang w:val="uk-UA" w:eastAsia="uk-UA"/>
              </w:rPr>
            </w:pPr>
            <w:r>
              <w:rPr>
                <w:color w:val="000000"/>
                <w:sz w:val="28"/>
                <w:szCs w:val="28"/>
                <w:lang w:val="uk-UA" w:eastAsia="uk-UA"/>
              </w:rPr>
              <w:t>22</w:t>
            </w:r>
          </w:p>
        </w:tc>
        <w:tc>
          <w:tcPr>
            <w:tcW w:w="1165"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0</w:t>
            </w:r>
          </w:p>
        </w:tc>
        <w:tc>
          <w:tcPr>
            <w:tcW w:w="643"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r>
      <w:tr w:rsidR="00B27A62" w:rsidRPr="000C6200" w:rsidTr="00003FE4">
        <w:trPr>
          <w:jc w:val="center"/>
        </w:trPr>
        <w:tc>
          <w:tcPr>
            <w:tcW w:w="2518" w:type="dxa"/>
            <w:vMerge/>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en-US" w:eastAsia="uk-UA"/>
              </w:rPr>
            </w:pPr>
            <w:r w:rsidRPr="003E5E0B">
              <w:rPr>
                <w:color w:val="000000"/>
                <w:sz w:val="28"/>
                <w:szCs w:val="28"/>
                <w:lang w:val="uk-UA" w:eastAsia="uk-UA"/>
              </w:rPr>
              <w:t>С</w:t>
            </w: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2</w:t>
            </w:r>
          </w:p>
        </w:tc>
        <w:tc>
          <w:tcPr>
            <w:tcW w:w="992" w:type="dxa"/>
            <w:vAlign w:val="center"/>
          </w:tcPr>
          <w:p w:rsidR="00B27A62" w:rsidRPr="00CF08C0" w:rsidRDefault="00B27A62" w:rsidP="00003FE4">
            <w:pPr>
              <w:tabs>
                <w:tab w:val="center" w:pos="4153"/>
                <w:tab w:val="right" w:pos="8306"/>
              </w:tabs>
              <w:spacing w:line="276" w:lineRule="auto"/>
              <w:jc w:val="center"/>
              <w:rPr>
                <w:color w:val="000000"/>
                <w:sz w:val="28"/>
                <w:szCs w:val="28"/>
                <w:lang w:val="en-US" w:eastAsia="uk-UA"/>
              </w:rPr>
            </w:pPr>
            <w:r>
              <w:rPr>
                <w:color w:val="000000"/>
                <w:sz w:val="28"/>
                <w:szCs w:val="28"/>
                <w:lang w:val="en-US" w:eastAsia="uk-UA"/>
              </w:rPr>
              <w:t>1</w:t>
            </w:r>
            <w:proofErr w:type="spellStart"/>
            <w:r>
              <w:rPr>
                <w:color w:val="000000"/>
                <w:sz w:val="28"/>
                <w:szCs w:val="28"/>
                <w:lang w:val="uk-UA" w:eastAsia="uk-UA"/>
              </w:rPr>
              <w:t>1</w:t>
            </w:r>
            <w:proofErr w:type="spellEnd"/>
          </w:p>
        </w:tc>
        <w:tc>
          <w:tcPr>
            <w:tcW w:w="1134"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0</w:t>
            </w:r>
          </w:p>
        </w:tc>
        <w:tc>
          <w:tcPr>
            <w:tcW w:w="1165" w:type="dxa"/>
            <w:vAlign w:val="center"/>
          </w:tcPr>
          <w:p w:rsidR="00B27A62" w:rsidRPr="00283D32" w:rsidRDefault="00B27A62" w:rsidP="00003FE4">
            <w:pPr>
              <w:tabs>
                <w:tab w:val="center" w:pos="4153"/>
                <w:tab w:val="right" w:pos="8306"/>
              </w:tabs>
              <w:spacing w:line="276" w:lineRule="auto"/>
              <w:jc w:val="center"/>
              <w:rPr>
                <w:color w:val="000000"/>
                <w:sz w:val="28"/>
                <w:szCs w:val="28"/>
                <w:lang w:val="uk-UA" w:eastAsia="uk-UA"/>
              </w:rPr>
            </w:pPr>
            <w:r>
              <w:rPr>
                <w:color w:val="000000"/>
                <w:sz w:val="28"/>
                <w:szCs w:val="28"/>
                <w:lang w:val="uk-UA" w:eastAsia="uk-UA"/>
              </w:rPr>
              <w:t>22</w:t>
            </w:r>
          </w:p>
        </w:tc>
        <w:tc>
          <w:tcPr>
            <w:tcW w:w="643"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r>
      <w:tr w:rsidR="00B27A62" w:rsidRPr="000C6200" w:rsidTr="00003FE4">
        <w:trPr>
          <w:jc w:val="center"/>
        </w:trPr>
        <w:tc>
          <w:tcPr>
            <w:tcW w:w="2518" w:type="dxa"/>
            <w:vMerge/>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en-US" w:eastAsia="uk-UA"/>
              </w:rPr>
            </w:pPr>
            <w:r w:rsidRPr="003E5E0B">
              <w:rPr>
                <w:color w:val="000000"/>
                <w:sz w:val="28"/>
                <w:szCs w:val="28"/>
                <w:lang w:eastAsia="uk-UA"/>
              </w:rPr>
              <w:t>МС</w:t>
            </w: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2</w:t>
            </w:r>
          </w:p>
        </w:tc>
        <w:tc>
          <w:tcPr>
            <w:tcW w:w="992" w:type="dxa"/>
            <w:vAlign w:val="center"/>
          </w:tcPr>
          <w:p w:rsidR="00B27A62" w:rsidRPr="00CF08C0" w:rsidRDefault="00B27A62" w:rsidP="00003FE4">
            <w:pPr>
              <w:tabs>
                <w:tab w:val="center" w:pos="4153"/>
                <w:tab w:val="right" w:pos="8306"/>
              </w:tabs>
              <w:spacing w:line="276" w:lineRule="auto"/>
              <w:jc w:val="center"/>
              <w:rPr>
                <w:color w:val="000000"/>
                <w:sz w:val="28"/>
                <w:szCs w:val="28"/>
                <w:lang w:val="en-US" w:eastAsia="uk-UA"/>
              </w:rPr>
            </w:pPr>
            <w:r>
              <w:rPr>
                <w:color w:val="000000"/>
                <w:sz w:val="28"/>
                <w:szCs w:val="28"/>
                <w:lang w:val="en-US" w:eastAsia="uk-UA"/>
              </w:rPr>
              <w:t>1</w:t>
            </w:r>
            <w:proofErr w:type="spellStart"/>
            <w:r>
              <w:rPr>
                <w:color w:val="000000"/>
                <w:sz w:val="28"/>
                <w:szCs w:val="28"/>
                <w:lang w:val="uk-UA" w:eastAsia="uk-UA"/>
              </w:rPr>
              <w:t>1</w:t>
            </w:r>
            <w:proofErr w:type="spellEnd"/>
          </w:p>
        </w:tc>
        <w:tc>
          <w:tcPr>
            <w:tcW w:w="1134" w:type="dxa"/>
            <w:vAlign w:val="center"/>
          </w:tcPr>
          <w:p w:rsidR="00B27A62" w:rsidRPr="00283D32" w:rsidRDefault="00B27A62" w:rsidP="00003FE4">
            <w:pPr>
              <w:tabs>
                <w:tab w:val="center" w:pos="4153"/>
                <w:tab w:val="right" w:pos="8306"/>
              </w:tabs>
              <w:spacing w:line="276" w:lineRule="auto"/>
              <w:jc w:val="center"/>
              <w:rPr>
                <w:color w:val="000000"/>
                <w:sz w:val="28"/>
                <w:szCs w:val="28"/>
                <w:lang w:val="uk-UA" w:eastAsia="uk-UA"/>
              </w:rPr>
            </w:pPr>
            <w:r>
              <w:rPr>
                <w:color w:val="000000"/>
                <w:sz w:val="28"/>
                <w:szCs w:val="28"/>
                <w:lang w:val="uk-UA" w:eastAsia="uk-UA"/>
              </w:rPr>
              <w:t>22</w:t>
            </w:r>
          </w:p>
        </w:tc>
        <w:tc>
          <w:tcPr>
            <w:tcW w:w="1165"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0</w:t>
            </w:r>
          </w:p>
        </w:tc>
        <w:tc>
          <w:tcPr>
            <w:tcW w:w="643"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r>
      <w:tr w:rsidR="00B27A62" w:rsidRPr="000C6200" w:rsidTr="00003FE4">
        <w:trPr>
          <w:jc w:val="center"/>
        </w:trPr>
        <w:tc>
          <w:tcPr>
            <w:tcW w:w="2518" w:type="dxa"/>
            <w:vMerge w:val="restart"/>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Вхідні світлофори</w:t>
            </w: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en-US" w:eastAsia="uk-UA"/>
              </w:rPr>
            </w:pPr>
            <w:r w:rsidRPr="003E5E0B">
              <w:rPr>
                <w:color w:val="000000"/>
                <w:sz w:val="28"/>
                <w:szCs w:val="28"/>
                <w:lang w:eastAsia="uk-UA"/>
              </w:rPr>
              <w:t>КС</w:t>
            </w: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1</w:t>
            </w:r>
          </w:p>
        </w:tc>
        <w:tc>
          <w:tcPr>
            <w:tcW w:w="992" w:type="dxa"/>
            <w:vAlign w:val="center"/>
          </w:tcPr>
          <w:p w:rsidR="00B27A62" w:rsidRPr="00283D32" w:rsidRDefault="00B27A62" w:rsidP="00003FE4">
            <w:pPr>
              <w:tabs>
                <w:tab w:val="center" w:pos="4153"/>
                <w:tab w:val="right" w:pos="8306"/>
              </w:tabs>
              <w:spacing w:line="276" w:lineRule="auto"/>
              <w:jc w:val="center"/>
              <w:rPr>
                <w:color w:val="000000"/>
                <w:sz w:val="28"/>
                <w:szCs w:val="28"/>
                <w:lang w:val="uk-UA" w:eastAsia="uk-UA"/>
              </w:rPr>
            </w:pPr>
            <w:r>
              <w:rPr>
                <w:color w:val="000000"/>
                <w:sz w:val="28"/>
                <w:szCs w:val="28"/>
                <w:lang w:val="uk-UA" w:eastAsia="uk-UA"/>
              </w:rPr>
              <w:t>4</w:t>
            </w:r>
          </w:p>
        </w:tc>
        <w:tc>
          <w:tcPr>
            <w:tcW w:w="1134" w:type="dxa"/>
            <w:vAlign w:val="center"/>
          </w:tcPr>
          <w:p w:rsidR="00B27A62" w:rsidRPr="00283D32" w:rsidRDefault="00B27A62" w:rsidP="00003FE4">
            <w:pPr>
              <w:tabs>
                <w:tab w:val="center" w:pos="4153"/>
                <w:tab w:val="right" w:pos="8306"/>
              </w:tabs>
              <w:spacing w:line="276" w:lineRule="auto"/>
              <w:jc w:val="center"/>
              <w:rPr>
                <w:color w:val="000000"/>
                <w:sz w:val="28"/>
                <w:szCs w:val="28"/>
                <w:lang w:val="uk-UA" w:eastAsia="uk-UA"/>
              </w:rPr>
            </w:pPr>
            <w:r>
              <w:rPr>
                <w:color w:val="000000"/>
                <w:sz w:val="28"/>
                <w:szCs w:val="28"/>
                <w:lang w:val="uk-UA" w:eastAsia="uk-UA"/>
              </w:rPr>
              <w:t>4</w:t>
            </w:r>
          </w:p>
        </w:tc>
        <w:tc>
          <w:tcPr>
            <w:tcW w:w="1165"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0</w:t>
            </w:r>
          </w:p>
        </w:tc>
        <w:tc>
          <w:tcPr>
            <w:tcW w:w="643"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r>
      <w:tr w:rsidR="00B27A62" w:rsidRPr="000C6200" w:rsidTr="00003FE4">
        <w:trPr>
          <w:jc w:val="center"/>
        </w:trPr>
        <w:tc>
          <w:tcPr>
            <w:tcW w:w="2518"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Н</w:t>
            </w: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1</w:t>
            </w:r>
          </w:p>
        </w:tc>
        <w:tc>
          <w:tcPr>
            <w:tcW w:w="992" w:type="dxa"/>
            <w:vAlign w:val="center"/>
          </w:tcPr>
          <w:p w:rsidR="00B27A62" w:rsidRPr="00283D32" w:rsidRDefault="00B27A62" w:rsidP="00003FE4">
            <w:pPr>
              <w:tabs>
                <w:tab w:val="center" w:pos="4153"/>
                <w:tab w:val="right" w:pos="8306"/>
              </w:tabs>
              <w:spacing w:line="276" w:lineRule="auto"/>
              <w:jc w:val="center"/>
              <w:rPr>
                <w:color w:val="000000"/>
                <w:sz w:val="28"/>
                <w:szCs w:val="28"/>
                <w:lang w:val="uk-UA" w:eastAsia="uk-UA"/>
              </w:rPr>
            </w:pPr>
            <w:r>
              <w:rPr>
                <w:color w:val="000000"/>
                <w:sz w:val="28"/>
                <w:szCs w:val="28"/>
                <w:lang w:val="uk-UA" w:eastAsia="uk-UA"/>
              </w:rPr>
              <w:t>4</w:t>
            </w:r>
          </w:p>
        </w:tc>
        <w:tc>
          <w:tcPr>
            <w:tcW w:w="1134"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0</w:t>
            </w:r>
          </w:p>
        </w:tc>
        <w:tc>
          <w:tcPr>
            <w:tcW w:w="1165" w:type="dxa"/>
            <w:vAlign w:val="center"/>
          </w:tcPr>
          <w:p w:rsidR="00B27A62" w:rsidRPr="00283D32" w:rsidRDefault="00B27A62" w:rsidP="00003FE4">
            <w:pPr>
              <w:tabs>
                <w:tab w:val="center" w:pos="4153"/>
                <w:tab w:val="right" w:pos="8306"/>
              </w:tabs>
              <w:spacing w:line="276" w:lineRule="auto"/>
              <w:jc w:val="center"/>
              <w:rPr>
                <w:color w:val="000000"/>
                <w:sz w:val="28"/>
                <w:szCs w:val="28"/>
                <w:lang w:val="uk-UA" w:eastAsia="uk-UA"/>
              </w:rPr>
            </w:pPr>
            <w:r>
              <w:rPr>
                <w:color w:val="000000"/>
                <w:sz w:val="28"/>
                <w:szCs w:val="28"/>
                <w:lang w:val="uk-UA" w:eastAsia="uk-UA"/>
              </w:rPr>
              <w:t>4</w:t>
            </w:r>
          </w:p>
        </w:tc>
        <w:tc>
          <w:tcPr>
            <w:tcW w:w="643"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r>
      <w:tr w:rsidR="00B27A62" w:rsidRPr="000C6200" w:rsidTr="00003FE4">
        <w:trPr>
          <w:jc w:val="center"/>
        </w:trPr>
        <w:tc>
          <w:tcPr>
            <w:tcW w:w="2518"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ОТ</w:t>
            </w: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1</w:t>
            </w:r>
          </w:p>
        </w:tc>
        <w:tc>
          <w:tcPr>
            <w:tcW w:w="992" w:type="dxa"/>
            <w:vAlign w:val="center"/>
          </w:tcPr>
          <w:p w:rsidR="00B27A62" w:rsidRPr="00283D32" w:rsidRDefault="00B27A62" w:rsidP="00003FE4">
            <w:pPr>
              <w:tabs>
                <w:tab w:val="center" w:pos="4153"/>
                <w:tab w:val="right" w:pos="8306"/>
              </w:tabs>
              <w:spacing w:line="276" w:lineRule="auto"/>
              <w:jc w:val="center"/>
              <w:rPr>
                <w:color w:val="000000"/>
                <w:sz w:val="28"/>
                <w:szCs w:val="28"/>
                <w:lang w:val="uk-UA" w:eastAsia="uk-UA"/>
              </w:rPr>
            </w:pPr>
            <w:r>
              <w:rPr>
                <w:color w:val="000000"/>
                <w:sz w:val="28"/>
                <w:szCs w:val="28"/>
                <w:lang w:val="uk-UA" w:eastAsia="uk-UA"/>
              </w:rPr>
              <w:t>4</w:t>
            </w:r>
          </w:p>
        </w:tc>
        <w:tc>
          <w:tcPr>
            <w:tcW w:w="1134" w:type="dxa"/>
            <w:vAlign w:val="center"/>
          </w:tcPr>
          <w:p w:rsidR="00B27A62" w:rsidRPr="00283D32" w:rsidRDefault="00B27A62" w:rsidP="00003FE4">
            <w:pPr>
              <w:tabs>
                <w:tab w:val="center" w:pos="4153"/>
                <w:tab w:val="right" w:pos="8306"/>
              </w:tabs>
              <w:spacing w:line="276" w:lineRule="auto"/>
              <w:jc w:val="center"/>
              <w:rPr>
                <w:color w:val="000000"/>
                <w:sz w:val="28"/>
                <w:szCs w:val="28"/>
                <w:lang w:val="uk-UA" w:eastAsia="uk-UA"/>
              </w:rPr>
            </w:pPr>
            <w:r>
              <w:rPr>
                <w:color w:val="000000"/>
                <w:sz w:val="28"/>
                <w:szCs w:val="28"/>
                <w:lang w:val="uk-UA" w:eastAsia="uk-UA"/>
              </w:rPr>
              <w:t>4</w:t>
            </w:r>
          </w:p>
        </w:tc>
        <w:tc>
          <w:tcPr>
            <w:tcW w:w="1165"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0</w:t>
            </w:r>
          </w:p>
        </w:tc>
        <w:tc>
          <w:tcPr>
            <w:tcW w:w="643"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r>
      <w:tr w:rsidR="00B27A62" w:rsidRPr="000C6200" w:rsidTr="00003FE4">
        <w:trPr>
          <w:jc w:val="center"/>
        </w:trPr>
        <w:tc>
          <w:tcPr>
            <w:tcW w:w="2518"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en-US" w:eastAsia="uk-UA"/>
              </w:rPr>
            </w:pPr>
            <w:r w:rsidRPr="003E5E0B">
              <w:rPr>
                <w:color w:val="000000"/>
                <w:sz w:val="28"/>
                <w:szCs w:val="28"/>
                <w:lang w:val="uk-UA" w:eastAsia="uk-UA"/>
              </w:rPr>
              <w:t>С</w:t>
            </w: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2</w:t>
            </w:r>
          </w:p>
        </w:tc>
        <w:tc>
          <w:tcPr>
            <w:tcW w:w="992" w:type="dxa"/>
            <w:vAlign w:val="center"/>
          </w:tcPr>
          <w:p w:rsidR="00B27A62" w:rsidRPr="00283D32" w:rsidRDefault="00B27A62" w:rsidP="00003FE4">
            <w:pPr>
              <w:tabs>
                <w:tab w:val="center" w:pos="4153"/>
                <w:tab w:val="right" w:pos="8306"/>
              </w:tabs>
              <w:spacing w:line="276" w:lineRule="auto"/>
              <w:jc w:val="center"/>
              <w:rPr>
                <w:color w:val="000000"/>
                <w:sz w:val="28"/>
                <w:szCs w:val="28"/>
                <w:lang w:val="uk-UA" w:eastAsia="uk-UA"/>
              </w:rPr>
            </w:pPr>
            <w:r>
              <w:rPr>
                <w:color w:val="000000"/>
                <w:sz w:val="28"/>
                <w:szCs w:val="28"/>
                <w:lang w:val="uk-UA" w:eastAsia="uk-UA"/>
              </w:rPr>
              <w:t>4</w:t>
            </w:r>
          </w:p>
        </w:tc>
        <w:tc>
          <w:tcPr>
            <w:tcW w:w="1134" w:type="dxa"/>
            <w:vAlign w:val="center"/>
          </w:tcPr>
          <w:p w:rsidR="00B27A62" w:rsidRPr="00283D32" w:rsidRDefault="00B27A62" w:rsidP="00003FE4">
            <w:pPr>
              <w:tabs>
                <w:tab w:val="center" w:pos="4153"/>
                <w:tab w:val="right" w:pos="8306"/>
              </w:tabs>
              <w:spacing w:line="276" w:lineRule="auto"/>
              <w:jc w:val="center"/>
              <w:rPr>
                <w:color w:val="000000"/>
                <w:sz w:val="28"/>
                <w:szCs w:val="28"/>
                <w:lang w:val="uk-UA" w:eastAsia="uk-UA"/>
              </w:rPr>
            </w:pPr>
            <w:r>
              <w:rPr>
                <w:color w:val="000000"/>
                <w:sz w:val="28"/>
                <w:szCs w:val="28"/>
                <w:lang w:val="uk-UA" w:eastAsia="uk-UA"/>
              </w:rPr>
              <w:t>8</w:t>
            </w:r>
          </w:p>
        </w:tc>
        <w:tc>
          <w:tcPr>
            <w:tcW w:w="1165"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0</w:t>
            </w:r>
          </w:p>
        </w:tc>
        <w:tc>
          <w:tcPr>
            <w:tcW w:w="643"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r>
      <w:tr w:rsidR="00B27A62" w:rsidRPr="000C6200" w:rsidTr="00003FE4">
        <w:trPr>
          <w:trHeight w:val="245"/>
          <w:jc w:val="center"/>
        </w:trPr>
        <w:tc>
          <w:tcPr>
            <w:tcW w:w="2518" w:type="dxa"/>
            <w:vMerge w:val="restart"/>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Маневрові світлофори</w:t>
            </w: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eastAsia="uk-UA"/>
              </w:rPr>
              <w:t>КС</w:t>
            </w: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1</w:t>
            </w:r>
          </w:p>
        </w:tc>
        <w:tc>
          <w:tcPr>
            <w:tcW w:w="992" w:type="dxa"/>
            <w:vAlign w:val="center"/>
          </w:tcPr>
          <w:p w:rsidR="00B27A62" w:rsidRPr="00283D32" w:rsidRDefault="00B27A62" w:rsidP="00003FE4">
            <w:pPr>
              <w:tabs>
                <w:tab w:val="center" w:pos="4153"/>
                <w:tab w:val="right" w:pos="8306"/>
              </w:tabs>
              <w:spacing w:line="276" w:lineRule="auto"/>
              <w:jc w:val="center"/>
              <w:rPr>
                <w:color w:val="000000"/>
                <w:sz w:val="28"/>
                <w:szCs w:val="28"/>
                <w:lang w:val="uk-UA" w:eastAsia="uk-UA"/>
              </w:rPr>
            </w:pPr>
            <w:r>
              <w:rPr>
                <w:color w:val="000000"/>
                <w:sz w:val="28"/>
                <w:szCs w:val="28"/>
                <w:lang w:val="uk-UA" w:eastAsia="uk-UA"/>
              </w:rPr>
              <w:t>29</w:t>
            </w:r>
          </w:p>
        </w:tc>
        <w:tc>
          <w:tcPr>
            <w:tcW w:w="1134" w:type="dxa"/>
            <w:vAlign w:val="center"/>
          </w:tcPr>
          <w:p w:rsidR="00B27A62" w:rsidRPr="00CF08C0" w:rsidRDefault="00B27A62" w:rsidP="00003FE4">
            <w:pPr>
              <w:tabs>
                <w:tab w:val="center" w:pos="4153"/>
                <w:tab w:val="right" w:pos="8306"/>
              </w:tabs>
              <w:spacing w:line="276" w:lineRule="auto"/>
              <w:jc w:val="center"/>
              <w:rPr>
                <w:color w:val="000000"/>
                <w:sz w:val="28"/>
                <w:szCs w:val="28"/>
                <w:lang w:val="en-US" w:eastAsia="uk-UA"/>
              </w:rPr>
            </w:pPr>
            <w:r>
              <w:rPr>
                <w:color w:val="000000"/>
                <w:sz w:val="28"/>
                <w:szCs w:val="28"/>
                <w:lang w:val="uk-UA" w:eastAsia="uk-UA"/>
              </w:rPr>
              <w:t>29</w:t>
            </w:r>
          </w:p>
        </w:tc>
        <w:tc>
          <w:tcPr>
            <w:tcW w:w="1165"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0</w:t>
            </w:r>
          </w:p>
        </w:tc>
        <w:tc>
          <w:tcPr>
            <w:tcW w:w="643"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r>
      <w:tr w:rsidR="00B27A62" w:rsidRPr="000C6200" w:rsidTr="00003FE4">
        <w:trPr>
          <w:trHeight w:val="301"/>
          <w:jc w:val="center"/>
        </w:trPr>
        <w:tc>
          <w:tcPr>
            <w:tcW w:w="2518" w:type="dxa"/>
            <w:vMerge/>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Н</w:t>
            </w: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1</w:t>
            </w:r>
          </w:p>
        </w:tc>
        <w:tc>
          <w:tcPr>
            <w:tcW w:w="992" w:type="dxa"/>
            <w:vAlign w:val="center"/>
          </w:tcPr>
          <w:p w:rsidR="00B27A62" w:rsidRPr="00CF08C0" w:rsidRDefault="00B27A62" w:rsidP="00003FE4">
            <w:pPr>
              <w:tabs>
                <w:tab w:val="center" w:pos="4153"/>
                <w:tab w:val="right" w:pos="8306"/>
              </w:tabs>
              <w:spacing w:line="276" w:lineRule="auto"/>
              <w:jc w:val="center"/>
              <w:rPr>
                <w:color w:val="000000"/>
                <w:sz w:val="28"/>
                <w:szCs w:val="28"/>
                <w:lang w:val="en-US" w:eastAsia="uk-UA"/>
              </w:rPr>
            </w:pPr>
            <w:r>
              <w:rPr>
                <w:color w:val="000000"/>
                <w:sz w:val="28"/>
                <w:szCs w:val="28"/>
                <w:lang w:val="uk-UA" w:eastAsia="uk-UA"/>
              </w:rPr>
              <w:t>29</w:t>
            </w:r>
          </w:p>
        </w:tc>
        <w:tc>
          <w:tcPr>
            <w:tcW w:w="1134"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0</w:t>
            </w:r>
          </w:p>
        </w:tc>
        <w:tc>
          <w:tcPr>
            <w:tcW w:w="1165" w:type="dxa"/>
            <w:vAlign w:val="center"/>
          </w:tcPr>
          <w:p w:rsidR="00B27A62" w:rsidRPr="00CF08C0" w:rsidRDefault="00B27A62" w:rsidP="00003FE4">
            <w:pPr>
              <w:tabs>
                <w:tab w:val="center" w:pos="4153"/>
                <w:tab w:val="right" w:pos="8306"/>
              </w:tabs>
              <w:spacing w:line="276" w:lineRule="auto"/>
              <w:jc w:val="center"/>
              <w:rPr>
                <w:color w:val="000000"/>
                <w:sz w:val="28"/>
                <w:szCs w:val="28"/>
                <w:lang w:val="en-US" w:eastAsia="uk-UA"/>
              </w:rPr>
            </w:pPr>
            <w:r>
              <w:rPr>
                <w:color w:val="000000"/>
                <w:sz w:val="28"/>
                <w:szCs w:val="28"/>
                <w:lang w:val="uk-UA" w:eastAsia="uk-UA"/>
              </w:rPr>
              <w:t>29</w:t>
            </w:r>
          </w:p>
        </w:tc>
        <w:tc>
          <w:tcPr>
            <w:tcW w:w="643"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r>
      <w:tr w:rsidR="00B27A62" w:rsidRPr="000C6200" w:rsidTr="00003FE4">
        <w:trPr>
          <w:trHeight w:val="270"/>
          <w:jc w:val="center"/>
        </w:trPr>
        <w:tc>
          <w:tcPr>
            <w:tcW w:w="2518" w:type="dxa"/>
            <w:vMerge/>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ОТ</w:t>
            </w: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2</w:t>
            </w:r>
          </w:p>
        </w:tc>
        <w:tc>
          <w:tcPr>
            <w:tcW w:w="992" w:type="dxa"/>
            <w:vAlign w:val="center"/>
          </w:tcPr>
          <w:p w:rsidR="00B27A62" w:rsidRPr="00CF08C0" w:rsidRDefault="00B27A62" w:rsidP="00003FE4">
            <w:pPr>
              <w:tabs>
                <w:tab w:val="center" w:pos="4153"/>
                <w:tab w:val="right" w:pos="8306"/>
              </w:tabs>
              <w:spacing w:line="276" w:lineRule="auto"/>
              <w:jc w:val="center"/>
              <w:rPr>
                <w:color w:val="000000"/>
                <w:sz w:val="28"/>
                <w:szCs w:val="28"/>
                <w:lang w:val="en-US" w:eastAsia="uk-UA"/>
              </w:rPr>
            </w:pPr>
            <w:r>
              <w:rPr>
                <w:color w:val="000000"/>
                <w:sz w:val="28"/>
                <w:szCs w:val="28"/>
                <w:lang w:val="uk-UA" w:eastAsia="uk-UA"/>
              </w:rPr>
              <w:t>29</w:t>
            </w:r>
          </w:p>
        </w:tc>
        <w:tc>
          <w:tcPr>
            <w:tcW w:w="1134" w:type="dxa"/>
            <w:vAlign w:val="center"/>
          </w:tcPr>
          <w:p w:rsidR="00B27A62" w:rsidRPr="00C027B2" w:rsidRDefault="00B27A62" w:rsidP="00003FE4">
            <w:pPr>
              <w:tabs>
                <w:tab w:val="center" w:pos="4153"/>
                <w:tab w:val="right" w:pos="8306"/>
              </w:tabs>
              <w:spacing w:line="276" w:lineRule="auto"/>
              <w:jc w:val="center"/>
              <w:rPr>
                <w:color w:val="000000"/>
                <w:sz w:val="28"/>
                <w:szCs w:val="28"/>
                <w:lang w:val="uk-UA" w:eastAsia="uk-UA"/>
              </w:rPr>
            </w:pPr>
            <w:r>
              <w:rPr>
                <w:color w:val="000000"/>
                <w:sz w:val="28"/>
                <w:szCs w:val="28"/>
                <w:lang w:val="uk-UA" w:eastAsia="uk-UA"/>
              </w:rPr>
              <w:t>58</w:t>
            </w:r>
          </w:p>
        </w:tc>
        <w:tc>
          <w:tcPr>
            <w:tcW w:w="1165"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0</w:t>
            </w:r>
          </w:p>
        </w:tc>
        <w:tc>
          <w:tcPr>
            <w:tcW w:w="643" w:type="dxa"/>
            <w:vMerge/>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p>
        </w:tc>
      </w:tr>
      <w:tr w:rsidR="00B27A62" w:rsidRPr="000C6200" w:rsidTr="00003FE4">
        <w:trPr>
          <w:trHeight w:val="221"/>
          <w:jc w:val="center"/>
        </w:trPr>
        <w:tc>
          <w:tcPr>
            <w:tcW w:w="2518" w:type="dxa"/>
            <w:vMerge/>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eastAsia="uk-UA"/>
              </w:rPr>
              <w:t>МС</w:t>
            </w: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2</w:t>
            </w:r>
          </w:p>
        </w:tc>
        <w:tc>
          <w:tcPr>
            <w:tcW w:w="992" w:type="dxa"/>
            <w:vAlign w:val="center"/>
          </w:tcPr>
          <w:p w:rsidR="00B27A62" w:rsidRPr="00CF08C0" w:rsidRDefault="00B27A62" w:rsidP="00003FE4">
            <w:pPr>
              <w:tabs>
                <w:tab w:val="center" w:pos="4153"/>
                <w:tab w:val="right" w:pos="8306"/>
              </w:tabs>
              <w:spacing w:line="276" w:lineRule="auto"/>
              <w:jc w:val="center"/>
              <w:rPr>
                <w:color w:val="000000"/>
                <w:sz w:val="28"/>
                <w:szCs w:val="28"/>
                <w:lang w:val="en-US" w:eastAsia="uk-UA"/>
              </w:rPr>
            </w:pPr>
            <w:r>
              <w:rPr>
                <w:color w:val="000000"/>
                <w:sz w:val="28"/>
                <w:szCs w:val="28"/>
                <w:lang w:val="uk-UA" w:eastAsia="uk-UA"/>
              </w:rPr>
              <w:t>29</w:t>
            </w:r>
          </w:p>
        </w:tc>
        <w:tc>
          <w:tcPr>
            <w:tcW w:w="1134" w:type="dxa"/>
            <w:vAlign w:val="center"/>
          </w:tcPr>
          <w:p w:rsidR="00B27A62" w:rsidRPr="00C027B2" w:rsidRDefault="00B27A62" w:rsidP="00003FE4">
            <w:pPr>
              <w:tabs>
                <w:tab w:val="center" w:pos="4153"/>
                <w:tab w:val="right" w:pos="8306"/>
              </w:tabs>
              <w:spacing w:line="276" w:lineRule="auto"/>
              <w:jc w:val="center"/>
              <w:rPr>
                <w:color w:val="000000"/>
                <w:sz w:val="28"/>
                <w:szCs w:val="28"/>
                <w:lang w:val="uk-UA" w:eastAsia="uk-UA"/>
              </w:rPr>
            </w:pPr>
            <w:r>
              <w:rPr>
                <w:color w:val="000000"/>
                <w:sz w:val="28"/>
                <w:szCs w:val="28"/>
                <w:lang w:val="uk-UA" w:eastAsia="uk-UA"/>
              </w:rPr>
              <w:t>58</w:t>
            </w:r>
          </w:p>
        </w:tc>
        <w:tc>
          <w:tcPr>
            <w:tcW w:w="1165"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0</w:t>
            </w:r>
          </w:p>
        </w:tc>
        <w:tc>
          <w:tcPr>
            <w:tcW w:w="643"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r>
      <w:tr w:rsidR="00B27A62" w:rsidRPr="000C6200" w:rsidTr="00003FE4">
        <w:trPr>
          <w:jc w:val="center"/>
        </w:trPr>
        <w:tc>
          <w:tcPr>
            <w:tcW w:w="2518" w:type="dxa"/>
            <w:vMerge/>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КМ</w:t>
            </w: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1</w:t>
            </w:r>
          </w:p>
        </w:tc>
        <w:tc>
          <w:tcPr>
            <w:tcW w:w="992" w:type="dxa"/>
            <w:vAlign w:val="center"/>
          </w:tcPr>
          <w:p w:rsidR="00B27A62" w:rsidRPr="00CF08C0" w:rsidRDefault="00B27A62" w:rsidP="00003FE4">
            <w:pPr>
              <w:tabs>
                <w:tab w:val="center" w:pos="4153"/>
                <w:tab w:val="right" w:pos="8306"/>
              </w:tabs>
              <w:spacing w:line="276" w:lineRule="auto"/>
              <w:jc w:val="center"/>
              <w:rPr>
                <w:color w:val="000000"/>
                <w:sz w:val="28"/>
                <w:szCs w:val="28"/>
                <w:lang w:val="en-US" w:eastAsia="uk-UA"/>
              </w:rPr>
            </w:pPr>
            <w:r>
              <w:rPr>
                <w:color w:val="000000"/>
                <w:sz w:val="28"/>
                <w:szCs w:val="28"/>
                <w:lang w:val="uk-UA" w:eastAsia="uk-UA"/>
              </w:rPr>
              <w:t>29</w:t>
            </w:r>
          </w:p>
        </w:tc>
        <w:tc>
          <w:tcPr>
            <w:tcW w:w="1134"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0</w:t>
            </w:r>
          </w:p>
        </w:tc>
        <w:tc>
          <w:tcPr>
            <w:tcW w:w="1165" w:type="dxa"/>
            <w:vAlign w:val="center"/>
          </w:tcPr>
          <w:p w:rsidR="00B27A62" w:rsidRPr="00CF08C0" w:rsidRDefault="00B27A62" w:rsidP="00003FE4">
            <w:pPr>
              <w:tabs>
                <w:tab w:val="center" w:pos="4153"/>
                <w:tab w:val="right" w:pos="8306"/>
              </w:tabs>
              <w:spacing w:line="276" w:lineRule="auto"/>
              <w:jc w:val="center"/>
              <w:rPr>
                <w:color w:val="000000"/>
                <w:sz w:val="28"/>
                <w:szCs w:val="28"/>
                <w:lang w:val="en-US" w:eastAsia="uk-UA"/>
              </w:rPr>
            </w:pPr>
            <w:r>
              <w:rPr>
                <w:color w:val="000000"/>
                <w:sz w:val="28"/>
                <w:szCs w:val="28"/>
                <w:lang w:val="uk-UA" w:eastAsia="uk-UA"/>
              </w:rPr>
              <w:t>29</w:t>
            </w:r>
          </w:p>
        </w:tc>
        <w:tc>
          <w:tcPr>
            <w:tcW w:w="643"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r>
      <w:tr w:rsidR="00B27A62" w:rsidRPr="000C6200" w:rsidTr="00003FE4">
        <w:trPr>
          <w:jc w:val="center"/>
        </w:trPr>
        <w:tc>
          <w:tcPr>
            <w:tcW w:w="2518" w:type="dxa"/>
            <w:vMerge w:val="restart"/>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Стрілки</w:t>
            </w: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У плюс</w:t>
            </w: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1</w:t>
            </w:r>
          </w:p>
        </w:tc>
        <w:tc>
          <w:tcPr>
            <w:tcW w:w="992" w:type="dxa"/>
            <w:vAlign w:val="center"/>
          </w:tcPr>
          <w:p w:rsidR="00B27A62" w:rsidRPr="00C027B2" w:rsidRDefault="00B27A62" w:rsidP="00003FE4">
            <w:pPr>
              <w:tabs>
                <w:tab w:val="center" w:pos="4153"/>
                <w:tab w:val="right" w:pos="8306"/>
              </w:tabs>
              <w:spacing w:line="276" w:lineRule="auto"/>
              <w:jc w:val="center"/>
              <w:rPr>
                <w:color w:val="000000"/>
                <w:sz w:val="28"/>
                <w:szCs w:val="28"/>
                <w:lang w:val="uk-UA" w:eastAsia="uk-UA"/>
              </w:rPr>
            </w:pPr>
            <w:r>
              <w:rPr>
                <w:color w:val="000000"/>
                <w:sz w:val="28"/>
                <w:szCs w:val="28"/>
                <w:lang w:val="uk-UA" w:eastAsia="uk-UA"/>
              </w:rPr>
              <w:t>24</w:t>
            </w:r>
          </w:p>
        </w:tc>
        <w:tc>
          <w:tcPr>
            <w:tcW w:w="1134" w:type="dxa"/>
            <w:vAlign w:val="center"/>
          </w:tcPr>
          <w:p w:rsidR="00B27A62" w:rsidRPr="00CF08C0" w:rsidRDefault="00B27A62" w:rsidP="00003FE4">
            <w:pPr>
              <w:tabs>
                <w:tab w:val="center" w:pos="4153"/>
                <w:tab w:val="right" w:pos="8306"/>
              </w:tabs>
              <w:spacing w:line="276" w:lineRule="auto"/>
              <w:jc w:val="center"/>
              <w:rPr>
                <w:color w:val="000000"/>
                <w:sz w:val="28"/>
                <w:szCs w:val="28"/>
                <w:lang w:val="en-US" w:eastAsia="uk-UA"/>
              </w:rPr>
            </w:pPr>
            <w:r>
              <w:rPr>
                <w:color w:val="000000"/>
                <w:sz w:val="28"/>
                <w:szCs w:val="28"/>
                <w:lang w:val="uk-UA" w:eastAsia="uk-UA"/>
              </w:rPr>
              <w:t>24</w:t>
            </w:r>
          </w:p>
        </w:tc>
        <w:tc>
          <w:tcPr>
            <w:tcW w:w="1165"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0</w:t>
            </w:r>
          </w:p>
        </w:tc>
        <w:tc>
          <w:tcPr>
            <w:tcW w:w="643"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r>
      <w:tr w:rsidR="00B27A62" w:rsidRPr="000C6200" w:rsidTr="00003FE4">
        <w:trPr>
          <w:jc w:val="center"/>
        </w:trPr>
        <w:tc>
          <w:tcPr>
            <w:tcW w:w="2518"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У мінус</w:t>
            </w: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1</w:t>
            </w:r>
          </w:p>
        </w:tc>
        <w:tc>
          <w:tcPr>
            <w:tcW w:w="992" w:type="dxa"/>
            <w:vAlign w:val="center"/>
          </w:tcPr>
          <w:p w:rsidR="00B27A62" w:rsidRPr="00CF08C0" w:rsidRDefault="00B27A62" w:rsidP="00003FE4">
            <w:pPr>
              <w:tabs>
                <w:tab w:val="center" w:pos="4153"/>
                <w:tab w:val="right" w:pos="8306"/>
              </w:tabs>
              <w:spacing w:line="276" w:lineRule="auto"/>
              <w:jc w:val="center"/>
              <w:rPr>
                <w:color w:val="000000"/>
                <w:sz w:val="28"/>
                <w:szCs w:val="28"/>
                <w:lang w:val="en-US" w:eastAsia="uk-UA"/>
              </w:rPr>
            </w:pPr>
            <w:r>
              <w:rPr>
                <w:color w:val="000000"/>
                <w:sz w:val="28"/>
                <w:szCs w:val="28"/>
                <w:lang w:val="uk-UA" w:eastAsia="uk-UA"/>
              </w:rPr>
              <w:t>24</w:t>
            </w:r>
          </w:p>
        </w:tc>
        <w:tc>
          <w:tcPr>
            <w:tcW w:w="1134" w:type="dxa"/>
            <w:vAlign w:val="center"/>
          </w:tcPr>
          <w:p w:rsidR="00B27A62" w:rsidRPr="00CF08C0" w:rsidRDefault="00B27A62" w:rsidP="00003FE4">
            <w:pPr>
              <w:tabs>
                <w:tab w:val="center" w:pos="4153"/>
                <w:tab w:val="right" w:pos="8306"/>
              </w:tabs>
              <w:spacing w:line="276" w:lineRule="auto"/>
              <w:jc w:val="center"/>
              <w:rPr>
                <w:color w:val="000000"/>
                <w:sz w:val="28"/>
                <w:szCs w:val="28"/>
                <w:lang w:val="en-US" w:eastAsia="uk-UA"/>
              </w:rPr>
            </w:pPr>
            <w:r>
              <w:rPr>
                <w:color w:val="000000"/>
                <w:sz w:val="28"/>
                <w:szCs w:val="28"/>
                <w:lang w:val="uk-UA" w:eastAsia="uk-UA"/>
              </w:rPr>
              <w:t>24</w:t>
            </w:r>
          </w:p>
        </w:tc>
        <w:tc>
          <w:tcPr>
            <w:tcW w:w="1165"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0</w:t>
            </w:r>
          </w:p>
        </w:tc>
        <w:tc>
          <w:tcPr>
            <w:tcW w:w="643"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r>
      <w:tr w:rsidR="00B27A62" w:rsidRPr="000C6200" w:rsidTr="00003FE4">
        <w:trPr>
          <w:jc w:val="center"/>
        </w:trPr>
        <w:tc>
          <w:tcPr>
            <w:tcW w:w="25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Відміна</w:t>
            </w: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2</w:t>
            </w:r>
          </w:p>
        </w:tc>
        <w:tc>
          <w:tcPr>
            <w:tcW w:w="992"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1</w:t>
            </w:r>
          </w:p>
        </w:tc>
        <w:tc>
          <w:tcPr>
            <w:tcW w:w="1134"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2</w:t>
            </w:r>
          </w:p>
        </w:tc>
        <w:tc>
          <w:tcPr>
            <w:tcW w:w="1165"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0</w:t>
            </w:r>
          </w:p>
        </w:tc>
        <w:tc>
          <w:tcPr>
            <w:tcW w:w="643"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r>
      <w:tr w:rsidR="00B27A62" w:rsidRPr="000C6200" w:rsidTr="00003FE4">
        <w:trPr>
          <w:jc w:val="center"/>
        </w:trPr>
        <w:tc>
          <w:tcPr>
            <w:tcW w:w="25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Зміна напряму</w:t>
            </w: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1</w:t>
            </w:r>
          </w:p>
        </w:tc>
        <w:tc>
          <w:tcPr>
            <w:tcW w:w="992"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2</w:t>
            </w:r>
          </w:p>
        </w:tc>
        <w:tc>
          <w:tcPr>
            <w:tcW w:w="1134"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2</w:t>
            </w:r>
          </w:p>
        </w:tc>
        <w:tc>
          <w:tcPr>
            <w:tcW w:w="1165"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0</w:t>
            </w:r>
          </w:p>
        </w:tc>
        <w:tc>
          <w:tcPr>
            <w:tcW w:w="643"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r>
    </w:tbl>
    <w:p w:rsidR="00C6024A" w:rsidRDefault="00C3367A" w:rsidP="00C6024A">
      <w:pPr>
        <w:shd w:val="clear" w:color="auto" w:fill="FFFFFF"/>
        <w:autoSpaceDE w:val="0"/>
        <w:autoSpaceDN w:val="0"/>
        <w:adjustRightInd w:val="0"/>
        <w:spacing w:line="360" w:lineRule="auto"/>
        <w:ind w:firstLine="709"/>
        <w:jc w:val="both"/>
        <w:rPr>
          <w:bCs/>
          <w:color w:val="000000"/>
          <w:sz w:val="28"/>
          <w:szCs w:val="28"/>
          <w:lang w:val="uk-UA" w:eastAsia="uk-UA"/>
        </w:rPr>
      </w:pPr>
      <w:r>
        <w:rPr>
          <w:bCs/>
          <w:noProof/>
          <w:color w:val="000000"/>
          <w:sz w:val="28"/>
          <w:szCs w:val="28"/>
          <w:lang w:val="uk-UA" w:eastAsia="uk-UA"/>
        </w:rPr>
        <w:lastRenderedPageBreak/>
        <w:pict>
          <v:group id="_x0000_s1600" style="position:absolute;left:0;text-align:left;margin-left:56.9pt;margin-top:20.25pt;width:518.8pt;height:801.15pt;z-index:251672576;mso-position-horizontal-relative:page;mso-position-vertical-relative:page" coordsize="20000,20000">
            <v:rect id="_x0000_s1601" style="position:absolute;width:20000;height:20000" filled="f" strokeweight="2pt"/>
            <v:line id="_x0000_s1602" style="position:absolute" from="1093,18949" to="1095,19989" strokeweight="2pt"/>
            <v:line id="_x0000_s1603" style="position:absolute" from="10,18941" to="19977,18942" strokeweight="2pt"/>
            <v:line id="_x0000_s1604" style="position:absolute" from="2186,18949" to="2188,19989" strokeweight="2pt"/>
            <v:line id="_x0000_s1605" style="position:absolute" from="4919,18949" to="4921,19989" strokeweight="2pt"/>
            <v:line id="_x0000_s1606" style="position:absolute" from="6557,18959" to="6559,19989" strokeweight="2pt"/>
            <v:line id="_x0000_s1607" style="position:absolute" from="7650,18949" to="7652,19979" strokeweight="2pt"/>
            <v:line id="_x0000_s1608" style="position:absolute" from="18905,18949" to="18909,19989" strokeweight="2pt"/>
            <v:line id="_x0000_s1609" style="position:absolute" from="10,19293" to="7631,19295" strokeweight="1pt"/>
            <v:line id="_x0000_s1610" style="position:absolute" from="10,19646" to="7631,19647" strokeweight="2pt"/>
            <v:line id="_x0000_s1611" style="position:absolute" from="18919,19296" to="19990,19297" strokeweight="1pt"/>
            <v:rect id="_x0000_s1612" style="position:absolute;left:54;top:19660;width:1000;height:309" filled="f" stroked="f" strokeweight=".25pt">
              <v:textbox style="mso-next-textbox:#_x0000_s1612" inset="1pt,1pt,1pt,1pt">
                <w:txbxContent>
                  <w:p w:rsidR="009119BF" w:rsidRDefault="009119BF" w:rsidP="008D02F2">
                    <w:pPr>
                      <w:pStyle w:val="a3"/>
                      <w:jc w:val="center"/>
                      <w:rPr>
                        <w:sz w:val="18"/>
                      </w:rPr>
                    </w:pPr>
                    <w:proofErr w:type="spellStart"/>
                    <w:r>
                      <w:rPr>
                        <w:sz w:val="18"/>
                      </w:rPr>
                      <w:t>Зм</w:t>
                    </w:r>
                    <w:proofErr w:type="spellEnd"/>
                    <w:r>
                      <w:rPr>
                        <w:sz w:val="18"/>
                      </w:rPr>
                      <w:t>.</w:t>
                    </w:r>
                  </w:p>
                </w:txbxContent>
              </v:textbox>
            </v:rect>
            <v:rect id="_x0000_s1613" style="position:absolute;left:1139;top:19660;width:1001;height:309" filled="f" stroked="f" strokeweight=".25pt">
              <v:textbox style="mso-next-textbox:#_x0000_s1613" inset="1pt,1pt,1pt,1pt">
                <w:txbxContent>
                  <w:p w:rsidR="009119BF" w:rsidRDefault="009119BF" w:rsidP="008D02F2">
                    <w:pPr>
                      <w:pStyle w:val="a3"/>
                      <w:jc w:val="center"/>
                      <w:rPr>
                        <w:sz w:val="18"/>
                      </w:rPr>
                    </w:pPr>
                    <w:r>
                      <w:rPr>
                        <w:sz w:val="18"/>
                      </w:rPr>
                      <w:t>Арк.</w:t>
                    </w:r>
                  </w:p>
                </w:txbxContent>
              </v:textbox>
            </v:rect>
            <v:rect id="_x0000_s1614" style="position:absolute;left:2267;top:19660;width:2573;height:309" filled="f" stroked="f" strokeweight=".25pt">
              <v:textbox style="mso-next-textbox:#_x0000_s1614" inset="1pt,1pt,1pt,1pt">
                <w:txbxContent>
                  <w:p w:rsidR="009119BF" w:rsidRDefault="009119BF" w:rsidP="008D02F2">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615" style="position:absolute;left:4983;top:19660;width:1534;height:309" filled="f" stroked="f" strokeweight=".25pt">
              <v:textbox style="mso-next-textbox:#_x0000_s1615" inset="1pt,1pt,1pt,1pt">
                <w:txbxContent>
                  <w:p w:rsidR="009119BF" w:rsidRDefault="009119BF" w:rsidP="008D02F2">
                    <w:pPr>
                      <w:pStyle w:val="a3"/>
                      <w:jc w:val="center"/>
                      <w:rPr>
                        <w:sz w:val="18"/>
                      </w:rPr>
                    </w:pPr>
                    <w:r>
                      <w:rPr>
                        <w:sz w:val="18"/>
                      </w:rPr>
                      <w:t>Підпис</w:t>
                    </w:r>
                  </w:p>
                </w:txbxContent>
              </v:textbox>
            </v:rect>
            <v:rect id="_x0000_s1616" style="position:absolute;left:6604;top:19660;width:1000;height:309" filled="f" stroked="f" strokeweight=".25pt">
              <v:textbox style="mso-next-textbox:#_x0000_s1616" inset="1pt,1pt,1pt,1pt">
                <w:txbxContent>
                  <w:p w:rsidR="009119BF" w:rsidRDefault="009119BF" w:rsidP="008D02F2">
                    <w:pPr>
                      <w:pStyle w:val="a3"/>
                      <w:jc w:val="center"/>
                      <w:rPr>
                        <w:sz w:val="18"/>
                      </w:rPr>
                    </w:pPr>
                    <w:r>
                      <w:rPr>
                        <w:sz w:val="18"/>
                      </w:rPr>
                      <w:t>Дата</w:t>
                    </w:r>
                  </w:p>
                </w:txbxContent>
              </v:textbox>
            </v:rect>
            <v:rect id="_x0000_s1617" style="position:absolute;left:18949;top:18977;width:1001;height:309" filled="f" stroked="f" strokeweight=".25pt">
              <v:textbox style="mso-next-textbox:#_x0000_s1617" inset="1pt,1pt,1pt,1pt">
                <w:txbxContent>
                  <w:p w:rsidR="009119BF" w:rsidRDefault="009119BF" w:rsidP="008D02F2">
                    <w:pPr>
                      <w:pStyle w:val="a3"/>
                      <w:jc w:val="center"/>
                      <w:rPr>
                        <w:sz w:val="18"/>
                      </w:rPr>
                    </w:pPr>
                    <w:r>
                      <w:rPr>
                        <w:sz w:val="18"/>
                      </w:rPr>
                      <w:t>Арк.</w:t>
                    </w:r>
                  </w:p>
                </w:txbxContent>
              </v:textbox>
            </v:rect>
            <v:rect id="_x0000_s1618" style="position:absolute;left:18949;top:19435;width:1001;height:423" filled="f" stroked="f" strokeweight=".25pt">
              <v:textbox style="mso-next-textbox:#_x0000_s1618" inset="1pt,1pt,1pt,1pt">
                <w:txbxContent>
                  <w:p w:rsidR="009119BF" w:rsidRDefault="0035261A" w:rsidP="008D02F2">
                    <w:pPr>
                      <w:pStyle w:val="a3"/>
                      <w:jc w:val="center"/>
                      <w:rPr>
                        <w:sz w:val="24"/>
                      </w:rPr>
                    </w:pPr>
                    <w:r>
                      <w:rPr>
                        <w:sz w:val="24"/>
                      </w:rPr>
                      <w:t>34</w:t>
                    </w:r>
                  </w:p>
                </w:txbxContent>
              </v:textbox>
            </v:rect>
            <v:rect id="_x0000_s1619" style="position:absolute;left:7745;top:19221;width:11075;height:477" filled="f" stroked="f" strokeweight=".25pt">
              <v:textbox style="mso-next-textbox:#_x0000_s1619" inset="1pt,1pt,1pt,1pt">
                <w:txbxContent>
                  <w:p w:rsidR="009119BF" w:rsidRPr="00CC7DC7" w:rsidRDefault="009119BF" w:rsidP="008D02F2">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7800C7">
        <w:rPr>
          <w:bCs/>
          <w:color w:val="000000"/>
          <w:sz w:val="28"/>
          <w:szCs w:val="28"/>
          <w:lang w:val="uk-UA" w:eastAsia="uk-UA"/>
        </w:rPr>
        <w:t>Продовження таблиці 3.2</w:t>
      </w:r>
      <w:r w:rsidR="00C6024A">
        <w:rPr>
          <w:bCs/>
          <w:color w:val="000000"/>
          <w:sz w:val="28"/>
          <w:szCs w:val="28"/>
          <w:lang w:val="uk-UA" w:eastAsia="uk-UA"/>
        </w:rPr>
        <w:t xml:space="preserve"> – </w:t>
      </w:r>
      <w:r w:rsidR="00C6024A" w:rsidRPr="00DC729B">
        <w:rPr>
          <w:color w:val="000000"/>
          <w:sz w:val="28"/>
          <w:szCs w:val="28"/>
          <w:lang w:val="uk-UA"/>
        </w:rPr>
        <w:t>Визначення необхідної кількості виходів</w:t>
      </w:r>
    </w:p>
    <w:p w:rsidR="007800C7" w:rsidRDefault="007800C7" w:rsidP="007800C7">
      <w:pPr>
        <w:shd w:val="clear" w:color="auto" w:fill="FFFFFF"/>
        <w:autoSpaceDE w:val="0"/>
        <w:autoSpaceDN w:val="0"/>
        <w:adjustRightInd w:val="0"/>
        <w:spacing w:line="360" w:lineRule="auto"/>
        <w:ind w:firstLine="709"/>
        <w:jc w:val="both"/>
        <w:rPr>
          <w:bCs/>
          <w:color w:val="000000"/>
          <w:sz w:val="28"/>
          <w:szCs w:val="28"/>
          <w:lang w:val="uk-UA" w:eastAsia="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18"/>
        <w:gridCol w:w="1418"/>
        <w:gridCol w:w="708"/>
        <w:gridCol w:w="993"/>
        <w:gridCol w:w="992"/>
        <w:gridCol w:w="1134"/>
        <w:gridCol w:w="1165"/>
        <w:gridCol w:w="643"/>
      </w:tblGrid>
      <w:tr w:rsidR="007800C7" w:rsidRPr="003E5E0B" w:rsidTr="00003FE4">
        <w:trPr>
          <w:trHeight w:val="374"/>
          <w:jc w:val="center"/>
        </w:trPr>
        <w:tc>
          <w:tcPr>
            <w:tcW w:w="2518" w:type="dxa"/>
            <w:vAlign w:val="center"/>
          </w:tcPr>
          <w:p w:rsidR="007800C7" w:rsidRPr="003E5E0B" w:rsidRDefault="007800C7"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1</w:t>
            </w:r>
          </w:p>
        </w:tc>
        <w:tc>
          <w:tcPr>
            <w:tcW w:w="1418" w:type="dxa"/>
            <w:vAlign w:val="center"/>
          </w:tcPr>
          <w:p w:rsidR="007800C7" w:rsidRPr="003E5E0B" w:rsidRDefault="007800C7"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2</w:t>
            </w:r>
          </w:p>
        </w:tc>
        <w:tc>
          <w:tcPr>
            <w:tcW w:w="708" w:type="dxa"/>
            <w:vAlign w:val="center"/>
          </w:tcPr>
          <w:p w:rsidR="007800C7" w:rsidRPr="003E5E0B" w:rsidRDefault="007800C7"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3</w:t>
            </w:r>
          </w:p>
        </w:tc>
        <w:tc>
          <w:tcPr>
            <w:tcW w:w="993" w:type="dxa"/>
            <w:vAlign w:val="center"/>
          </w:tcPr>
          <w:p w:rsidR="007800C7" w:rsidRPr="003E5E0B" w:rsidRDefault="007800C7"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4</w:t>
            </w:r>
          </w:p>
        </w:tc>
        <w:tc>
          <w:tcPr>
            <w:tcW w:w="992" w:type="dxa"/>
            <w:vAlign w:val="center"/>
          </w:tcPr>
          <w:p w:rsidR="007800C7" w:rsidRPr="003E5E0B" w:rsidRDefault="007800C7"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5</w:t>
            </w:r>
          </w:p>
        </w:tc>
        <w:tc>
          <w:tcPr>
            <w:tcW w:w="1134" w:type="dxa"/>
            <w:vAlign w:val="center"/>
          </w:tcPr>
          <w:p w:rsidR="007800C7" w:rsidRPr="003E5E0B" w:rsidRDefault="007800C7"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6</w:t>
            </w:r>
          </w:p>
        </w:tc>
        <w:tc>
          <w:tcPr>
            <w:tcW w:w="1165" w:type="dxa"/>
            <w:vAlign w:val="center"/>
          </w:tcPr>
          <w:p w:rsidR="007800C7" w:rsidRPr="003E5E0B" w:rsidRDefault="007800C7"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7</w:t>
            </w:r>
          </w:p>
        </w:tc>
        <w:tc>
          <w:tcPr>
            <w:tcW w:w="643" w:type="dxa"/>
            <w:vAlign w:val="center"/>
          </w:tcPr>
          <w:p w:rsidR="007800C7" w:rsidRPr="003E5E0B" w:rsidRDefault="007800C7"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8</w:t>
            </w:r>
          </w:p>
        </w:tc>
      </w:tr>
      <w:tr w:rsidR="00B27A62" w:rsidRPr="003E5E0B" w:rsidTr="00003FE4">
        <w:trPr>
          <w:trHeight w:val="77"/>
          <w:jc w:val="center"/>
        </w:trPr>
        <w:tc>
          <w:tcPr>
            <w:tcW w:w="25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Допоміжний прийом і відправлення</w:t>
            </w: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1</w:t>
            </w:r>
          </w:p>
        </w:tc>
        <w:tc>
          <w:tcPr>
            <w:tcW w:w="992"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6</w:t>
            </w:r>
          </w:p>
        </w:tc>
        <w:tc>
          <w:tcPr>
            <w:tcW w:w="1134"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6</w:t>
            </w:r>
          </w:p>
        </w:tc>
        <w:tc>
          <w:tcPr>
            <w:tcW w:w="1165"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0</w:t>
            </w:r>
          </w:p>
        </w:tc>
        <w:tc>
          <w:tcPr>
            <w:tcW w:w="643" w:type="dxa"/>
            <w:vMerge w:val="restart"/>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r>
      <w:tr w:rsidR="00B27A62" w:rsidRPr="003E5E0B" w:rsidTr="00003FE4">
        <w:trPr>
          <w:jc w:val="center"/>
        </w:trPr>
        <w:tc>
          <w:tcPr>
            <w:tcW w:w="25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Дозвіл відправлення</w:t>
            </w:r>
          </w:p>
        </w:tc>
        <w:tc>
          <w:tcPr>
            <w:tcW w:w="141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p>
        </w:tc>
        <w:tc>
          <w:tcPr>
            <w:tcW w:w="708"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w:t>
            </w:r>
          </w:p>
        </w:tc>
        <w:tc>
          <w:tcPr>
            <w:tcW w:w="993"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1</w:t>
            </w:r>
          </w:p>
        </w:tc>
        <w:tc>
          <w:tcPr>
            <w:tcW w:w="992"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2</w:t>
            </w:r>
          </w:p>
        </w:tc>
        <w:tc>
          <w:tcPr>
            <w:tcW w:w="1134"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2</w:t>
            </w:r>
          </w:p>
        </w:tc>
        <w:tc>
          <w:tcPr>
            <w:tcW w:w="1165" w:type="dxa"/>
            <w:vAlign w:val="center"/>
          </w:tcPr>
          <w:p w:rsidR="00B27A62" w:rsidRPr="003E5E0B" w:rsidRDefault="00B27A62" w:rsidP="00003FE4">
            <w:pPr>
              <w:tabs>
                <w:tab w:val="center" w:pos="4153"/>
                <w:tab w:val="right" w:pos="8306"/>
              </w:tabs>
              <w:spacing w:line="276" w:lineRule="auto"/>
              <w:jc w:val="center"/>
              <w:rPr>
                <w:color w:val="000000"/>
                <w:sz w:val="28"/>
                <w:szCs w:val="28"/>
                <w:lang w:val="uk-UA"/>
              </w:rPr>
            </w:pPr>
            <w:r w:rsidRPr="003E5E0B">
              <w:rPr>
                <w:color w:val="000000"/>
                <w:sz w:val="28"/>
                <w:szCs w:val="28"/>
                <w:lang w:val="uk-UA"/>
              </w:rPr>
              <w:t>0</w:t>
            </w:r>
          </w:p>
        </w:tc>
        <w:tc>
          <w:tcPr>
            <w:tcW w:w="643" w:type="dxa"/>
            <w:vMerge/>
            <w:vAlign w:val="center"/>
          </w:tcPr>
          <w:p w:rsidR="00B27A62" w:rsidRPr="003E5E0B" w:rsidRDefault="00B27A62" w:rsidP="00003FE4">
            <w:pPr>
              <w:tabs>
                <w:tab w:val="center" w:pos="4153"/>
                <w:tab w:val="right" w:pos="8306"/>
              </w:tabs>
              <w:spacing w:line="276" w:lineRule="auto"/>
              <w:ind w:firstLine="851"/>
              <w:jc w:val="center"/>
              <w:rPr>
                <w:color w:val="000000"/>
                <w:sz w:val="28"/>
                <w:szCs w:val="28"/>
                <w:lang w:val="uk-UA"/>
              </w:rPr>
            </w:pPr>
          </w:p>
        </w:tc>
      </w:tr>
      <w:tr w:rsidR="00B27A62" w:rsidRPr="00C027B2" w:rsidTr="00003FE4">
        <w:trPr>
          <w:trHeight w:val="299"/>
          <w:jc w:val="center"/>
        </w:trPr>
        <w:tc>
          <w:tcPr>
            <w:tcW w:w="6629" w:type="dxa"/>
            <w:gridSpan w:val="5"/>
            <w:vAlign w:val="center"/>
          </w:tcPr>
          <w:p w:rsidR="00B27A62" w:rsidRPr="003E5E0B" w:rsidRDefault="00B27A62" w:rsidP="00003FE4">
            <w:pPr>
              <w:tabs>
                <w:tab w:val="center" w:pos="4153"/>
                <w:tab w:val="right" w:pos="8306"/>
              </w:tabs>
              <w:spacing w:line="276" w:lineRule="auto"/>
              <w:jc w:val="center"/>
              <w:rPr>
                <w:color w:val="000000"/>
                <w:sz w:val="28"/>
                <w:szCs w:val="28"/>
                <w:lang w:val="uk-UA" w:eastAsia="uk-UA"/>
              </w:rPr>
            </w:pPr>
            <w:r w:rsidRPr="003E5E0B">
              <w:rPr>
                <w:color w:val="000000"/>
                <w:sz w:val="28"/>
                <w:szCs w:val="28"/>
                <w:lang w:val="uk-UA" w:eastAsia="uk-UA"/>
              </w:rPr>
              <w:t>Разом:</w:t>
            </w:r>
          </w:p>
        </w:tc>
        <w:tc>
          <w:tcPr>
            <w:tcW w:w="1134" w:type="dxa"/>
            <w:vAlign w:val="center"/>
          </w:tcPr>
          <w:p w:rsidR="00B27A62" w:rsidRPr="00CF4727" w:rsidRDefault="00B27A62" w:rsidP="00003FE4">
            <w:pPr>
              <w:tabs>
                <w:tab w:val="center" w:pos="4153"/>
                <w:tab w:val="right" w:pos="8306"/>
              </w:tabs>
              <w:spacing w:line="276" w:lineRule="auto"/>
              <w:jc w:val="center"/>
              <w:rPr>
                <w:color w:val="000000"/>
                <w:sz w:val="28"/>
                <w:szCs w:val="28"/>
                <w:lang w:val="en-US" w:eastAsia="uk-UA"/>
              </w:rPr>
            </w:pPr>
            <w:r>
              <w:rPr>
                <w:color w:val="000000"/>
                <w:sz w:val="28"/>
                <w:szCs w:val="28"/>
                <w:lang w:val="uk-UA" w:eastAsia="uk-UA"/>
              </w:rPr>
              <w:t>27</w:t>
            </w:r>
            <w:r>
              <w:rPr>
                <w:color w:val="000000"/>
                <w:sz w:val="28"/>
                <w:szCs w:val="28"/>
                <w:lang w:val="en-US" w:eastAsia="uk-UA"/>
              </w:rPr>
              <w:t>6</w:t>
            </w:r>
          </w:p>
        </w:tc>
        <w:tc>
          <w:tcPr>
            <w:tcW w:w="1165" w:type="dxa"/>
            <w:vAlign w:val="center"/>
          </w:tcPr>
          <w:p w:rsidR="00B27A62" w:rsidRPr="00C027B2" w:rsidRDefault="00B27A62" w:rsidP="00003FE4">
            <w:pPr>
              <w:tabs>
                <w:tab w:val="center" w:pos="4153"/>
                <w:tab w:val="right" w:pos="8306"/>
              </w:tabs>
              <w:spacing w:line="276" w:lineRule="auto"/>
              <w:jc w:val="center"/>
              <w:rPr>
                <w:color w:val="000000"/>
                <w:sz w:val="28"/>
                <w:szCs w:val="28"/>
                <w:lang w:val="uk-UA" w:eastAsia="uk-UA"/>
              </w:rPr>
            </w:pPr>
            <w:r>
              <w:rPr>
                <w:color w:val="000000"/>
                <w:sz w:val="28"/>
                <w:szCs w:val="28"/>
                <w:lang w:val="uk-UA" w:eastAsia="uk-UA"/>
              </w:rPr>
              <w:t>106</w:t>
            </w:r>
          </w:p>
        </w:tc>
        <w:tc>
          <w:tcPr>
            <w:tcW w:w="643" w:type="dxa"/>
            <w:vAlign w:val="center"/>
          </w:tcPr>
          <w:p w:rsidR="00B27A62" w:rsidRPr="00C027B2" w:rsidRDefault="00B27A62" w:rsidP="00003FE4">
            <w:pPr>
              <w:tabs>
                <w:tab w:val="center" w:pos="4153"/>
                <w:tab w:val="right" w:pos="8306"/>
              </w:tabs>
              <w:spacing w:line="276" w:lineRule="auto"/>
              <w:jc w:val="center"/>
              <w:rPr>
                <w:color w:val="000000"/>
                <w:sz w:val="28"/>
                <w:szCs w:val="28"/>
                <w:lang w:val="uk-UA" w:eastAsia="uk-UA"/>
              </w:rPr>
            </w:pPr>
            <w:r>
              <w:rPr>
                <w:color w:val="000000"/>
                <w:sz w:val="28"/>
                <w:szCs w:val="28"/>
                <w:lang w:val="uk-UA" w:eastAsia="uk-UA"/>
              </w:rPr>
              <w:t>382</w:t>
            </w:r>
          </w:p>
        </w:tc>
      </w:tr>
    </w:tbl>
    <w:p w:rsidR="00B27A62" w:rsidRDefault="00B27A62" w:rsidP="007800C7">
      <w:pPr>
        <w:shd w:val="clear" w:color="auto" w:fill="FFFFFF"/>
        <w:autoSpaceDE w:val="0"/>
        <w:autoSpaceDN w:val="0"/>
        <w:adjustRightInd w:val="0"/>
        <w:spacing w:line="360" w:lineRule="auto"/>
        <w:ind w:firstLine="709"/>
        <w:jc w:val="both"/>
        <w:rPr>
          <w:bCs/>
          <w:color w:val="000000"/>
          <w:sz w:val="28"/>
          <w:szCs w:val="28"/>
          <w:lang w:val="uk-UA" w:eastAsia="uk-UA"/>
        </w:rPr>
      </w:pPr>
    </w:p>
    <w:p w:rsidR="007800C7" w:rsidRPr="00C90340" w:rsidRDefault="007800C7" w:rsidP="007800C7">
      <w:pPr>
        <w:spacing w:line="360" w:lineRule="auto"/>
        <w:ind w:firstLine="709"/>
        <w:jc w:val="both"/>
        <w:rPr>
          <w:sz w:val="28"/>
          <w:szCs w:val="28"/>
          <w:lang w:val="uk-UA"/>
        </w:rPr>
      </w:pPr>
      <w:r w:rsidRPr="00C90340">
        <w:rPr>
          <w:sz w:val="28"/>
          <w:szCs w:val="28"/>
          <w:lang w:val="uk-UA"/>
        </w:rPr>
        <w:t xml:space="preserve">            У якості модуля виводу використовуємо модуль 140 </w:t>
      </w:r>
      <w:r w:rsidRPr="00C90340">
        <w:rPr>
          <w:sz w:val="28"/>
          <w:szCs w:val="28"/>
          <w:lang w:val="en-US"/>
        </w:rPr>
        <w:t>DDO</w:t>
      </w:r>
      <w:r w:rsidRPr="00C90340">
        <w:rPr>
          <w:sz w:val="28"/>
          <w:szCs w:val="28"/>
          <w:lang w:val="uk-UA"/>
        </w:rPr>
        <w:t xml:space="preserve"> 353 10 –</w:t>
      </w:r>
      <w:r w:rsidRPr="00DC7D6E">
        <w:rPr>
          <w:sz w:val="28"/>
          <w:szCs w:val="28"/>
        </w:rPr>
        <w:t> </w:t>
      </w:r>
      <w:r w:rsidRPr="00C90340">
        <w:rPr>
          <w:sz w:val="28"/>
          <w:szCs w:val="28"/>
          <w:lang w:val="uk-UA"/>
        </w:rPr>
        <w:t>блок виводу з 32 дв</w:t>
      </w:r>
      <w:r>
        <w:rPr>
          <w:sz w:val="28"/>
          <w:szCs w:val="28"/>
          <w:lang w:val="uk-UA"/>
        </w:rPr>
        <w:t>і</w:t>
      </w:r>
      <w:r w:rsidRPr="00C90340">
        <w:rPr>
          <w:sz w:val="28"/>
          <w:szCs w:val="28"/>
          <w:lang w:val="uk-UA"/>
        </w:rPr>
        <w:t>йковими ст</w:t>
      </w:r>
      <w:r>
        <w:rPr>
          <w:sz w:val="28"/>
          <w:szCs w:val="28"/>
          <w:lang w:val="uk-UA"/>
        </w:rPr>
        <w:t>і</w:t>
      </w:r>
      <w:r w:rsidRPr="00C90340">
        <w:rPr>
          <w:sz w:val="28"/>
          <w:szCs w:val="28"/>
          <w:lang w:val="uk-UA"/>
        </w:rPr>
        <w:t xml:space="preserve">йкими </w:t>
      </w:r>
      <w:r>
        <w:rPr>
          <w:sz w:val="28"/>
          <w:szCs w:val="28"/>
          <w:lang w:val="uk-UA"/>
        </w:rPr>
        <w:t>до</w:t>
      </w:r>
      <w:r w:rsidRPr="00C90340">
        <w:rPr>
          <w:sz w:val="28"/>
          <w:szCs w:val="28"/>
          <w:lang w:val="uk-UA"/>
        </w:rPr>
        <w:t xml:space="preserve"> пере</w:t>
      </w:r>
      <w:r>
        <w:rPr>
          <w:sz w:val="28"/>
          <w:szCs w:val="28"/>
          <w:lang w:val="uk-UA"/>
        </w:rPr>
        <w:t>вантаження</w:t>
      </w:r>
      <w:r w:rsidRPr="00C90340">
        <w:rPr>
          <w:sz w:val="28"/>
          <w:szCs w:val="28"/>
          <w:lang w:val="uk-UA"/>
        </w:rPr>
        <w:t xml:space="preserve"> </w:t>
      </w:r>
      <w:r>
        <w:rPr>
          <w:sz w:val="28"/>
          <w:szCs w:val="28"/>
          <w:lang w:val="uk-UA"/>
        </w:rPr>
        <w:t>напівпровідниковими</w:t>
      </w:r>
      <w:r w:rsidRPr="00C90340">
        <w:rPr>
          <w:sz w:val="28"/>
          <w:szCs w:val="28"/>
          <w:lang w:val="uk-UA"/>
        </w:rPr>
        <w:t xml:space="preserve"> в</w:t>
      </w:r>
      <w:r>
        <w:rPr>
          <w:sz w:val="28"/>
          <w:szCs w:val="28"/>
          <w:lang w:val="uk-UA"/>
        </w:rPr>
        <w:t>и</w:t>
      </w:r>
      <w:r w:rsidRPr="00C90340">
        <w:rPr>
          <w:sz w:val="28"/>
          <w:szCs w:val="28"/>
          <w:lang w:val="uk-UA"/>
        </w:rPr>
        <w:t>ходами на 24В/0.</w:t>
      </w:r>
      <w:r w:rsidRPr="00C90340">
        <w:rPr>
          <w:sz w:val="28"/>
          <w:szCs w:val="28"/>
        </w:rPr>
        <w:t>33</w:t>
      </w:r>
      <w:r w:rsidRPr="00C90340">
        <w:rPr>
          <w:sz w:val="28"/>
          <w:szCs w:val="28"/>
          <w:lang w:val="uk-UA"/>
        </w:rPr>
        <w:t xml:space="preserve"> А </w:t>
      </w:r>
      <w:r>
        <w:rPr>
          <w:sz w:val="28"/>
          <w:szCs w:val="28"/>
          <w:lang w:val="uk-UA"/>
        </w:rPr>
        <w:t>з</w:t>
      </w:r>
      <w:r w:rsidRPr="00C90340">
        <w:rPr>
          <w:sz w:val="28"/>
          <w:szCs w:val="28"/>
          <w:lang w:val="uk-UA"/>
        </w:rPr>
        <w:t xml:space="preserve"> </w:t>
      </w:r>
      <w:r>
        <w:rPr>
          <w:sz w:val="28"/>
          <w:szCs w:val="28"/>
          <w:lang w:val="uk-UA"/>
        </w:rPr>
        <w:t>і</w:t>
      </w:r>
      <w:r w:rsidRPr="00C90340">
        <w:rPr>
          <w:sz w:val="28"/>
          <w:szCs w:val="28"/>
          <w:lang w:val="uk-UA"/>
        </w:rPr>
        <w:t>золяц</w:t>
      </w:r>
      <w:r>
        <w:rPr>
          <w:sz w:val="28"/>
          <w:szCs w:val="28"/>
          <w:lang w:val="uk-UA"/>
        </w:rPr>
        <w:t>ією</w:t>
      </w:r>
      <w:r w:rsidRPr="00C90340">
        <w:rPr>
          <w:sz w:val="28"/>
          <w:szCs w:val="28"/>
          <w:lang w:val="uk-UA"/>
        </w:rPr>
        <w:t xml:space="preserve"> потенц</w:t>
      </w:r>
      <w:r>
        <w:rPr>
          <w:sz w:val="28"/>
          <w:szCs w:val="28"/>
          <w:lang w:val="uk-UA"/>
        </w:rPr>
        <w:t>іа</w:t>
      </w:r>
      <w:r w:rsidRPr="00C90340">
        <w:rPr>
          <w:sz w:val="28"/>
          <w:szCs w:val="28"/>
          <w:lang w:val="uk-UA"/>
        </w:rPr>
        <w:t>л</w:t>
      </w:r>
      <w:r>
        <w:rPr>
          <w:sz w:val="28"/>
          <w:szCs w:val="28"/>
          <w:lang w:val="uk-UA"/>
        </w:rPr>
        <w:t>у</w:t>
      </w:r>
      <w:r w:rsidRPr="00C90340">
        <w:rPr>
          <w:sz w:val="28"/>
          <w:szCs w:val="28"/>
          <w:lang w:val="uk-UA"/>
        </w:rPr>
        <w:t>.</w:t>
      </w:r>
    </w:p>
    <w:p w:rsidR="007800C7" w:rsidRDefault="007800C7" w:rsidP="007800C7">
      <w:pPr>
        <w:spacing w:line="360" w:lineRule="auto"/>
        <w:ind w:firstLine="709"/>
        <w:jc w:val="both"/>
        <w:rPr>
          <w:iCs/>
          <w:color w:val="000000"/>
          <w:sz w:val="28"/>
          <w:szCs w:val="28"/>
          <w:lang w:val="uk-UA" w:eastAsia="uk-UA"/>
        </w:rPr>
      </w:pPr>
      <w:r>
        <w:rPr>
          <w:iCs/>
          <w:color w:val="000000"/>
          <w:sz w:val="28"/>
          <w:szCs w:val="28"/>
          <w:lang w:val="uk-UA" w:eastAsia="uk-UA"/>
        </w:rPr>
        <w:t>Необхідне число модулів</w:t>
      </w:r>
      <w:r>
        <w:rPr>
          <w:color w:val="000000"/>
          <w:sz w:val="28"/>
          <w:szCs w:val="28"/>
          <w:lang w:val="uk-UA" w:eastAsia="uk-UA"/>
        </w:rPr>
        <w:t xml:space="preserve"> виведення</w:t>
      </w:r>
      <w:r>
        <w:rPr>
          <w:iCs/>
          <w:color w:val="000000"/>
          <w:sz w:val="28"/>
          <w:szCs w:val="28"/>
          <w:lang w:val="uk-UA" w:eastAsia="uk-UA"/>
        </w:rPr>
        <w:t xml:space="preserve"> визначається з виразу:</w:t>
      </w:r>
    </w:p>
    <w:p w:rsidR="007800C7" w:rsidRDefault="007800C7" w:rsidP="007800C7">
      <w:pPr>
        <w:spacing w:line="360" w:lineRule="auto"/>
        <w:ind w:firstLine="709"/>
        <w:jc w:val="both"/>
        <w:rPr>
          <w:iCs/>
          <w:color w:val="000000"/>
          <w:sz w:val="28"/>
          <w:szCs w:val="28"/>
          <w:lang w:val="uk-UA" w:eastAsia="uk-UA"/>
        </w:rPr>
      </w:pPr>
    </w:p>
    <w:p w:rsidR="007800C7" w:rsidRDefault="007800C7" w:rsidP="007800C7">
      <w:pPr>
        <w:spacing w:line="360" w:lineRule="auto"/>
        <w:ind w:firstLine="709"/>
        <w:rPr>
          <w:color w:val="000000"/>
          <w:sz w:val="28"/>
          <w:szCs w:val="28"/>
          <w:lang w:val="uk-UA" w:eastAsia="uk-UA"/>
        </w:rPr>
      </w:pPr>
      <w:r>
        <w:rPr>
          <w:color w:val="000000"/>
          <w:sz w:val="28"/>
          <w:szCs w:val="28"/>
          <w:lang w:val="uk-UA" w:eastAsia="uk-UA"/>
        </w:rPr>
        <w:t xml:space="preserve">                                                    N</w:t>
      </w:r>
      <w:r>
        <w:rPr>
          <w:color w:val="000000"/>
          <w:sz w:val="28"/>
          <w:szCs w:val="28"/>
          <w:vertAlign w:val="subscript"/>
          <w:lang w:val="uk-UA" w:eastAsia="uk-UA"/>
        </w:rPr>
        <w:t>BИB</w:t>
      </w:r>
      <w:r>
        <w:rPr>
          <w:color w:val="000000"/>
          <w:sz w:val="28"/>
          <w:szCs w:val="28"/>
          <w:lang w:val="uk-UA" w:eastAsia="uk-UA"/>
        </w:rPr>
        <w:t>=n</w:t>
      </w:r>
      <w:r>
        <w:rPr>
          <w:color w:val="000000"/>
          <w:sz w:val="28"/>
          <w:szCs w:val="28"/>
          <w:vertAlign w:val="subscript"/>
          <w:lang w:val="uk-UA" w:eastAsia="uk-UA"/>
        </w:rPr>
        <w:t>0б</w:t>
      </w:r>
      <w:r>
        <w:rPr>
          <w:color w:val="000000"/>
          <w:sz w:val="28"/>
          <w:szCs w:val="28"/>
          <w:lang w:val="uk-UA" w:eastAsia="uk-UA"/>
        </w:rPr>
        <w:t>/</w:t>
      </w:r>
      <w:proofErr w:type="spellStart"/>
      <w:r>
        <w:rPr>
          <w:color w:val="000000"/>
          <w:sz w:val="28"/>
          <w:szCs w:val="28"/>
          <w:lang w:val="uk-UA" w:eastAsia="uk-UA"/>
        </w:rPr>
        <w:t>n</w:t>
      </w:r>
      <w:r>
        <w:rPr>
          <w:color w:val="000000"/>
          <w:sz w:val="28"/>
          <w:szCs w:val="28"/>
          <w:vertAlign w:val="subscript"/>
          <w:lang w:val="uk-UA" w:eastAsia="uk-UA"/>
        </w:rPr>
        <w:t>H</w:t>
      </w:r>
      <w:proofErr w:type="spellEnd"/>
      <w:r>
        <w:rPr>
          <w:color w:val="000000"/>
          <w:sz w:val="28"/>
          <w:szCs w:val="28"/>
          <w:lang w:val="uk-UA" w:eastAsia="uk-UA"/>
        </w:rPr>
        <w:t>,</w:t>
      </w:r>
    </w:p>
    <w:p w:rsidR="007800C7" w:rsidRDefault="007800C7" w:rsidP="007800C7">
      <w:pPr>
        <w:spacing w:line="360" w:lineRule="auto"/>
        <w:ind w:firstLine="709"/>
        <w:jc w:val="both"/>
        <w:rPr>
          <w:color w:val="000000"/>
          <w:sz w:val="28"/>
          <w:szCs w:val="28"/>
          <w:lang w:val="uk-UA" w:eastAsia="uk-UA"/>
        </w:rPr>
      </w:pPr>
    </w:p>
    <w:p w:rsidR="007800C7" w:rsidRDefault="007800C7" w:rsidP="007800C7">
      <w:pPr>
        <w:spacing w:line="360" w:lineRule="auto"/>
        <w:ind w:firstLine="709"/>
        <w:jc w:val="both"/>
        <w:rPr>
          <w:color w:val="000000"/>
          <w:sz w:val="28"/>
          <w:szCs w:val="28"/>
          <w:lang w:val="uk-UA" w:eastAsia="uk-UA"/>
        </w:rPr>
      </w:pPr>
      <w:r>
        <w:rPr>
          <w:color w:val="000000"/>
          <w:sz w:val="28"/>
          <w:szCs w:val="28"/>
          <w:lang w:val="uk-UA" w:eastAsia="uk-UA"/>
        </w:rPr>
        <w:t>де  n</w:t>
      </w:r>
      <w:r>
        <w:rPr>
          <w:color w:val="000000"/>
          <w:sz w:val="28"/>
          <w:szCs w:val="28"/>
          <w:vertAlign w:val="subscript"/>
          <w:lang w:val="uk-UA" w:eastAsia="uk-UA"/>
        </w:rPr>
        <w:t>0б</w:t>
      </w:r>
      <w:r>
        <w:rPr>
          <w:color w:val="000000"/>
          <w:sz w:val="28"/>
          <w:szCs w:val="28"/>
          <w:lang w:val="uk-UA" w:eastAsia="uk-UA"/>
        </w:rPr>
        <w:t xml:space="preserve"> – число виходів;</w:t>
      </w:r>
    </w:p>
    <w:p w:rsidR="007800C7" w:rsidRDefault="007800C7" w:rsidP="007800C7">
      <w:pPr>
        <w:spacing w:line="360" w:lineRule="auto"/>
        <w:ind w:firstLine="709"/>
        <w:jc w:val="both"/>
        <w:rPr>
          <w:color w:val="000000"/>
          <w:sz w:val="28"/>
          <w:szCs w:val="28"/>
          <w:lang w:val="uk-UA" w:eastAsia="uk-UA"/>
        </w:rPr>
      </w:pPr>
      <w:proofErr w:type="spellStart"/>
      <w:r>
        <w:rPr>
          <w:color w:val="000000"/>
          <w:sz w:val="28"/>
          <w:szCs w:val="28"/>
          <w:lang w:val="uk-UA" w:eastAsia="uk-UA"/>
        </w:rPr>
        <w:t>n</w:t>
      </w:r>
      <w:r>
        <w:rPr>
          <w:color w:val="000000"/>
          <w:sz w:val="28"/>
          <w:szCs w:val="28"/>
          <w:vertAlign w:val="subscript"/>
          <w:lang w:val="uk-UA" w:eastAsia="uk-UA"/>
        </w:rPr>
        <w:t>H</w:t>
      </w:r>
      <w:proofErr w:type="spellEnd"/>
      <w:r>
        <w:rPr>
          <w:color w:val="000000"/>
          <w:sz w:val="28"/>
          <w:szCs w:val="28"/>
          <w:lang w:val="uk-UA" w:eastAsia="uk-UA"/>
        </w:rPr>
        <w:t xml:space="preserve"> – кількість </w:t>
      </w:r>
      <w:r>
        <w:rPr>
          <w:vanish/>
          <w:color w:val="000000"/>
          <w:sz w:val="28"/>
          <w:szCs w:val="28"/>
          <w:lang w:val="uk-UA" w:eastAsia="uk-UA"/>
        </w:rPr>
        <w:t>точок</w:t>
      </w:r>
      <w:r>
        <w:rPr>
          <w:color w:val="000000"/>
          <w:sz w:val="28"/>
          <w:szCs w:val="28"/>
          <w:lang w:val="uk-UA" w:eastAsia="uk-UA"/>
        </w:rPr>
        <w:t xml:space="preserve"> на вході одного модуля. </w:t>
      </w:r>
    </w:p>
    <w:p w:rsidR="007800C7" w:rsidRDefault="007800C7" w:rsidP="007800C7">
      <w:pPr>
        <w:spacing w:line="360" w:lineRule="auto"/>
        <w:ind w:firstLine="709"/>
        <w:jc w:val="both"/>
        <w:rPr>
          <w:color w:val="000000"/>
          <w:sz w:val="28"/>
          <w:szCs w:val="28"/>
          <w:lang w:val="uk-UA" w:eastAsia="uk-UA"/>
        </w:rPr>
      </w:pPr>
      <w:r>
        <w:rPr>
          <w:color w:val="000000"/>
          <w:sz w:val="28"/>
          <w:szCs w:val="28"/>
          <w:lang w:val="uk-UA" w:eastAsia="uk-UA"/>
        </w:rPr>
        <w:t>Тоді число модулів складе:</w:t>
      </w:r>
    </w:p>
    <w:p w:rsidR="007800C7" w:rsidRDefault="007800C7" w:rsidP="007800C7">
      <w:pPr>
        <w:spacing w:line="360" w:lineRule="auto"/>
        <w:ind w:firstLine="709"/>
        <w:jc w:val="both"/>
        <w:rPr>
          <w:color w:val="000000"/>
          <w:sz w:val="28"/>
          <w:szCs w:val="28"/>
          <w:lang w:val="uk-UA" w:eastAsia="uk-UA"/>
        </w:rPr>
      </w:pPr>
    </w:p>
    <w:p w:rsidR="007800C7" w:rsidRDefault="007800C7" w:rsidP="007800C7">
      <w:pPr>
        <w:spacing w:line="360" w:lineRule="auto"/>
        <w:ind w:firstLine="709"/>
        <w:jc w:val="both"/>
        <w:rPr>
          <w:color w:val="000000"/>
          <w:sz w:val="28"/>
          <w:szCs w:val="28"/>
          <w:lang w:val="uk-UA" w:eastAsia="uk-UA"/>
        </w:rPr>
      </w:pPr>
      <w:r>
        <w:rPr>
          <w:color w:val="000000"/>
          <w:sz w:val="28"/>
          <w:szCs w:val="28"/>
          <w:lang w:val="uk-UA" w:eastAsia="uk-UA"/>
        </w:rPr>
        <w:t xml:space="preserve">                             N</w:t>
      </w:r>
      <w:r>
        <w:rPr>
          <w:color w:val="000000"/>
          <w:sz w:val="28"/>
          <w:szCs w:val="28"/>
          <w:vertAlign w:val="subscript"/>
          <w:lang w:val="uk-UA" w:eastAsia="uk-UA"/>
        </w:rPr>
        <w:t>BИB</w:t>
      </w:r>
      <w:r>
        <w:rPr>
          <w:color w:val="000000"/>
          <w:sz w:val="28"/>
          <w:szCs w:val="28"/>
          <w:lang w:val="uk-UA" w:eastAsia="uk-UA"/>
        </w:rPr>
        <w:t xml:space="preserve"> =    382 /</w:t>
      </w:r>
      <w:r w:rsidRPr="003B5F8B">
        <w:rPr>
          <w:color w:val="000000"/>
          <w:sz w:val="28"/>
          <w:szCs w:val="28"/>
          <w:lang w:eastAsia="uk-UA"/>
        </w:rPr>
        <w:t>32</w:t>
      </w:r>
      <w:r>
        <w:rPr>
          <w:color w:val="000000"/>
          <w:sz w:val="28"/>
          <w:szCs w:val="28"/>
          <w:lang w:val="uk-UA" w:eastAsia="uk-UA"/>
        </w:rPr>
        <w:t xml:space="preserve"> = 11,9375 ≈ 12  шт.</w:t>
      </w:r>
    </w:p>
    <w:p w:rsidR="007800C7" w:rsidRDefault="007800C7" w:rsidP="007800C7">
      <w:pPr>
        <w:spacing w:line="360" w:lineRule="auto"/>
        <w:ind w:firstLine="709"/>
        <w:jc w:val="both"/>
        <w:rPr>
          <w:color w:val="000000"/>
          <w:sz w:val="28"/>
          <w:szCs w:val="28"/>
          <w:lang w:val="uk-UA" w:eastAsia="uk-UA"/>
        </w:rPr>
      </w:pPr>
    </w:p>
    <w:p w:rsidR="007800C7" w:rsidRDefault="007800C7" w:rsidP="007800C7">
      <w:pPr>
        <w:spacing w:line="360" w:lineRule="auto"/>
        <w:ind w:firstLine="709"/>
        <w:jc w:val="both"/>
        <w:rPr>
          <w:color w:val="000000"/>
          <w:sz w:val="28"/>
          <w:szCs w:val="28"/>
          <w:lang w:val="uk-UA" w:eastAsia="uk-UA"/>
        </w:rPr>
      </w:pPr>
    </w:p>
    <w:p w:rsidR="007800C7" w:rsidRDefault="007800C7" w:rsidP="007800C7">
      <w:pPr>
        <w:spacing w:line="360" w:lineRule="auto"/>
        <w:ind w:firstLine="709"/>
        <w:jc w:val="both"/>
        <w:rPr>
          <w:color w:val="000000"/>
          <w:sz w:val="28"/>
          <w:szCs w:val="28"/>
          <w:lang w:val="uk-UA" w:eastAsia="uk-UA"/>
        </w:rPr>
      </w:pPr>
      <w:r w:rsidRPr="00DC729B">
        <w:rPr>
          <w:color w:val="000000"/>
          <w:sz w:val="28"/>
          <w:szCs w:val="28"/>
          <w:lang w:val="uk-UA" w:eastAsia="uk-UA"/>
        </w:rPr>
        <w:t>3.3.</w:t>
      </w:r>
      <w:r>
        <w:rPr>
          <w:color w:val="000000"/>
          <w:sz w:val="28"/>
          <w:szCs w:val="28"/>
          <w:lang w:val="uk-UA" w:eastAsia="uk-UA"/>
        </w:rPr>
        <w:t>3</w:t>
      </w:r>
      <w:r w:rsidRPr="00DC729B">
        <w:rPr>
          <w:color w:val="000000"/>
          <w:sz w:val="28"/>
          <w:szCs w:val="28"/>
          <w:lang w:val="uk-UA" w:eastAsia="uk-UA"/>
        </w:rPr>
        <w:t xml:space="preserve"> Розрахунок потрібної кількості входів</w:t>
      </w:r>
    </w:p>
    <w:p w:rsidR="007800C7" w:rsidRDefault="007800C7" w:rsidP="007800C7">
      <w:pPr>
        <w:spacing w:line="360" w:lineRule="auto"/>
        <w:ind w:firstLine="709"/>
        <w:jc w:val="both"/>
        <w:rPr>
          <w:color w:val="000000"/>
          <w:sz w:val="28"/>
          <w:szCs w:val="28"/>
          <w:lang w:val="uk-UA" w:eastAsia="uk-UA"/>
        </w:rPr>
      </w:pPr>
    </w:p>
    <w:p w:rsidR="007800C7" w:rsidRPr="00DC729B" w:rsidRDefault="007800C7" w:rsidP="007800C7">
      <w:pPr>
        <w:spacing w:line="360" w:lineRule="auto"/>
        <w:ind w:firstLine="709"/>
        <w:jc w:val="both"/>
        <w:rPr>
          <w:color w:val="000000"/>
          <w:sz w:val="28"/>
          <w:szCs w:val="28"/>
          <w:lang w:val="uk-UA" w:eastAsia="uk-UA"/>
        </w:rPr>
      </w:pPr>
    </w:p>
    <w:p w:rsidR="007800C7" w:rsidRDefault="007800C7" w:rsidP="007800C7">
      <w:pPr>
        <w:spacing w:line="360" w:lineRule="auto"/>
        <w:ind w:firstLine="709"/>
        <w:jc w:val="both"/>
        <w:rPr>
          <w:color w:val="000000"/>
          <w:sz w:val="28"/>
          <w:szCs w:val="28"/>
          <w:lang w:val="uk-UA" w:eastAsia="uk-UA"/>
        </w:rPr>
      </w:pPr>
      <w:r>
        <w:rPr>
          <w:color w:val="000000"/>
          <w:sz w:val="28"/>
          <w:szCs w:val="28"/>
          <w:lang w:val="uk-UA" w:eastAsia="uk-UA"/>
        </w:rPr>
        <w:t xml:space="preserve">У даній системі не використовуються 7 і 8 кола виконавчої групи БМРЦ (кола індикації), оскільки відсутній основний пульт. Ці кола використовуватимуться для підключення входів, причому в них подаватиметься 24 В постійного струму, оскільки напруга </w:t>
      </w:r>
      <w:r>
        <w:rPr>
          <w:vanish/>
          <w:color w:val="000000"/>
          <w:sz w:val="28"/>
          <w:szCs w:val="28"/>
          <w:lang w:val="uk-UA" w:eastAsia="uk-UA"/>
        </w:rPr>
        <w:t xml:space="preserve"> </w:t>
      </w:r>
      <w:r>
        <w:rPr>
          <w:color w:val="000000"/>
          <w:sz w:val="28"/>
          <w:szCs w:val="28"/>
          <w:lang w:val="uk-UA" w:eastAsia="uk-UA"/>
        </w:rPr>
        <w:t>-24 В, звичайно використовуване в колах індикації, є</w:t>
      </w:r>
      <w:r>
        <w:rPr>
          <w:vanish/>
          <w:color w:val="000000"/>
          <w:sz w:val="28"/>
          <w:szCs w:val="28"/>
          <w:lang w:val="uk-UA" w:eastAsia="uk-UA"/>
        </w:rPr>
        <w:t xml:space="preserve"> </w:t>
      </w:r>
      <w:r>
        <w:rPr>
          <w:color w:val="000000"/>
          <w:sz w:val="28"/>
          <w:szCs w:val="28"/>
          <w:lang w:val="uk-UA" w:eastAsia="uk-UA"/>
        </w:rPr>
        <w:t xml:space="preserve"> нестандартним для ПЛК. Кількість входів на один об'єкт </w:t>
      </w:r>
      <w:r w:rsidR="00C3367A">
        <w:rPr>
          <w:noProof/>
          <w:color w:val="000000"/>
          <w:sz w:val="28"/>
          <w:szCs w:val="28"/>
          <w:lang w:val="uk-UA" w:eastAsia="uk-UA"/>
        </w:rPr>
        <w:lastRenderedPageBreak/>
        <w:pict>
          <v:group id="_x0000_s1620" style="position:absolute;left:0;text-align:left;margin-left:56.9pt;margin-top:20.25pt;width:518.8pt;height:801.15pt;z-index:251673600;mso-position-horizontal-relative:page;mso-position-vertical-relative:page" coordsize="20000,20000">
            <v:rect id="_x0000_s1621" style="position:absolute;width:20000;height:20000" filled="f" strokeweight="2pt"/>
            <v:line id="_x0000_s1622" style="position:absolute" from="1093,18949" to="1095,19989" strokeweight="2pt"/>
            <v:line id="_x0000_s1623" style="position:absolute" from="10,18941" to="19977,18942" strokeweight="2pt"/>
            <v:line id="_x0000_s1624" style="position:absolute" from="2186,18949" to="2188,19989" strokeweight="2pt"/>
            <v:line id="_x0000_s1625" style="position:absolute" from="4919,18949" to="4921,19989" strokeweight="2pt"/>
            <v:line id="_x0000_s1626" style="position:absolute" from="6557,18959" to="6559,19989" strokeweight="2pt"/>
            <v:line id="_x0000_s1627" style="position:absolute" from="7650,18949" to="7652,19979" strokeweight="2pt"/>
            <v:line id="_x0000_s1628" style="position:absolute" from="18905,18949" to="18909,19989" strokeweight="2pt"/>
            <v:line id="_x0000_s1629" style="position:absolute" from="10,19293" to="7631,19295" strokeweight="1pt"/>
            <v:line id="_x0000_s1630" style="position:absolute" from="10,19646" to="7631,19647" strokeweight="2pt"/>
            <v:line id="_x0000_s1631" style="position:absolute" from="18919,19296" to="19990,19297" strokeweight="1pt"/>
            <v:rect id="_x0000_s1632" style="position:absolute;left:54;top:19660;width:1000;height:309" filled="f" stroked="f" strokeweight=".25pt">
              <v:textbox style="mso-next-textbox:#_x0000_s1632" inset="1pt,1pt,1pt,1pt">
                <w:txbxContent>
                  <w:p w:rsidR="009119BF" w:rsidRDefault="009119BF" w:rsidP="008D02F2">
                    <w:pPr>
                      <w:pStyle w:val="a3"/>
                      <w:jc w:val="center"/>
                      <w:rPr>
                        <w:sz w:val="18"/>
                      </w:rPr>
                    </w:pPr>
                    <w:proofErr w:type="spellStart"/>
                    <w:r>
                      <w:rPr>
                        <w:sz w:val="18"/>
                      </w:rPr>
                      <w:t>Зм</w:t>
                    </w:r>
                    <w:proofErr w:type="spellEnd"/>
                    <w:r>
                      <w:rPr>
                        <w:sz w:val="18"/>
                      </w:rPr>
                      <w:t>.</w:t>
                    </w:r>
                  </w:p>
                </w:txbxContent>
              </v:textbox>
            </v:rect>
            <v:rect id="_x0000_s1633" style="position:absolute;left:1139;top:19660;width:1001;height:309" filled="f" stroked="f" strokeweight=".25pt">
              <v:textbox style="mso-next-textbox:#_x0000_s1633" inset="1pt,1pt,1pt,1pt">
                <w:txbxContent>
                  <w:p w:rsidR="009119BF" w:rsidRDefault="009119BF" w:rsidP="008D02F2">
                    <w:pPr>
                      <w:pStyle w:val="a3"/>
                      <w:jc w:val="center"/>
                      <w:rPr>
                        <w:sz w:val="18"/>
                      </w:rPr>
                    </w:pPr>
                    <w:r>
                      <w:rPr>
                        <w:sz w:val="18"/>
                      </w:rPr>
                      <w:t>Арк.</w:t>
                    </w:r>
                  </w:p>
                </w:txbxContent>
              </v:textbox>
            </v:rect>
            <v:rect id="_x0000_s1634" style="position:absolute;left:2267;top:19660;width:2573;height:309" filled="f" stroked="f" strokeweight=".25pt">
              <v:textbox style="mso-next-textbox:#_x0000_s1634" inset="1pt,1pt,1pt,1pt">
                <w:txbxContent>
                  <w:p w:rsidR="009119BF" w:rsidRDefault="009119BF" w:rsidP="008D02F2">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635" style="position:absolute;left:4983;top:19660;width:1534;height:309" filled="f" stroked="f" strokeweight=".25pt">
              <v:textbox style="mso-next-textbox:#_x0000_s1635" inset="1pt,1pt,1pt,1pt">
                <w:txbxContent>
                  <w:p w:rsidR="009119BF" w:rsidRDefault="009119BF" w:rsidP="008D02F2">
                    <w:pPr>
                      <w:pStyle w:val="a3"/>
                      <w:jc w:val="center"/>
                      <w:rPr>
                        <w:sz w:val="18"/>
                      </w:rPr>
                    </w:pPr>
                    <w:r>
                      <w:rPr>
                        <w:sz w:val="18"/>
                      </w:rPr>
                      <w:t>Підпис</w:t>
                    </w:r>
                  </w:p>
                </w:txbxContent>
              </v:textbox>
            </v:rect>
            <v:rect id="_x0000_s1636" style="position:absolute;left:6604;top:19660;width:1000;height:309" filled="f" stroked="f" strokeweight=".25pt">
              <v:textbox style="mso-next-textbox:#_x0000_s1636" inset="1pt,1pt,1pt,1pt">
                <w:txbxContent>
                  <w:p w:rsidR="009119BF" w:rsidRDefault="009119BF" w:rsidP="008D02F2">
                    <w:pPr>
                      <w:pStyle w:val="a3"/>
                      <w:jc w:val="center"/>
                      <w:rPr>
                        <w:sz w:val="18"/>
                      </w:rPr>
                    </w:pPr>
                    <w:r>
                      <w:rPr>
                        <w:sz w:val="18"/>
                      </w:rPr>
                      <w:t>Дата</w:t>
                    </w:r>
                  </w:p>
                </w:txbxContent>
              </v:textbox>
            </v:rect>
            <v:rect id="_x0000_s1637" style="position:absolute;left:18949;top:18977;width:1001;height:309" filled="f" stroked="f" strokeweight=".25pt">
              <v:textbox style="mso-next-textbox:#_x0000_s1637" inset="1pt,1pt,1pt,1pt">
                <w:txbxContent>
                  <w:p w:rsidR="009119BF" w:rsidRDefault="009119BF" w:rsidP="008D02F2">
                    <w:pPr>
                      <w:pStyle w:val="a3"/>
                      <w:jc w:val="center"/>
                      <w:rPr>
                        <w:sz w:val="18"/>
                      </w:rPr>
                    </w:pPr>
                    <w:r>
                      <w:rPr>
                        <w:sz w:val="18"/>
                      </w:rPr>
                      <w:t>Арк.</w:t>
                    </w:r>
                  </w:p>
                </w:txbxContent>
              </v:textbox>
            </v:rect>
            <v:rect id="_x0000_s1638" style="position:absolute;left:18949;top:19435;width:1001;height:423" filled="f" stroked="f" strokeweight=".25pt">
              <v:textbox style="mso-next-textbox:#_x0000_s1638" inset="1pt,1pt,1pt,1pt">
                <w:txbxContent>
                  <w:p w:rsidR="009119BF" w:rsidRDefault="0035261A" w:rsidP="008D02F2">
                    <w:pPr>
                      <w:pStyle w:val="a3"/>
                      <w:jc w:val="center"/>
                      <w:rPr>
                        <w:sz w:val="24"/>
                      </w:rPr>
                    </w:pPr>
                    <w:r>
                      <w:rPr>
                        <w:sz w:val="24"/>
                      </w:rPr>
                      <w:t>35</w:t>
                    </w:r>
                  </w:p>
                </w:txbxContent>
              </v:textbox>
            </v:rect>
            <v:rect id="_x0000_s1639" style="position:absolute;left:7745;top:19221;width:11075;height:477" filled="f" stroked="f" strokeweight=".25pt">
              <v:textbox style="mso-next-textbox:#_x0000_s1639" inset="1pt,1pt,1pt,1pt">
                <w:txbxContent>
                  <w:p w:rsidR="009119BF" w:rsidRPr="00CC7DC7" w:rsidRDefault="009119BF" w:rsidP="008D02F2">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Pr>
          <w:color w:val="000000"/>
          <w:sz w:val="28"/>
          <w:szCs w:val="28"/>
          <w:lang w:val="uk-UA" w:eastAsia="uk-UA"/>
        </w:rPr>
        <w:t>береться виходячи з діючих схем сигналізації, централізації і блокування. На даному етапі не важливо, які блоки введення використовуватимуться, а необхідно лише знати кількість вхідних кіл.</w:t>
      </w:r>
    </w:p>
    <w:p w:rsidR="007800C7" w:rsidRDefault="007800C7" w:rsidP="007800C7">
      <w:pPr>
        <w:spacing w:line="360" w:lineRule="auto"/>
        <w:ind w:firstLine="709"/>
        <w:jc w:val="both"/>
        <w:rPr>
          <w:color w:val="000000"/>
          <w:sz w:val="28"/>
          <w:szCs w:val="28"/>
          <w:lang w:val="uk-UA" w:eastAsia="uk-UA"/>
        </w:rPr>
      </w:pPr>
    </w:p>
    <w:p w:rsidR="007800C7" w:rsidRDefault="007800C7" w:rsidP="007800C7">
      <w:pPr>
        <w:spacing w:line="360" w:lineRule="auto"/>
        <w:ind w:firstLine="709"/>
        <w:jc w:val="both"/>
        <w:rPr>
          <w:color w:val="000000"/>
          <w:sz w:val="28"/>
          <w:szCs w:val="28"/>
          <w:lang w:val="uk-UA"/>
        </w:rPr>
      </w:pPr>
      <w:r>
        <w:rPr>
          <w:color w:val="000000"/>
          <w:sz w:val="28"/>
          <w:szCs w:val="28"/>
          <w:lang w:val="uk-UA"/>
        </w:rPr>
        <w:t>Таблиця 3.3 – Визначення необхідної кількості входів</w:t>
      </w:r>
    </w:p>
    <w:p w:rsidR="007800C7" w:rsidRDefault="007800C7" w:rsidP="007800C7">
      <w:pPr>
        <w:spacing w:line="360" w:lineRule="auto"/>
        <w:ind w:firstLine="709"/>
        <w:jc w:val="both"/>
        <w:rPr>
          <w:color w:val="000000"/>
          <w:sz w:val="28"/>
          <w:szCs w:val="28"/>
          <w:lang w:val="uk-UA"/>
        </w:rPr>
      </w:pPr>
    </w:p>
    <w:tbl>
      <w:tblPr>
        <w:tblW w:w="0" w:type="auto"/>
        <w:jc w:val="center"/>
        <w:tblLayout w:type="fixed"/>
        <w:tblLook w:val="01E0"/>
      </w:tblPr>
      <w:tblGrid>
        <w:gridCol w:w="648"/>
        <w:gridCol w:w="2437"/>
        <w:gridCol w:w="709"/>
        <w:gridCol w:w="2835"/>
        <w:gridCol w:w="1559"/>
        <w:gridCol w:w="1383"/>
      </w:tblGrid>
      <w:tr w:rsidR="00C6024A" w:rsidRPr="00ED659A" w:rsidTr="00003FE4">
        <w:trPr>
          <w:cantSplit/>
          <w:trHeight w:val="1790"/>
          <w:jc w:val="center"/>
        </w:trPr>
        <w:tc>
          <w:tcPr>
            <w:tcW w:w="648"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rPr>
            </w:pPr>
            <w:r w:rsidRPr="003E5E0B">
              <w:rPr>
                <w:color w:val="000000"/>
                <w:sz w:val="28"/>
                <w:szCs w:val="28"/>
                <w:lang w:val="uk-UA"/>
              </w:rPr>
              <w:t>№ п/п</w:t>
            </w:r>
          </w:p>
        </w:tc>
        <w:tc>
          <w:tcPr>
            <w:tcW w:w="2437"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rPr>
            </w:pPr>
            <w:r w:rsidRPr="003E5E0B">
              <w:rPr>
                <w:color w:val="000000"/>
                <w:sz w:val="28"/>
                <w:szCs w:val="28"/>
                <w:lang w:val="uk-UA"/>
              </w:rPr>
              <w:t>Тип об'єкту контролю</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rsidR="00C6024A" w:rsidRPr="003E5E0B" w:rsidRDefault="00C6024A" w:rsidP="00003FE4">
            <w:pPr>
              <w:tabs>
                <w:tab w:val="center" w:pos="4153"/>
                <w:tab w:val="right" w:pos="8306"/>
              </w:tabs>
              <w:ind w:left="113" w:right="113"/>
              <w:jc w:val="center"/>
              <w:rPr>
                <w:color w:val="000000"/>
                <w:sz w:val="28"/>
                <w:szCs w:val="28"/>
                <w:lang w:val="uk-UA"/>
              </w:rPr>
            </w:pPr>
            <w:r w:rsidRPr="003E5E0B">
              <w:rPr>
                <w:color w:val="000000"/>
                <w:sz w:val="28"/>
                <w:szCs w:val="28"/>
                <w:lang w:val="uk-UA"/>
              </w:rPr>
              <w:t>Кількість, шт.</w:t>
            </w:r>
          </w:p>
        </w:tc>
        <w:tc>
          <w:tcPr>
            <w:tcW w:w="2835"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rPr>
            </w:pPr>
            <w:r w:rsidRPr="003E5E0B">
              <w:rPr>
                <w:color w:val="000000"/>
                <w:sz w:val="28"/>
                <w:szCs w:val="28"/>
                <w:lang w:val="uk-UA"/>
              </w:rPr>
              <w:t>Найменування об'єктів контролю даного типа</w:t>
            </w:r>
          </w:p>
        </w:tc>
        <w:tc>
          <w:tcPr>
            <w:tcW w:w="1559"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rPr>
            </w:pPr>
            <w:r w:rsidRPr="003E5E0B">
              <w:rPr>
                <w:color w:val="000000"/>
                <w:sz w:val="28"/>
                <w:szCs w:val="28"/>
                <w:lang w:val="uk-UA"/>
              </w:rPr>
              <w:t>Кількість входів на один об'єкт контролю, шт.</w:t>
            </w:r>
          </w:p>
        </w:tc>
        <w:tc>
          <w:tcPr>
            <w:tcW w:w="1383"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rPr>
            </w:pPr>
            <w:r w:rsidRPr="008925CE">
              <w:rPr>
                <w:color w:val="000000"/>
                <w:sz w:val="28"/>
                <w:szCs w:val="28"/>
                <w:lang w:val="uk-UA"/>
              </w:rPr>
              <w:t>Загальна</w:t>
            </w:r>
            <w:r w:rsidRPr="008925CE">
              <w:rPr>
                <w:vanish/>
                <w:color w:val="000000"/>
                <w:sz w:val="28"/>
                <w:szCs w:val="28"/>
                <w:lang w:val="uk-UA"/>
              </w:rPr>
              <w:t>|спільна|</w:t>
            </w:r>
            <w:r w:rsidRPr="008925CE">
              <w:rPr>
                <w:color w:val="000000"/>
                <w:sz w:val="28"/>
                <w:szCs w:val="28"/>
                <w:lang w:val="uk-UA"/>
              </w:rPr>
              <w:t xml:space="preserve"> к</w:t>
            </w:r>
            <w:r w:rsidRPr="003E5E0B">
              <w:rPr>
                <w:color w:val="000000"/>
                <w:sz w:val="28"/>
                <w:szCs w:val="28"/>
                <w:lang w:val="uk-UA"/>
              </w:rPr>
              <w:t>ількіс</w:t>
            </w:r>
            <w:r w:rsidRPr="008925CE">
              <w:rPr>
                <w:color w:val="000000"/>
                <w:sz w:val="28"/>
                <w:szCs w:val="28"/>
                <w:lang w:val="uk-UA"/>
              </w:rPr>
              <w:t>ть входів</w:t>
            </w:r>
            <w:r w:rsidRPr="003E5E0B">
              <w:rPr>
                <w:color w:val="000000"/>
                <w:sz w:val="28"/>
                <w:szCs w:val="28"/>
                <w:lang w:val="uk-UA"/>
              </w:rPr>
              <w:t>, шт.</w:t>
            </w:r>
          </w:p>
        </w:tc>
      </w:tr>
      <w:tr w:rsidR="00C6024A" w:rsidRPr="003E5E0B" w:rsidTr="00003FE4">
        <w:trPr>
          <w:trHeight w:val="271"/>
          <w:jc w:val="center"/>
        </w:trPr>
        <w:tc>
          <w:tcPr>
            <w:tcW w:w="648"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2437"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w:t>
            </w:r>
          </w:p>
        </w:tc>
        <w:tc>
          <w:tcPr>
            <w:tcW w:w="709"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3</w:t>
            </w:r>
          </w:p>
        </w:tc>
        <w:tc>
          <w:tcPr>
            <w:tcW w:w="2835"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4</w:t>
            </w:r>
          </w:p>
        </w:tc>
        <w:tc>
          <w:tcPr>
            <w:tcW w:w="1559"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5</w:t>
            </w:r>
          </w:p>
        </w:tc>
        <w:tc>
          <w:tcPr>
            <w:tcW w:w="1383"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6</w:t>
            </w:r>
          </w:p>
        </w:tc>
      </w:tr>
      <w:tr w:rsidR="00C6024A" w:rsidRPr="003E5E0B" w:rsidTr="00003FE4">
        <w:trPr>
          <w:trHeight w:val="2328"/>
          <w:jc w:val="center"/>
        </w:trPr>
        <w:tc>
          <w:tcPr>
            <w:tcW w:w="648" w:type="dxa"/>
            <w:tcBorders>
              <w:top w:val="single" w:sz="4" w:space="0" w:color="auto"/>
              <w:left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2437" w:type="dxa"/>
            <w:tcBorders>
              <w:top w:val="single" w:sz="4" w:space="0" w:color="auto"/>
              <w:left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Стрілки</w:t>
            </w:r>
          </w:p>
        </w:tc>
        <w:tc>
          <w:tcPr>
            <w:tcW w:w="709" w:type="dxa"/>
            <w:tcBorders>
              <w:top w:val="single" w:sz="4" w:space="0" w:color="auto"/>
              <w:left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Pr>
                <w:color w:val="000000"/>
                <w:sz w:val="28"/>
                <w:szCs w:val="28"/>
                <w:lang w:val="uk-UA" w:eastAsia="uk-UA"/>
              </w:rPr>
              <w:t>24</w:t>
            </w:r>
          </w:p>
        </w:tc>
        <w:tc>
          <w:tcPr>
            <w:tcW w:w="2835" w:type="dxa"/>
            <w:tcBorders>
              <w:top w:val="single" w:sz="4" w:space="0" w:color="auto"/>
              <w:left w:val="single" w:sz="4" w:space="0" w:color="auto"/>
              <w:right w:val="single" w:sz="4" w:space="0" w:color="auto"/>
            </w:tcBorders>
            <w:vAlign w:val="center"/>
          </w:tcPr>
          <w:p w:rsidR="00C6024A" w:rsidRPr="003E5E0B" w:rsidRDefault="00C6024A" w:rsidP="00003FE4">
            <w:pPr>
              <w:jc w:val="center"/>
              <w:rPr>
                <w:color w:val="000000"/>
                <w:sz w:val="28"/>
                <w:szCs w:val="28"/>
                <w:lang w:eastAsia="uk-UA"/>
              </w:rPr>
            </w:pPr>
            <w:r>
              <w:rPr>
                <w:color w:val="000000"/>
                <w:sz w:val="28"/>
                <w:szCs w:val="28"/>
                <w:lang w:val="en-US" w:eastAsia="uk-UA"/>
              </w:rPr>
              <w:t>2</w:t>
            </w:r>
            <w:r>
              <w:rPr>
                <w:color w:val="000000"/>
                <w:sz w:val="28"/>
                <w:szCs w:val="28"/>
                <w:lang w:val="uk-UA" w:eastAsia="uk-UA"/>
              </w:rPr>
              <w:t>/4</w:t>
            </w:r>
            <w:r>
              <w:rPr>
                <w:color w:val="000000"/>
                <w:sz w:val="28"/>
                <w:szCs w:val="28"/>
                <w:lang w:val="en-US" w:eastAsia="uk-UA"/>
              </w:rPr>
              <w:t xml:space="preserve">, </w:t>
            </w:r>
            <w:r>
              <w:rPr>
                <w:color w:val="000000"/>
                <w:sz w:val="28"/>
                <w:szCs w:val="28"/>
                <w:lang w:val="uk-UA" w:eastAsia="uk-UA"/>
              </w:rPr>
              <w:t>6</w:t>
            </w:r>
            <w:r>
              <w:rPr>
                <w:color w:val="000000"/>
                <w:sz w:val="28"/>
                <w:szCs w:val="28"/>
                <w:lang w:val="en-US" w:eastAsia="uk-UA"/>
              </w:rPr>
              <w:t>/8</w:t>
            </w:r>
            <w:r>
              <w:rPr>
                <w:color w:val="000000"/>
                <w:sz w:val="28"/>
                <w:szCs w:val="28"/>
                <w:lang w:val="uk-UA" w:eastAsia="uk-UA"/>
              </w:rPr>
              <w:t>, 10/12, 14/16,  18/20, 22/24, 26, 28/30, 32, 34/36, 38, 40, 1/3, 5/7, 9/11, 13/15, 17/19, 21/23, 25, 27/29, 31, 33/35, 37, 39</w:t>
            </w:r>
          </w:p>
        </w:tc>
        <w:tc>
          <w:tcPr>
            <w:tcW w:w="1559" w:type="dxa"/>
            <w:tcBorders>
              <w:top w:val="single" w:sz="4" w:space="0" w:color="auto"/>
              <w:left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w:t>
            </w:r>
          </w:p>
        </w:tc>
        <w:tc>
          <w:tcPr>
            <w:tcW w:w="1383" w:type="dxa"/>
            <w:tcBorders>
              <w:top w:val="single" w:sz="4" w:space="0" w:color="auto"/>
              <w:left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Pr>
                <w:color w:val="000000"/>
                <w:sz w:val="28"/>
                <w:szCs w:val="28"/>
                <w:lang w:val="uk-UA" w:eastAsia="uk-UA"/>
              </w:rPr>
              <w:t>48</w:t>
            </w:r>
          </w:p>
        </w:tc>
      </w:tr>
      <w:tr w:rsidR="00C6024A" w:rsidRPr="003E5E0B" w:rsidTr="00003FE4">
        <w:trPr>
          <w:trHeight w:val="984"/>
          <w:jc w:val="center"/>
        </w:trPr>
        <w:tc>
          <w:tcPr>
            <w:tcW w:w="648"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w:t>
            </w:r>
          </w:p>
        </w:tc>
        <w:tc>
          <w:tcPr>
            <w:tcW w:w="2437"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Без стрілочні ділянки колії</w:t>
            </w:r>
          </w:p>
        </w:tc>
        <w:tc>
          <w:tcPr>
            <w:tcW w:w="709"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Pr>
                <w:color w:val="000000"/>
                <w:sz w:val="28"/>
                <w:szCs w:val="28"/>
                <w:lang w:val="uk-UA" w:eastAsia="uk-UA"/>
              </w:rPr>
              <w:t>8</w:t>
            </w:r>
          </w:p>
        </w:tc>
        <w:tc>
          <w:tcPr>
            <w:tcW w:w="2835"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Pr>
                <w:color w:val="000000"/>
                <w:sz w:val="28"/>
                <w:szCs w:val="28"/>
                <w:lang w:val="uk-UA" w:eastAsia="uk-UA"/>
              </w:rPr>
              <w:t>ЧП, ЧДП</w:t>
            </w:r>
            <w:r w:rsidRPr="003E5E0B">
              <w:rPr>
                <w:color w:val="000000"/>
                <w:sz w:val="28"/>
                <w:szCs w:val="28"/>
                <w:lang w:val="uk-UA" w:eastAsia="uk-UA"/>
              </w:rPr>
              <w:t>,</w:t>
            </w:r>
            <w:r>
              <w:rPr>
                <w:color w:val="000000"/>
                <w:sz w:val="28"/>
                <w:szCs w:val="28"/>
                <w:lang w:val="uk-UA" w:eastAsia="uk-UA"/>
              </w:rPr>
              <w:t xml:space="preserve"> НП, НДП, 6/20</w:t>
            </w:r>
            <w:r w:rsidRPr="003E5E0B">
              <w:rPr>
                <w:color w:val="000000"/>
                <w:sz w:val="28"/>
                <w:szCs w:val="28"/>
                <w:lang w:val="uk-UA" w:eastAsia="uk-UA"/>
              </w:rPr>
              <w:t>П</w:t>
            </w:r>
            <w:r>
              <w:rPr>
                <w:color w:val="000000"/>
                <w:sz w:val="28"/>
                <w:szCs w:val="28"/>
                <w:lang w:val="uk-UA" w:eastAsia="uk-UA"/>
              </w:rPr>
              <w:t>, 2/24П, 5/19П, 1/23П</w:t>
            </w:r>
          </w:p>
        </w:tc>
        <w:tc>
          <w:tcPr>
            <w:tcW w:w="1559"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w:t>
            </w:r>
          </w:p>
        </w:tc>
        <w:tc>
          <w:tcPr>
            <w:tcW w:w="1383"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r>
              <w:rPr>
                <w:color w:val="000000"/>
                <w:sz w:val="28"/>
                <w:szCs w:val="28"/>
                <w:lang w:val="uk-UA" w:eastAsia="uk-UA"/>
              </w:rPr>
              <w:t>6</w:t>
            </w:r>
          </w:p>
        </w:tc>
      </w:tr>
      <w:tr w:rsidR="00C6024A" w:rsidRPr="003E5E0B" w:rsidTr="00003FE4">
        <w:trPr>
          <w:trHeight w:val="2829"/>
          <w:jc w:val="center"/>
        </w:trPr>
        <w:tc>
          <w:tcPr>
            <w:tcW w:w="648"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3</w:t>
            </w:r>
          </w:p>
        </w:tc>
        <w:tc>
          <w:tcPr>
            <w:tcW w:w="2437"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 xml:space="preserve">Стрілочні ділянки </w:t>
            </w:r>
            <w:r w:rsidRPr="003E5E0B">
              <w:rPr>
                <w:vanish/>
                <w:color w:val="000000"/>
                <w:sz w:val="28"/>
                <w:szCs w:val="28"/>
                <w:lang w:val="uk-UA" w:eastAsia="uk-UA"/>
              </w:rPr>
              <w:t>колії</w:t>
            </w:r>
            <w:r w:rsidRPr="003E5E0B">
              <w:rPr>
                <w:color w:val="000000"/>
                <w:sz w:val="28"/>
                <w:szCs w:val="28"/>
                <w:lang w:val="uk-UA" w:eastAsia="uk-UA"/>
              </w:rPr>
              <w:t>колії</w:t>
            </w:r>
          </w:p>
        </w:tc>
        <w:tc>
          <w:tcPr>
            <w:tcW w:w="709"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Pr>
                <w:color w:val="000000"/>
                <w:sz w:val="28"/>
                <w:szCs w:val="28"/>
                <w:lang w:val="uk-UA" w:eastAsia="uk-UA"/>
              </w:rPr>
              <w:t>24</w:t>
            </w:r>
          </w:p>
        </w:tc>
        <w:tc>
          <w:tcPr>
            <w:tcW w:w="2835"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Pr>
                <w:color w:val="000000"/>
                <w:sz w:val="28"/>
                <w:szCs w:val="28"/>
                <w:lang w:val="uk-UA" w:eastAsia="uk-UA"/>
              </w:rPr>
              <w:t>6</w:t>
            </w:r>
            <w:r w:rsidRPr="003E5E0B">
              <w:rPr>
                <w:color w:val="000000"/>
                <w:sz w:val="28"/>
                <w:szCs w:val="28"/>
                <w:lang w:val="uk-UA" w:eastAsia="uk-UA"/>
              </w:rPr>
              <w:t>СП,</w:t>
            </w:r>
            <w:r>
              <w:rPr>
                <w:color w:val="000000"/>
                <w:sz w:val="28"/>
                <w:szCs w:val="28"/>
                <w:lang w:val="uk-UA" w:eastAsia="uk-UA"/>
              </w:rPr>
              <w:t xml:space="preserve"> 20-32</w:t>
            </w:r>
            <w:r w:rsidRPr="003E5E0B">
              <w:rPr>
                <w:color w:val="000000"/>
                <w:sz w:val="28"/>
                <w:szCs w:val="28"/>
                <w:lang w:val="uk-UA" w:eastAsia="uk-UA"/>
              </w:rPr>
              <w:t>СП,</w:t>
            </w:r>
            <w:r>
              <w:rPr>
                <w:color w:val="000000"/>
                <w:sz w:val="28"/>
                <w:szCs w:val="28"/>
                <w:lang w:val="uk-UA" w:eastAsia="uk-UA"/>
              </w:rPr>
              <w:t xml:space="preserve"> 36</w:t>
            </w:r>
            <w:r w:rsidRPr="003E5E0B">
              <w:rPr>
                <w:color w:val="000000"/>
                <w:sz w:val="28"/>
                <w:szCs w:val="28"/>
                <w:lang w:val="uk-UA" w:eastAsia="uk-UA"/>
              </w:rPr>
              <w:t>СП,</w:t>
            </w:r>
            <w:r>
              <w:rPr>
                <w:color w:val="000000"/>
                <w:sz w:val="28"/>
                <w:szCs w:val="28"/>
                <w:lang w:val="uk-UA" w:eastAsia="uk-UA"/>
              </w:rPr>
              <w:t xml:space="preserve"> 38</w:t>
            </w:r>
            <w:r w:rsidRPr="003E5E0B">
              <w:rPr>
                <w:color w:val="000000"/>
                <w:sz w:val="28"/>
                <w:szCs w:val="28"/>
                <w:lang w:val="uk-UA" w:eastAsia="uk-UA"/>
              </w:rPr>
              <w:t>СП,</w:t>
            </w:r>
            <w:r>
              <w:rPr>
                <w:color w:val="000000"/>
                <w:sz w:val="28"/>
                <w:szCs w:val="28"/>
                <w:lang w:val="uk-UA" w:eastAsia="uk-UA"/>
              </w:rPr>
              <w:t xml:space="preserve"> 8-12</w:t>
            </w:r>
            <w:r w:rsidRPr="003E5E0B">
              <w:rPr>
                <w:color w:val="000000"/>
                <w:sz w:val="28"/>
                <w:szCs w:val="28"/>
                <w:lang w:val="uk-UA" w:eastAsia="uk-UA"/>
              </w:rPr>
              <w:t>СП,</w:t>
            </w:r>
            <w:r>
              <w:rPr>
                <w:color w:val="000000"/>
                <w:sz w:val="28"/>
                <w:szCs w:val="28"/>
                <w:lang w:val="uk-UA" w:eastAsia="uk-UA"/>
              </w:rPr>
              <w:t xml:space="preserve"> 14-18</w:t>
            </w:r>
            <w:r w:rsidRPr="003E5E0B">
              <w:rPr>
                <w:color w:val="000000"/>
                <w:sz w:val="28"/>
                <w:szCs w:val="28"/>
                <w:lang w:val="uk-UA" w:eastAsia="uk-UA"/>
              </w:rPr>
              <w:t>СП,</w:t>
            </w:r>
            <w:r>
              <w:rPr>
                <w:color w:val="000000"/>
                <w:sz w:val="28"/>
                <w:szCs w:val="28"/>
                <w:lang w:val="uk-UA" w:eastAsia="uk-UA"/>
              </w:rPr>
              <w:t xml:space="preserve"> 28-34</w:t>
            </w:r>
            <w:r w:rsidRPr="003E5E0B">
              <w:rPr>
                <w:color w:val="000000"/>
                <w:sz w:val="28"/>
                <w:szCs w:val="28"/>
                <w:lang w:val="uk-UA" w:eastAsia="uk-UA"/>
              </w:rPr>
              <w:t>СП,</w:t>
            </w:r>
            <w:r>
              <w:rPr>
                <w:color w:val="000000"/>
                <w:sz w:val="28"/>
                <w:szCs w:val="28"/>
                <w:lang w:val="uk-UA" w:eastAsia="uk-UA"/>
              </w:rPr>
              <w:t xml:space="preserve"> 4-10</w:t>
            </w:r>
            <w:r w:rsidRPr="003E5E0B">
              <w:rPr>
                <w:color w:val="000000"/>
                <w:sz w:val="28"/>
                <w:szCs w:val="28"/>
                <w:lang w:val="uk-UA" w:eastAsia="uk-UA"/>
              </w:rPr>
              <w:t>СП,</w:t>
            </w:r>
            <w:r>
              <w:rPr>
                <w:color w:val="000000"/>
                <w:sz w:val="28"/>
                <w:szCs w:val="28"/>
                <w:lang w:val="uk-UA" w:eastAsia="uk-UA"/>
              </w:rPr>
              <w:t xml:space="preserve"> 16-22</w:t>
            </w:r>
            <w:r w:rsidRPr="003E5E0B">
              <w:rPr>
                <w:color w:val="000000"/>
                <w:sz w:val="28"/>
                <w:szCs w:val="28"/>
                <w:lang w:val="uk-UA" w:eastAsia="uk-UA"/>
              </w:rPr>
              <w:t>СП,</w:t>
            </w:r>
            <w:r>
              <w:rPr>
                <w:color w:val="000000"/>
                <w:sz w:val="28"/>
                <w:szCs w:val="28"/>
                <w:lang w:val="uk-UA" w:eastAsia="uk-UA"/>
              </w:rPr>
              <w:t xml:space="preserve"> 30-40</w:t>
            </w:r>
            <w:r w:rsidRPr="003E5E0B">
              <w:rPr>
                <w:color w:val="000000"/>
                <w:sz w:val="28"/>
                <w:szCs w:val="28"/>
                <w:lang w:val="uk-UA" w:eastAsia="uk-UA"/>
              </w:rPr>
              <w:t>СП,</w:t>
            </w:r>
            <w:r>
              <w:rPr>
                <w:color w:val="000000"/>
                <w:sz w:val="28"/>
                <w:szCs w:val="28"/>
                <w:lang w:val="uk-UA" w:eastAsia="uk-UA"/>
              </w:rPr>
              <w:t xml:space="preserve"> 2</w:t>
            </w:r>
            <w:r w:rsidRPr="003E5E0B">
              <w:rPr>
                <w:color w:val="000000"/>
                <w:sz w:val="28"/>
                <w:szCs w:val="28"/>
                <w:lang w:val="uk-UA" w:eastAsia="uk-UA"/>
              </w:rPr>
              <w:t>СП,</w:t>
            </w:r>
            <w:r>
              <w:rPr>
                <w:color w:val="000000"/>
                <w:sz w:val="28"/>
                <w:szCs w:val="28"/>
                <w:lang w:val="uk-UA" w:eastAsia="uk-UA"/>
              </w:rPr>
              <w:t xml:space="preserve"> 24</w:t>
            </w:r>
            <w:r w:rsidRPr="003E5E0B">
              <w:rPr>
                <w:color w:val="000000"/>
                <w:sz w:val="28"/>
                <w:szCs w:val="28"/>
                <w:lang w:val="uk-UA" w:eastAsia="uk-UA"/>
              </w:rPr>
              <w:t>СП</w:t>
            </w:r>
            <w:r>
              <w:rPr>
                <w:color w:val="000000"/>
                <w:sz w:val="28"/>
                <w:szCs w:val="28"/>
                <w:lang w:val="uk-UA" w:eastAsia="uk-UA"/>
              </w:rPr>
              <w:t>, 5</w:t>
            </w:r>
            <w:r w:rsidRPr="003E5E0B">
              <w:rPr>
                <w:color w:val="000000"/>
                <w:sz w:val="28"/>
                <w:szCs w:val="28"/>
                <w:lang w:val="uk-UA" w:eastAsia="uk-UA"/>
              </w:rPr>
              <w:t>СП,</w:t>
            </w:r>
            <w:r>
              <w:rPr>
                <w:color w:val="000000"/>
                <w:sz w:val="28"/>
                <w:szCs w:val="28"/>
                <w:lang w:val="uk-UA" w:eastAsia="uk-UA"/>
              </w:rPr>
              <w:t xml:space="preserve"> 19-31</w:t>
            </w:r>
            <w:r w:rsidRPr="003E5E0B">
              <w:rPr>
                <w:color w:val="000000"/>
                <w:sz w:val="28"/>
                <w:szCs w:val="28"/>
                <w:lang w:val="uk-UA" w:eastAsia="uk-UA"/>
              </w:rPr>
              <w:t>СП,</w:t>
            </w:r>
            <w:r>
              <w:rPr>
                <w:color w:val="000000"/>
                <w:sz w:val="28"/>
                <w:szCs w:val="28"/>
                <w:lang w:val="uk-UA" w:eastAsia="uk-UA"/>
              </w:rPr>
              <w:t xml:space="preserve"> 35</w:t>
            </w:r>
            <w:r w:rsidRPr="003E5E0B">
              <w:rPr>
                <w:color w:val="000000"/>
                <w:sz w:val="28"/>
                <w:szCs w:val="28"/>
                <w:lang w:val="uk-UA" w:eastAsia="uk-UA"/>
              </w:rPr>
              <w:t>СП,</w:t>
            </w:r>
            <w:r>
              <w:rPr>
                <w:color w:val="000000"/>
                <w:sz w:val="28"/>
                <w:szCs w:val="28"/>
                <w:lang w:val="uk-UA" w:eastAsia="uk-UA"/>
              </w:rPr>
              <w:t xml:space="preserve"> 37</w:t>
            </w:r>
            <w:r w:rsidRPr="003E5E0B">
              <w:rPr>
                <w:color w:val="000000"/>
                <w:sz w:val="28"/>
                <w:szCs w:val="28"/>
                <w:lang w:val="uk-UA" w:eastAsia="uk-UA"/>
              </w:rPr>
              <w:t>СП,</w:t>
            </w:r>
            <w:r>
              <w:rPr>
                <w:color w:val="000000"/>
                <w:sz w:val="28"/>
                <w:szCs w:val="28"/>
                <w:lang w:val="uk-UA" w:eastAsia="uk-UA"/>
              </w:rPr>
              <w:t xml:space="preserve"> 7-11</w:t>
            </w:r>
            <w:r w:rsidRPr="003E5E0B">
              <w:rPr>
                <w:color w:val="000000"/>
                <w:sz w:val="28"/>
                <w:szCs w:val="28"/>
                <w:lang w:val="uk-UA" w:eastAsia="uk-UA"/>
              </w:rPr>
              <w:t>СП,</w:t>
            </w:r>
            <w:r>
              <w:rPr>
                <w:color w:val="000000"/>
                <w:sz w:val="28"/>
                <w:szCs w:val="28"/>
                <w:lang w:val="uk-UA" w:eastAsia="uk-UA"/>
              </w:rPr>
              <w:t xml:space="preserve"> 13-17</w:t>
            </w:r>
            <w:r w:rsidRPr="003E5E0B">
              <w:rPr>
                <w:color w:val="000000"/>
                <w:sz w:val="28"/>
                <w:szCs w:val="28"/>
                <w:lang w:val="uk-UA" w:eastAsia="uk-UA"/>
              </w:rPr>
              <w:t>СП,</w:t>
            </w:r>
            <w:r>
              <w:rPr>
                <w:color w:val="000000"/>
                <w:sz w:val="28"/>
                <w:szCs w:val="28"/>
                <w:lang w:val="uk-UA" w:eastAsia="uk-UA"/>
              </w:rPr>
              <w:t xml:space="preserve"> 27-33</w:t>
            </w:r>
            <w:r w:rsidRPr="003E5E0B">
              <w:rPr>
                <w:color w:val="000000"/>
                <w:sz w:val="28"/>
                <w:szCs w:val="28"/>
                <w:lang w:val="uk-UA" w:eastAsia="uk-UA"/>
              </w:rPr>
              <w:t>СП,</w:t>
            </w:r>
            <w:r>
              <w:rPr>
                <w:color w:val="000000"/>
                <w:sz w:val="28"/>
                <w:szCs w:val="28"/>
                <w:lang w:val="uk-UA" w:eastAsia="uk-UA"/>
              </w:rPr>
              <w:t xml:space="preserve"> 3-9</w:t>
            </w:r>
            <w:r w:rsidRPr="003E5E0B">
              <w:rPr>
                <w:color w:val="000000"/>
                <w:sz w:val="28"/>
                <w:szCs w:val="28"/>
                <w:lang w:val="uk-UA" w:eastAsia="uk-UA"/>
              </w:rPr>
              <w:t>СП,</w:t>
            </w:r>
            <w:r>
              <w:rPr>
                <w:color w:val="000000"/>
                <w:sz w:val="28"/>
                <w:szCs w:val="28"/>
                <w:lang w:val="uk-UA" w:eastAsia="uk-UA"/>
              </w:rPr>
              <w:t xml:space="preserve"> 15-21</w:t>
            </w:r>
            <w:r w:rsidRPr="003E5E0B">
              <w:rPr>
                <w:color w:val="000000"/>
                <w:sz w:val="28"/>
                <w:szCs w:val="28"/>
                <w:lang w:val="uk-UA" w:eastAsia="uk-UA"/>
              </w:rPr>
              <w:t>СП,</w:t>
            </w:r>
            <w:r>
              <w:rPr>
                <w:color w:val="000000"/>
                <w:sz w:val="28"/>
                <w:szCs w:val="28"/>
                <w:lang w:val="uk-UA" w:eastAsia="uk-UA"/>
              </w:rPr>
              <w:t xml:space="preserve"> 29-39</w:t>
            </w:r>
            <w:r w:rsidRPr="003E5E0B">
              <w:rPr>
                <w:color w:val="000000"/>
                <w:sz w:val="28"/>
                <w:szCs w:val="28"/>
                <w:lang w:val="uk-UA" w:eastAsia="uk-UA"/>
              </w:rPr>
              <w:t>СП,</w:t>
            </w:r>
            <w:r>
              <w:rPr>
                <w:color w:val="000000"/>
                <w:sz w:val="28"/>
                <w:szCs w:val="28"/>
                <w:lang w:val="uk-UA" w:eastAsia="uk-UA"/>
              </w:rPr>
              <w:t xml:space="preserve"> 1</w:t>
            </w:r>
            <w:r w:rsidRPr="003E5E0B">
              <w:rPr>
                <w:color w:val="000000"/>
                <w:sz w:val="28"/>
                <w:szCs w:val="28"/>
                <w:lang w:val="uk-UA" w:eastAsia="uk-UA"/>
              </w:rPr>
              <w:t>СП,</w:t>
            </w:r>
            <w:r>
              <w:rPr>
                <w:color w:val="000000"/>
                <w:sz w:val="28"/>
                <w:szCs w:val="28"/>
                <w:lang w:val="uk-UA" w:eastAsia="uk-UA"/>
              </w:rPr>
              <w:t xml:space="preserve"> 23</w:t>
            </w:r>
            <w:r w:rsidRPr="003E5E0B">
              <w:rPr>
                <w:color w:val="000000"/>
                <w:sz w:val="28"/>
                <w:szCs w:val="28"/>
                <w:lang w:val="uk-UA" w:eastAsia="uk-UA"/>
              </w:rPr>
              <w:t>СП</w:t>
            </w:r>
          </w:p>
        </w:tc>
        <w:tc>
          <w:tcPr>
            <w:tcW w:w="1559"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w:t>
            </w:r>
          </w:p>
        </w:tc>
        <w:tc>
          <w:tcPr>
            <w:tcW w:w="1383"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4</w:t>
            </w:r>
            <w:r>
              <w:rPr>
                <w:color w:val="000000"/>
                <w:sz w:val="28"/>
                <w:szCs w:val="28"/>
                <w:lang w:val="uk-UA" w:eastAsia="uk-UA"/>
              </w:rPr>
              <w:t>8</w:t>
            </w:r>
          </w:p>
        </w:tc>
      </w:tr>
      <w:tr w:rsidR="00C6024A" w:rsidRPr="003E5E0B" w:rsidTr="00003FE4">
        <w:trPr>
          <w:trHeight w:val="698"/>
          <w:jc w:val="center"/>
        </w:trPr>
        <w:tc>
          <w:tcPr>
            <w:tcW w:w="648"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4</w:t>
            </w:r>
          </w:p>
        </w:tc>
        <w:tc>
          <w:tcPr>
            <w:tcW w:w="2437"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Приймально-відправні колії</w:t>
            </w:r>
          </w:p>
        </w:tc>
        <w:tc>
          <w:tcPr>
            <w:tcW w:w="709"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Pr>
                <w:color w:val="000000"/>
                <w:sz w:val="28"/>
                <w:szCs w:val="28"/>
                <w:lang w:val="uk-UA" w:eastAsia="uk-UA"/>
              </w:rPr>
              <w:t>8</w:t>
            </w:r>
          </w:p>
        </w:tc>
        <w:tc>
          <w:tcPr>
            <w:tcW w:w="2835"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en-US" w:eastAsia="uk-UA"/>
              </w:rPr>
              <w:t>I</w:t>
            </w:r>
            <w:r w:rsidRPr="003E5E0B">
              <w:rPr>
                <w:color w:val="000000"/>
                <w:sz w:val="28"/>
                <w:szCs w:val="28"/>
                <w:lang w:val="uk-UA" w:eastAsia="uk-UA"/>
              </w:rPr>
              <w:t>К,</w:t>
            </w:r>
            <w:r>
              <w:rPr>
                <w:color w:val="000000"/>
                <w:sz w:val="28"/>
                <w:szCs w:val="28"/>
                <w:lang w:val="uk-UA" w:eastAsia="uk-UA"/>
              </w:rPr>
              <w:t xml:space="preserve"> </w:t>
            </w:r>
            <w:r w:rsidRPr="003E5E0B">
              <w:rPr>
                <w:color w:val="000000"/>
                <w:sz w:val="28"/>
                <w:szCs w:val="28"/>
                <w:lang w:val="en-US" w:eastAsia="uk-UA"/>
              </w:rPr>
              <w:t>II</w:t>
            </w:r>
            <w:r w:rsidRPr="003E5E0B">
              <w:rPr>
                <w:color w:val="000000"/>
                <w:sz w:val="28"/>
                <w:szCs w:val="28"/>
                <w:lang w:val="uk-UA" w:eastAsia="uk-UA"/>
              </w:rPr>
              <w:t>К,</w:t>
            </w:r>
            <w:r>
              <w:rPr>
                <w:color w:val="000000"/>
                <w:sz w:val="28"/>
                <w:szCs w:val="28"/>
                <w:lang w:val="uk-UA" w:eastAsia="uk-UA"/>
              </w:rPr>
              <w:t xml:space="preserve"> </w:t>
            </w:r>
            <w:r w:rsidRPr="003E5E0B">
              <w:rPr>
                <w:color w:val="000000"/>
                <w:sz w:val="28"/>
                <w:szCs w:val="28"/>
                <w:lang w:val="uk-UA" w:eastAsia="uk-UA"/>
              </w:rPr>
              <w:t>3К,</w:t>
            </w:r>
            <w:r>
              <w:rPr>
                <w:color w:val="000000"/>
                <w:sz w:val="28"/>
                <w:szCs w:val="28"/>
                <w:lang w:val="uk-UA" w:eastAsia="uk-UA"/>
              </w:rPr>
              <w:t xml:space="preserve"> </w:t>
            </w:r>
            <w:r w:rsidRPr="003E5E0B">
              <w:rPr>
                <w:color w:val="000000"/>
                <w:sz w:val="28"/>
                <w:szCs w:val="28"/>
                <w:lang w:val="uk-UA" w:eastAsia="uk-UA"/>
              </w:rPr>
              <w:t>4К,</w:t>
            </w:r>
            <w:r>
              <w:rPr>
                <w:color w:val="000000"/>
                <w:sz w:val="28"/>
                <w:szCs w:val="28"/>
                <w:lang w:val="uk-UA" w:eastAsia="uk-UA"/>
              </w:rPr>
              <w:t xml:space="preserve"> </w:t>
            </w:r>
            <w:r w:rsidRPr="003E5E0B">
              <w:rPr>
                <w:color w:val="000000"/>
                <w:sz w:val="28"/>
                <w:szCs w:val="28"/>
                <w:lang w:val="uk-UA" w:eastAsia="uk-UA"/>
              </w:rPr>
              <w:t>5К,</w:t>
            </w:r>
            <w:r>
              <w:rPr>
                <w:color w:val="000000"/>
                <w:sz w:val="28"/>
                <w:szCs w:val="28"/>
                <w:lang w:val="uk-UA" w:eastAsia="uk-UA"/>
              </w:rPr>
              <w:t xml:space="preserve"> </w:t>
            </w:r>
            <w:r w:rsidRPr="003E5E0B">
              <w:rPr>
                <w:color w:val="000000"/>
                <w:sz w:val="28"/>
                <w:szCs w:val="28"/>
                <w:lang w:val="uk-UA" w:eastAsia="uk-UA"/>
              </w:rPr>
              <w:t>6К</w:t>
            </w:r>
            <w:r>
              <w:rPr>
                <w:color w:val="000000"/>
                <w:sz w:val="28"/>
                <w:szCs w:val="28"/>
                <w:lang w:val="uk-UA" w:eastAsia="uk-UA"/>
              </w:rPr>
              <w:t>, 7К, 9К</w:t>
            </w:r>
          </w:p>
        </w:tc>
        <w:tc>
          <w:tcPr>
            <w:tcW w:w="1559"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w:t>
            </w:r>
          </w:p>
        </w:tc>
        <w:tc>
          <w:tcPr>
            <w:tcW w:w="1383"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r>
              <w:rPr>
                <w:color w:val="000000"/>
                <w:sz w:val="28"/>
                <w:szCs w:val="28"/>
                <w:lang w:val="uk-UA" w:eastAsia="uk-UA"/>
              </w:rPr>
              <w:t>6</w:t>
            </w:r>
          </w:p>
        </w:tc>
      </w:tr>
      <w:tr w:rsidR="00C6024A" w:rsidRPr="003E5E0B" w:rsidTr="00003FE4">
        <w:trPr>
          <w:trHeight w:val="851"/>
          <w:jc w:val="center"/>
        </w:trPr>
        <w:tc>
          <w:tcPr>
            <w:tcW w:w="648"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5</w:t>
            </w:r>
          </w:p>
        </w:tc>
        <w:tc>
          <w:tcPr>
            <w:tcW w:w="2437"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 xml:space="preserve">Ділянки </w:t>
            </w:r>
            <w:r w:rsidRPr="003E5E0B">
              <w:rPr>
                <w:vanish/>
                <w:color w:val="000000"/>
                <w:sz w:val="28"/>
                <w:szCs w:val="28"/>
                <w:lang w:val="uk-UA" w:eastAsia="uk-UA"/>
              </w:rPr>
              <w:t>віддалення</w:t>
            </w:r>
            <w:r w:rsidRPr="003E5E0B">
              <w:rPr>
                <w:color w:val="000000"/>
                <w:sz w:val="28"/>
                <w:szCs w:val="28"/>
                <w:lang w:val="uk-UA" w:eastAsia="uk-UA"/>
              </w:rPr>
              <w:t>наближення</w:t>
            </w:r>
          </w:p>
        </w:tc>
        <w:tc>
          <w:tcPr>
            <w:tcW w:w="709"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Pr>
                <w:color w:val="000000"/>
                <w:sz w:val="28"/>
                <w:szCs w:val="28"/>
                <w:lang w:val="uk-UA" w:eastAsia="uk-UA"/>
              </w:rPr>
              <w:t>8</w:t>
            </w:r>
          </w:p>
        </w:tc>
        <w:tc>
          <w:tcPr>
            <w:tcW w:w="2835"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Pr>
                <w:color w:val="000000"/>
                <w:sz w:val="28"/>
                <w:szCs w:val="28"/>
                <w:lang w:val="uk-UA" w:eastAsia="uk-UA"/>
              </w:rPr>
              <w:t>Ч</w:t>
            </w:r>
            <w:r w:rsidRPr="003E5E0B">
              <w:rPr>
                <w:color w:val="000000"/>
                <w:sz w:val="28"/>
                <w:szCs w:val="28"/>
                <w:lang w:val="uk-UA" w:eastAsia="uk-UA"/>
              </w:rPr>
              <w:t>1П,</w:t>
            </w:r>
            <w:r>
              <w:rPr>
                <w:color w:val="000000"/>
                <w:sz w:val="28"/>
                <w:szCs w:val="28"/>
                <w:lang w:val="uk-UA" w:eastAsia="uk-UA"/>
              </w:rPr>
              <w:t xml:space="preserve"> Ч2П</w:t>
            </w:r>
            <w:r w:rsidRPr="003E5E0B">
              <w:rPr>
                <w:color w:val="000000"/>
                <w:sz w:val="28"/>
                <w:szCs w:val="28"/>
                <w:lang w:val="uk-UA" w:eastAsia="uk-UA"/>
              </w:rPr>
              <w:t>,</w:t>
            </w:r>
            <w:r>
              <w:rPr>
                <w:color w:val="000000"/>
                <w:sz w:val="28"/>
                <w:szCs w:val="28"/>
                <w:lang w:val="uk-UA" w:eastAsia="uk-UA"/>
              </w:rPr>
              <w:t xml:space="preserve"> Ч</w:t>
            </w:r>
            <w:r w:rsidRPr="003E5E0B">
              <w:rPr>
                <w:color w:val="000000"/>
                <w:sz w:val="28"/>
                <w:szCs w:val="28"/>
                <w:lang w:val="uk-UA" w:eastAsia="uk-UA"/>
              </w:rPr>
              <w:t>1У,</w:t>
            </w:r>
            <w:r>
              <w:rPr>
                <w:color w:val="000000"/>
                <w:sz w:val="28"/>
                <w:szCs w:val="28"/>
                <w:lang w:val="uk-UA" w:eastAsia="uk-UA"/>
              </w:rPr>
              <w:t xml:space="preserve"> Ч</w:t>
            </w:r>
            <w:r w:rsidRPr="003E5E0B">
              <w:rPr>
                <w:color w:val="000000"/>
                <w:sz w:val="28"/>
                <w:szCs w:val="28"/>
                <w:lang w:val="uk-UA" w:eastAsia="uk-UA"/>
              </w:rPr>
              <w:t>2У,</w:t>
            </w:r>
            <w:r>
              <w:rPr>
                <w:color w:val="000000"/>
                <w:sz w:val="28"/>
                <w:szCs w:val="28"/>
                <w:lang w:val="uk-UA" w:eastAsia="uk-UA"/>
              </w:rPr>
              <w:t xml:space="preserve"> </w:t>
            </w:r>
            <w:r w:rsidRPr="003E5E0B">
              <w:rPr>
                <w:color w:val="000000"/>
                <w:sz w:val="28"/>
                <w:szCs w:val="28"/>
                <w:lang w:val="uk-UA" w:eastAsia="uk-UA"/>
              </w:rPr>
              <w:t>Н1У,</w:t>
            </w:r>
            <w:r>
              <w:rPr>
                <w:color w:val="000000"/>
                <w:sz w:val="28"/>
                <w:szCs w:val="28"/>
                <w:lang w:val="uk-UA" w:eastAsia="uk-UA"/>
              </w:rPr>
              <w:t xml:space="preserve"> </w:t>
            </w:r>
            <w:r w:rsidRPr="003E5E0B">
              <w:rPr>
                <w:color w:val="000000"/>
                <w:sz w:val="28"/>
                <w:szCs w:val="28"/>
                <w:lang w:val="uk-UA" w:eastAsia="uk-UA"/>
              </w:rPr>
              <w:t>Н2У</w:t>
            </w:r>
            <w:r>
              <w:rPr>
                <w:color w:val="000000"/>
                <w:sz w:val="28"/>
                <w:szCs w:val="28"/>
                <w:lang w:val="uk-UA" w:eastAsia="uk-UA"/>
              </w:rPr>
              <w:t>, Н1П, Н2П</w:t>
            </w:r>
          </w:p>
        </w:tc>
        <w:tc>
          <w:tcPr>
            <w:tcW w:w="1559"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1383"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Pr>
                <w:color w:val="000000"/>
                <w:sz w:val="28"/>
                <w:szCs w:val="28"/>
                <w:lang w:val="uk-UA" w:eastAsia="uk-UA"/>
              </w:rPr>
              <w:t>8</w:t>
            </w:r>
          </w:p>
        </w:tc>
      </w:tr>
      <w:tr w:rsidR="00C6024A" w:rsidRPr="003E5E0B" w:rsidTr="00003FE4">
        <w:trPr>
          <w:trHeight w:val="141"/>
          <w:jc w:val="center"/>
        </w:trPr>
        <w:tc>
          <w:tcPr>
            <w:tcW w:w="648"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6</w:t>
            </w:r>
          </w:p>
        </w:tc>
        <w:tc>
          <w:tcPr>
            <w:tcW w:w="2437"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Вхідні світлофори</w:t>
            </w:r>
          </w:p>
        </w:tc>
        <w:tc>
          <w:tcPr>
            <w:tcW w:w="709"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Pr>
                <w:color w:val="000000"/>
                <w:sz w:val="28"/>
                <w:szCs w:val="28"/>
                <w:lang w:val="uk-UA" w:eastAsia="uk-UA"/>
              </w:rPr>
              <w:t>4</w:t>
            </w:r>
          </w:p>
        </w:tc>
        <w:tc>
          <w:tcPr>
            <w:tcW w:w="2835"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Pr>
                <w:color w:val="000000"/>
                <w:sz w:val="28"/>
                <w:szCs w:val="28"/>
                <w:lang w:val="uk-UA" w:eastAsia="uk-UA"/>
              </w:rPr>
              <w:t>Ч, ЧД, Н, НД</w:t>
            </w:r>
          </w:p>
        </w:tc>
        <w:tc>
          <w:tcPr>
            <w:tcW w:w="1559"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4</w:t>
            </w:r>
          </w:p>
        </w:tc>
        <w:tc>
          <w:tcPr>
            <w:tcW w:w="1383" w:type="dxa"/>
            <w:tcBorders>
              <w:top w:val="single" w:sz="4" w:space="0" w:color="auto"/>
              <w:left w:val="single" w:sz="4" w:space="0" w:color="auto"/>
              <w:bottom w:val="single" w:sz="4" w:space="0" w:color="auto"/>
              <w:right w:val="single" w:sz="4" w:space="0" w:color="auto"/>
            </w:tcBorders>
            <w:vAlign w:val="center"/>
          </w:tcPr>
          <w:p w:rsidR="00C6024A" w:rsidRPr="003E5E0B" w:rsidRDefault="00C6024A" w:rsidP="00003FE4">
            <w:pPr>
              <w:tabs>
                <w:tab w:val="center" w:pos="4153"/>
                <w:tab w:val="right" w:pos="8306"/>
              </w:tabs>
              <w:jc w:val="center"/>
              <w:rPr>
                <w:color w:val="000000"/>
                <w:sz w:val="28"/>
                <w:szCs w:val="28"/>
                <w:lang w:val="uk-UA" w:eastAsia="uk-UA"/>
              </w:rPr>
            </w:pPr>
            <w:r>
              <w:rPr>
                <w:color w:val="000000"/>
                <w:sz w:val="28"/>
                <w:szCs w:val="28"/>
                <w:lang w:val="uk-UA" w:eastAsia="uk-UA"/>
              </w:rPr>
              <w:t>16</w:t>
            </w:r>
          </w:p>
        </w:tc>
      </w:tr>
    </w:tbl>
    <w:p w:rsidR="007800C7" w:rsidRDefault="007800C7" w:rsidP="007800C7">
      <w:pPr>
        <w:spacing w:line="360" w:lineRule="auto"/>
        <w:ind w:firstLine="709"/>
        <w:jc w:val="both"/>
        <w:rPr>
          <w:color w:val="000000"/>
          <w:sz w:val="28"/>
          <w:szCs w:val="28"/>
          <w:lang w:val="uk-UA" w:eastAsia="uk-UA"/>
        </w:rPr>
      </w:pPr>
    </w:p>
    <w:p w:rsidR="009F22AE" w:rsidRDefault="009F22AE" w:rsidP="007800C7">
      <w:pPr>
        <w:spacing w:line="360" w:lineRule="auto"/>
        <w:ind w:firstLine="709"/>
        <w:jc w:val="both"/>
        <w:rPr>
          <w:color w:val="000000"/>
          <w:sz w:val="28"/>
          <w:szCs w:val="28"/>
          <w:lang w:val="uk-UA" w:eastAsia="uk-UA"/>
        </w:rPr>
      </w:pPr>
    </w:p>
    <w:p w:rsidR="009F22AE" w:rsidRDefault="00C3367A" w:rsidP="009F22AE">
      <w:pPr>
        <w:spacing w:line="360" w:lineRule="auto"/>
        <w:ind w:firstLine="709"/>
        <w:jc w:val="both"/>
        <w:rPr>
          <w:color w:val="000000"/>
          <w:sz w:val="28"/>
          <w:szCs w:val="28"/>
          <w:lang w:val="uk-UA"/>
        </w:rPr>
      </w:pPr>
      <w:r>
        <w:rPr>
          <w:noProof/>
          <w:color w:val="000000"/>
          <w:sz w:val="28"/>
          <w:szCs w:val="28"/>
          <w:lang w:val="uk-UA" w:eastAsia="uk-UA"/>
        </w:rPr>
        <w:lastRenderedPageBreak/>
        <w:pict>
          <v:group id="_x0000_s1640" style="position:absolute;left:0;text-align:left;margin-left:56.9pt;margin-top:21pt;width:518.8pt;height:801.15pt;z-index:251674624;mso-position-horizontal-relative:page;mso-position-vertical-relative:page" coordsize="20000,20000">
            <v:rect id="_x0000_s1641" style="position:absolute;width:20000;height:20000" filled="f" strokeweight="2pt"/>
            <v:line id="_x0000_s1642" style="position:absolute" from="1093,18949" to="1095,19989" strokeweight="2pt"/>
            <v:line id="_x0000_s1643" style="position:absolute" from="10,18941" to="19977,18942" strokeweight="2pt"/>
            <v:line id="_x0000_s1644" style="position:absolute" from="2186,18949" to="2188,19989" strokeweight="2pt"/>
            <v:line id="_x0000_s1645" style="position:absolute" from="4919,18949" to="4921,19989" strokeweight="2pt"/>
            <v:line id="_x0000_s1646" style="position:absolute" from="6557,18959" to="6559,19989" strokeweight="2pt"/>
            <v:line id="_x0000_s1647" style="position:absolute" from="7650,18949" to="7652,19979" strokeweight="2pt"/>
            <v:line id="_x0000_s1648" style="position:absolute" from="18905,18949" to="18909,19989" strokeweight="2pt"/>
            <v:line id="_x0000_s1649" style="position:absolute" from="10,19293" to="7631,19295" strokeweight="1pt"/>
            <v:line id="_x0000_s1650" style="position:absolute" from="10,19646" to="7631,19647" strokeweight="2pt"/>
            <v:line id="_x0000_s1651" style="position:absolute" from="18919,19296" to="19990,19297" strokeweight="1pt"/>
            <v:rect id="_x0000_s1652" style="position:absolute;left:54;top:19660;width:1000;height:309" filled="f" stroked="f" strokeweight=".25pt">
              <v:textbox style="mso-next-textbox:#_x0000_s1652" inset="1pt,1pt,1pt,1pt">
                <w:txbxContent>
                  <w:p w:rsidR="009119BF" w:rsidRDefault="009119BF" w:rsidP="008D02F2">
                    <w:pPr>
                      <w:pStyle w:val="a3"/>
                      <w:jc w:val="center"/>
                      <w:rPr>
                        <w:sz w:val="18"/>
                      </w:rPr>
                    </w:pPr>
                    <w:proofErr w:type="spellStart"/>
                    <w:r>
                      <w:rPr>
                        <w:sz w:val="18"/>
                      </w:rPr>
                      <w:t>Зм</w:t>
                    </w:r>
                    <w:proofErr w:type="spellEnd"/>
                    <w:r>
                      <w:rPr>
                        <w:sz w:val="18"/>
                      </w:rPr>
                      <w:t>.</w:t>
                    </w:r>
                  </w:p>
                </w:txbxContent>
              </v:textbox>
            </v:rect>
            <v:rect id="_x0000_s1653" style="position:absolute;left:1139;top:19660;width:1001;height:309" filled="f" stroked="f" strokeweight=".25pt">
              <v:textbox style="mso-next-textbox:#_x0000_s1653" inset="1pt,1pt,1pt,1pt">
                <w:txbxContent>
                  <w:p w:rsidR="009119BF" w:rsidRDefault="009119BF" w:rsidP="008D02F2">
                    <w:pPr>
                      <w:pStyle w:val="a3"/>
                      <w:jc w:val="center"/>
                      <w:rPr>
                        <w:sz w:val="18"/>
                      </w:rPr>
                    </w:pPr>
                    <w:r>
                      <w:rPr>
                        <w:sz w:val="18"/>
                      </w:rPr>
                      <w:t>Арк.</w:t>
                    </w:r>
                  </w:p>
                </w:txbxContent>
              </v:textbox>
            </v:rect>
            <v:rect id="_x0000_s1654" style="position:absolute;left:2267;top:19660;width:2573;height:309" filled="f" stroked="f" strokeweight=".25pt">
              <v:textbox style="mso-next-textbox:#_x0000_s1654" inset="1pt,1pt,1pt,1pt">
                <w:txbxContent>
                  <w:p w:rsidR="009119BF" w:rsidRDefault="009119BF" w:rsidP="008D02F2">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655" style="position:absolute;left:4983;top:19660;width:1534;height:309" filled="f" stroked="f" strokeweight=".25pt">
              <v:textbox style="mso-next-textbox:#_x0000_s1655" inset="1pt,1pt,1pt,1pt">
                <w:txbxContent>
                  <w:p w:rsidR="009119BF" w:rsidRDefault="009119BF" w:rsidP="008D02F2">
                    <w:pPr>
                      <w:pStyle w:val="a3"/>
                      <w:jc w:val="center"/>
                      <w:rPr>
                        <w:sz w:val="18"/>
                      </w:rPr>
                    </w:pPr>
                    <w:r>
                      <w:rPr>
                        <w:sz w:val="18"/>
                      </w:rPr>
                      <w:t>Підпис</w:t>
                    </w:r>
                  </w:p>
                </w:txbxContent>
              </v:textbox>
            </v:rect>
            <v:rect id="_x0000_s1656" style="position:absolute;left:6604;top:19660;width:1000;height:309" filled="f" stroked="f" strokeweight=".25pt">
              <v:textbox style="mso-next-textbox:#_x0000_s1656" inset="1pt,1pt,1pt,1pt">
                <w:txbxContent>
                  <w:p w:rsidR="009119BF" w:rsidRDefault="009119BF" w:rsidP="008D02F2">
                    <w:pPr>
                      <w:pStyle w:val="a3"/>
                      <w:jc w:val="center"/>
                      <w:rPr>
                        <w:sz w:val="18"/>
                      </w:rPr>
                    </w:pPr>
                    <w:r>
                      <w:rPr>
                        <w:sz w:val="18"/>
                      </w:rPr>
                      <w:t>Дата</w:t>
                    </w:r>
                  </w:p>
                </w:txbxContent>
              </v:textbox>
            </v:rect>
            <v:rect id="_x0000_s1657" style="position:absolute;left:18949;top:18977;width:1001;height:309" filled="f" stroked="f" strokeweight=".25pt">
              <v:textbox style="mso-next-textbox:#_x0000_s1657" inset="1pt,1pt,1pt,1pt">
                <w:txbxContent>
                  <w:p w:rsidR="009119BF" w:rsidRDefault="009119BF" w:rsidP="008D02F2">
                    <w:pPr>
                      <w:pStyle w:val="a3"/>
                      <w:jc w:val="center"/>
                      <w:rPr>
                        <w:sz w:val="18"/>
                      </w:rPr>
                    </w:pPr>
                    <w:r>
                      <w:rPr>
                        <w:sz w:val="18"/>
                      </w:rPr>
                      <w:t>Арк.</w:t>
                    </w:r>
                  </w:p>
                </w:txbxContent>
              </v:textbox>
            </v:rect>
            <v:rect id="_x0000_s1658" style="position:absolute;left:18949;top:19435;width:1001;height:423" filled="f" stroked="f" strokeweight=".25pt">
              <v:textbox style="mso-next-textbox:#_x0000_s1658" inset="1pt,1pt,1pt,1pt">
                <w:txbxContent>
                  <w:p w:rsidR="009119BF" w:rsidRDefault="0035261A" w:rsidP="008D02F2">
                    <w:pPr>
                      <w:pStyle w:val="a3"/>
                      <w:jc w:val="center"/>
                      <w:rPr>
                        <w:sz w:val="24"/>
                      </w:rPr>
                    </w:pPr>
                    <w:r>
                      <w:rPr>
                        <w:sz w:val="24"/>
                      </w:rPr>
                      <w:t>36</w:t>
                    </w:r>
                  </w:p>
                </w:txbxContent>
              </v:textbox>
            </v:rect>
            <v:rect id="_x0000_s1659" style="position:absolute;left:7745;top:19221;width:11075;height:477" filled="f" stroked="f" strokeweight=".25pt">
              <v:textbox style="mso-next-textbox:#_x0000_s1659" inset="1pt,1pt,1pt,1pt">
                <w:txbxContent>
                  <w:p w:rsidR="009119BF" w:rsidRPr="00CC7DC7" w:rsidRDefault="009119BF" w:rsidP="008D02F2">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9F22AE">
        <w:rPr>
          <w:color w:val="000000"/>
          <w:sz w:val="28"/>
          <w:szCs w:val="28"/>
          <w:lang w:val="uk-UA" w:eastAsia="uk-UA"/>
        </w:rPr>
        <w:t xml:space="preserve">Продовження таблиці </w:t>
      </w:r>
      <w:r w:rsidR="009F22AE">
        <w:rPr>
          <w:color w:val="000000"/>
          <w:sz w:val="28"/>
          <w:szCs w:val="28"/>
          <w:lang w:val="uk-UA"/>
        </w:rPr>
        <w:t>3.3 – Визначення необхідної кількості входів</w:t>
      </w:r>
    </w:p>
    <w:p w:rsidR="009F22AE" w:rsidRDefault="009F22AE" w:rsidP="007800C7">
      <w:pPr>
        <w:spacing w:line="360" w:lineRule="auto"/>
        <w:ind w:firstLine="709"/>
        <w:jc w:val="both"/>
        <w:rPr>
          <w:color w:val="000000"/>
          <w:sz w:val="28"/>
          <w:szCs w:val="28"/>
          <w:lang w:val="uk-UA" w:eastAsia="uk-UA"/>
        </w:rPr>
      </w:pPr>
    </w:p>
    <w:tbl>
      <w:tblPr>
        <w:tblW w:w="0" w:type="auto"/>
        <w:jc w:val="center"/>
        <w:tblLayout w:type="fixed"/>
        <w:tblLook w:val="01E0"/>
      </w:tblPr>
      <w:tblGrid>
        <w:gridCol w:w="648"/>
        <w:gridCol w:w="2437"/>
        <w:gridCol w:w="709"/>
        <w:gridCol w:w="2835"/>
        <w:gridCol w:w="1559"/>
        <w:gridCol w:w="1383"/>
      </w:tblGrid>
      <w:tr w:rsidR="009F22AE" w:rsidRPr="003E5E0B" w:rsidTr="009F22AE">
        <w:trPr>
          <w:trHeight w:val="354"/>
          <w:jc w:val="center"/>
        </w:trPr>
        <w:tc>
          <w:tcPr>
            <w:tcW w:w="648"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2437"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w:t>
            </w:r>
          </w:p>
        </w:tc>
        <w:tc>
          <w:tcPr>
            <w:tcW w:w="70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3</w:t>
            </w:r>
          </w:p>
        </w:tc>
        <w:tc>
          <w:tcPr>
            <w:tcW w:w="2835"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9F22AE">
            <w:pPr>
              <w:jc w:val="center"/>
              <w:rPr>
                <w:color w:val="000000"/>
                <w:sz w:val="28"/>
                <w:szCs w:val="28"/>
                <w:lang w:val="uk-UA" w:eastAsia="uk-UA"/>
              </w:rPr>
            </w:pPr>
            <w:r w:rsidRPr="003E5E0B">
              <w:rPr>
                <w:color w:val="000000"/>
                <w:sz w:val="28"/>
                <w:szCs w:val="28"/>
                <w:lang w:val="uk-UA" w:eastAsia="uk-UA"/>
              </w:rPr>
              <w:t>4</w:t>
            </w:r>
          </w:p>
        </w:tc>
        <w:tc>
          <w:tcPr>
            <w:tcW w:w="155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5</w:t>
            </w:r>
          </w:p>
        </w:tc>
        <w:tc>
          <w:tcPr>
            <w:tcW w:w="1383"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6</w:t>
            </w:r>
          </w:p>
        </w:tc>
      </w:tr>
      <w:tr w:rsidR="009F22AE" w:rsidRPr="003E5E0B" w:rsidTr="00003FE4">
        <w:trPr>
          <w:trHeight w:val="1088"/>
          <w:jc w:val="center"/>
        </w:trPr>
        <w:tc>
          <w:tcPr>
            <w:tcW w:w="648"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7</w:t>
            </w:r>
          </w:p>
        </w:tc>
        <w:tc>
          <w:tcPr>
            <w:tcW w:w="2437"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Вихідні і маршрутні світлофори</w:t>
            </w:r>
          </w:p>
        </w:tc>
        <w:tc>
          <w:tcPr>
            <w:tcW w:w="70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Pr>
                <w:color w:val="000000"/>
                <w:sz w:val="28"/>
                <w:szCs w:val="28"/>
                <w:lang w:val="uk-UA" w:eastAsia="uk-UA"/>
              </w:rPr>
              <w:t>11</w:t>
            </w:r>
          </w:p>
        </w:tc>
        <w:tc>
          <w:tcPr>
            <w:tcW w:w="2835"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jc w:val="center"/>
              <w:rPr>
                <w:color w:val="000000"/>
                <w:sz w:val="28"/>
                <w:szCs w:val="28"/>
                <w:lang w:val="uk-UA" w:eastAsia="uk-UA"/>
              </w:rPr>
            </w:pPr>
            <w:r>
              <w:rPr>
                <w:color w:val="000000"/>
                <w:sz w:val="28"/>
                <w:szCs w:val="28"/>
                <w:lang w:val="uk-UA" w:eastAsia="uk-UA"/>
              </w:rPr>
              <w:t>Н</w:t>
            </w:r>
            <w:r>
              <w:rPr>
                <w:color w:val="000000"/>
                <w:sz w:val="28"/>
                <w:szCs w:val="28"/>
                <w:lang w:val="en-US" w:eastAsia="uk-UA"/>
              </w:rPr>
              <w:t>I</w:t>
            </w:r>
            <w:r>
              <w:rPr>
                <w:color w:val="000000"/>
                <w:sz w:val="28"/>
                <w:szCs w:val="28"/>
                <w:lang w:val="uk-UA" w:eastAsia="uk-UA"/>
              </w:rPr>
              <w:t>, Н3, Н5, Н6, Н7, Н9, ЧІІ, Ч4, Ч6, Ч7, Ч9</w:t>
            </w:r>
          </w:p>
        </w:tc>
        <w:tc>
          <w:tcPr>
            <w:tcW w:w="155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w:t>
            </w:r>
          </w:p>
        </w:tc>
        <w:tc>
          <w:tcPr>
            <w:tcW w:w="1383"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Pr>
                <w:color w:val="000000"/>
                <w:sz w:val="28"/>
                <w:szCs w:val="28"/>
                <w:lang w:val="uk-UA" w:eastAsia="uk-UA"/>
              </w:rPr>
              <w:t>22</w:t>
            </w:r>
          </w:p>
        </w:tc>
      </w:tr>
      <w:tr w:rsidR="009F22AE" w:rsidRPr="003E5E0B" w:rsidTr="00003FE4">
        <w:trPr>
          <w:trHeight w:val="2124"/>
          <w:jc w:val="center"/>
        </w:trPr>
        <w:tc>
          <w:tcPr>
            <w:tcW w:w="648"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8</w:t>
            </w:r>
          </w:p>
        </w:tc>
        <w:tc>
          <w:tcPr>
            <w:tcW w:w="2437"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Маневрові світлофори</w:t>
            </w:r>
          </w:p>
        </w:tc>
        <w:tc>
          <w:tcPr>
            <w:tcW w:w="70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Pr>
                <w:color w:val="000000"/>
                <w:sz w:val="28"/>
                <w:szCs w:val="28"/>
                <w:lang w:val="uk-UA" w:eastAsia="uk-UA"/>
              </w:rPr>
              <w:t>29</w:t>
            </w:r>
          </w:p>
        </w:tc>
        <w:tc>
          <w:tcPr>
            <w:tcW w:w="2835"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Pr>
                <w:color w:val="000000"/>
                <w:sz w:val="28"/>
                <w:szCs w:val="28"/>
                <w:lang w:val="uk-UA" w:eastAsia="uk-UA"/>
              </w:rPr>
              <w:t>М1, М2, М3, М4, М5, М6, М7, М8, М9, М10, М11, М12, М13, М14, М15, М16, М17, М18, М19, М20, М21, М22, М23, М24, М25, М26, М27, М28, М29</w:t>
            </w:r>
          </w:p>
        </w:tc>
        <w:tc>
          <w:tcPr>
            <w:tcW w:w="155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1383"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Pr>
                <w:color w:val="000000"/>
                <w:sz w:val="28"/>
                <w:szCs w:val="28"/>
                <w:lang w:val="uk-UA" w:eastAsia="uk-UA"/>
              </w:rPr>
              <w:t>29</w:t>
            </w:r>
          </w:p>
        </w:tc>
      </w:tr>
      <w:tr w:rsidR="009F22AE" w:rsidRPr="003E5E0B" w:rsidTr="00003FE4">
        <w:trPr>
          <w:trHeight w:val="64"/>
          <w:jc w:val="center"/>
        </w:trPr>
        <w:tc>
          <w:tcPr>
            <w:tcW w:w="648"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9</w:t>
            </w:r>
          </w:p>
        </w:tc>
        <w:tc>
          <w:tcPr>
            <w:tcW w:w="2437"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Відміна</w:t>
            </w:r>
          </w:p>
        </w:tc>
        <w:tc>
          <w:tcPr>
            <w:tcW w:w="70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4</w:t>
            </w:r>
          </w:p>
        </w:tc>
        <w:tc>
          <w:tcPr>
            <w:tcW w:w="2835"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eastAsia="uk-UA"/>
              </w:rPr>
              <w:t>ОГ</w:t>
            </w:r>
            <w:r>
              <w:rPr>
                <w:color w:val="000000"/>
                <w:sz w:val="28"/>
                <w:szCs w:val="28"/>
                <w:lang w:val="uk-UA" w:eastAsia="uk-UA"/>
              </w:rPr>
              <w:t>,</w:t>
            </w:r>
            <w:r w:rsidRPr="003E5E0B">
              <w:rPr>
                <w:vanish/>
                <w:color w:val="000000"/>
                <w:sz w:val="28"/>
                <w:szCs w:val="28"/>
                <w:lang w:eastAsia="uk-UA"/>
              </w:rPr>
              <w:t>,</w:t>
            </w:r>
            <w:r w:rsidRPr="003E5E0B">
              <w:rPr>
                <w:color w:val="000000"/>
                <w:sz w:val="28"/>
                <w:szCs w:val="28"/>
                <w:lang w:val="uk-UA" w:eastAsia="uk-UA"/>
              </w:rPr>
              <w:t>ОС</w:t>
            </w:r>
            <w:proofErr w:type="gramStart"/>
            <w:r w:rsidRPr="003E5E0B">
              <w:rPr>
                <w:color w:val="000000"/>
                <w:sz w:val="28"/>
                <w:szCs w:val="28"/>
                <w:lang w:val="uk-UA" w:eastAsia="uk-UA"/>
              </w:rPr>
              <w:t>,О</w:t>
            </w:r>
            <w:proofErr w:type="gramEnd"/>
            <w:r w:rsidRPr="003E5E0B">
              <w:rPr>
                <w:color w:val="000000"/>
                <w:sz w:val="28"/>
                <w:szCs w:val="28"/>
                <w:lang w:val="uk-UA" w:eastAsia="uk-UA"/>
              </w:rPr>
              <w:t>П,ОМ</w:t>
            </w:r>
          </w:p>
        </w:tc>
        <w:tc>
          <w:tcPr>
            <w:tcW w:w="155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1383"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4</w:t>
            </w:r>
          </w:p>
        </w:tc>
      </w:tr>
      <w:tr w:rsidR="009F22AE" w:rsidRPr="003E5E0B" w:rsidTr="00003FE4">
        <w:trPr>
          <w:trHeight w:val="1068"/>
          <w:jc w:val="center"/>
        </w:trPr>
        <w:tc>
          <w:tcPr>
            <w:tcW w:w="648"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10</w:t>
            </w:r>
          </w:p>
        </w:tc>
        <w:tc>
          <w:tcPr>
            <w:tcW w:w="2437"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Штучне розмикання</w:t>
            </w:r>
          </w:p>
        </w:tc>
        <w:tc>
          <w:tcPr>
            <w:tcW w:w="70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2835"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eastAsia="uk-UA"/>
              </w:rPr>
            </w:pPr>
            <w:r w:rsidRPr="003E5E0B">
              <w:rPr>
                <w:color w:val="000000"/>
                <w:sz w:val="28"/>
                <w:szCs w:val="28"/>
                <w:lang w:eastAsia="uk-UA"/>
              </w:rPr>
              <w:t>ИР</w:t>
            </w:r>
          </w:p>
        </w:tc>
        <w:tc>
          <w:tcPr>
            <w:tcW w:w="155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1383"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r>
      <w:tr w:rsidR="009F22AE" w:rsidRPr="003E5E0B" w:rsidTr="00003FE4">
        <w:trPr>
          <w:trHeight w:val="770"/>
          <w:jc w:val="center"/>
        </w:trPr>
        <w:tc>
          <w:tcPr>
            <w:tcW w:w="648"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11</w:t>
            </w:r>
          </w:p>
        </w:tc>
        <w:tc>
          <w:tcPr>
            <w:tcW w:w="2437"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Установка маршруту</w:t>
            </w:r>
          </w:p>
        </w:tc>
        <w:tc>
          <w:tcPr>
            <w:tcW w:w="70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4</w:t>
            </w:r>
          </w:p>
        </w:tc>
        <w:tc>
          <w:tcPr>
            <w:tcW w:w="2835"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eastAsia="uk-UA"/>
              </w:rPr>
            </w:pPr>
            <w:r>
              <w:rPr>
                <w:color w:val="000000"/>
                <w:sz w:val="28"/>
                <w:szCs w:val="28"/>
                <w:lang w:val="uk-UA" w:eastAsia="uk-UA"/>
              </w:rPr>
              <w:t>Н, Ч</w:t>
            </w:r>
            <w:r w:rsidRPr="003E5E0B">
              <w:rPr>
                <w:color w:val="000000"/>
                <w:sz w:val="28"/>
                <w:szCs w:val="28"/>
                <w:lang w:val="uk-UA" w:eastAsia="uk-UA"/>
              </w:rPr>
              <w:t>,</w:t>
            </w:r>
            <w:r>
              <w:rPr>
                <w:color w:val="000000"/>
                <w:sz w:val="28"/>
                <w:szCs w:val="28"/>
                <w:lang w:val="uk-UA" w:eastAsia="uk-UA"/>
              </w:rPr>
              <w:t xml:space="preserve"> </w:t>
            </w:r>
            <w:r w:rsidRPr="003E5E0B">
              <w:rPr>
                <w:color w:val="000000"/>
                <w:sz w:val="28"/>
                <w:szCs w:val="28"/>
                <w:lang w:eastAsia="uk-UA"/>
              </w:rPr>
              <w:t>НМ</w:t>
            </w:r>
            <w:r w:rsidRPr="003E5E0B">
              <w:rPr>
                <w:color w:val="000000"/>
                <w:sz w:val="28"/>
                <w:szCs w:val="28"/>
                <w:lang w:val="uk-UA" w:eastAsia="uk-UA"/>
              </w:rPr>
              <w:t>,</w:t>
            </w:r>
            <w:r>
              <w:rPr>
                <w:color w:val="000000"/>
                <w:sz w:val="28"/>
                <w:szCs w:val="28"/>
                <w:lang w:val="uk-UA" w:eastAsia="uk-UA"/>
              </w:rPr>
              <w:t xml:space="preserve"> Ч</w:t>
            </w:r>
            <w:r w:rsidRPr="003E5E0B">
              <w:rPr>
                <w:color w:val="000000"/>
                <w:sz w:val="28"/>
                <w:szCs w:val="28"/>
                <w:lang w:eastAsia="uk-UA"/>
              </w:rPr>
              <w:t>М</w:t>
            </w:r>
          </w:p>
        </w:tc>
        <w:tc>
          <w:tcPr>
            <w:tcW w:w="155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1383"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4</w:t>
            </w:r>
          </w:p>
        </w:tc>
      </w:tr>
      <w:tr w:rsidR="009F22AE" w:rsidRPr="003E5E0B" w:rsidTr="00003FE4">
        <w:trPr>
          <w:trHeight w:val="528"/>
          <w:jc w:val="center"/>
        </w:trPr>
        <w:tc>
          <w:tcPr>
            <w:tcW w:w="648"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12</w:t>
            </w:r>
          </w:p>
        </w:tc>
        <w:tc>
          <w:tcPr>
            <w:tcW w:w="2437"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Фідера</w:t>
            </w:r>
          </w:p>
        </w:tc>
        <w:tc>
          <w:tcPr>
            <w:tcW w:w="70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w:t>
            </w:r>
          </w:p>
        </w:tc>
        <w:tc>
          <w:tcPr>
            <w:tcW w:w="2835"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1Ф,</w:t>
            </w:r>
            <w:r>
              <w:rPr>
                <w:color w:val="000000"/>
                <w:sz w:val="28"/>
                <w:szCs w:val="28"/>
                <w:lang w:val="uk-UA" w:eastAsia="uk-UA"/>
              </w:rPr>
              <w:t xml:space="preserve"> </w:t>
            </w:r>
            <w:r w:rsidRPr="003E5E0B">
              <w:rPr>
                <w:color w:val="000000"/>
                <w:sz w:val="28"/>
                <w:szCs w:val="28"/>
                <w:lang w:val="uk-UA" w:eastAsia="uk-UA"/>
              </w:rPr>
              <w:t>2Ф</w:t>
            </w:r>
          </w:p>
        </w:tc>
        <w:tc>
          <w:tcPr>
            <w:tcW w:w="155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1383"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w:t>
            </w:r>
          </w:p>
        </w:tc>
      </w:tr>
      <w:tr w:rsidR="009F22AE" w:rsidRPr="003E5E0B" w:rsidTr="00003FE4">
        <w:trPr>
          <w:trHeight w:val="1584"/>
          <w:jc w:val="center"/>
        </w:trPr>
        <w:tc>
          <w:tcPr>
            <w:tcW w:w="648"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13</w:t>
            </w:r>
          </w:p>
        </w:tc>
        <w:tc>
          <w:tcPr>
            <w:tcW w:w="2437"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Контроль зайнятості перегону</w:t>
            </w:r>
          </w:p>
        </w:tc>
        <w:tc>
          <w:tcPr>
            <w:tcW w:w="70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w:t>
            </w:r>
          </w:p>
        </w:tc>
        <w:tc>
          <w:tcPr>
            <w:tcW w:w="2835"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НКП,</w:t>
            </w:r>
            <w:r>
              <w:rPr>
                <w:color w:val="000000"/>
                <w:sz w:val="28"/>
                <w:szCs w:val="28"/>
                <w:lang w:val="uk-UA" w:eastAsia="uk-UA"/>
              </w:rPr>
              <w:t xml:space="preserve"> </w:t>
            </w:r>
            <w:r w:rsidRPr="003E5E0B">
              <w:rPr>
                <w:color w:val="000000"/>
                <w:sz w:val="28"/>
                <w:szCs w:val="28"/>
                <w:lang w:val="uk-UA" w:eastAsia="uk-UA"/>
              </w:rPr>
              <w:t>ПКП</w:t>
            </w:r>
          </w:p>
        </w:tc>
        <w:tc>
          <w:tcPr>
            <w:tcW w:w="155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w:t>
            </w:r>
          </w:p>
        </w:tc>
        <w:tc>
          <w:tcPr>
            <w:tcW w:w="1383"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4</w:t>
            </w:r>
          </w:p>
        </w:tc>
      </w:tr>
      <w:tr w:rsidR="009F22AE" w:rsidRPr="003E5E0B" w:rsidTr="00003FE4">
        <w:trPr>
          <w:trHeight w:val="1110"/>
          <w:jc w:val="center"/>
        </w:trPr>
        <w:tc>
          <w:tcPr>
            <w:tcW w:w="648"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14</w:t>
            </w:r>
          </w:p>
        </w:tc>
        <w:tc>
          <w:tcPr>
            <w:tcW w:w="2437"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 xml:space="preserve">Напрям </w:t>
            </w:r>
            <w:r w:rsidRPr="003E5E0B">
              <w:rPr>
                <w:vanish/>
                <w:color w:val="000000"/>
                <w:sz w:val="28"/>
                <w:szCs w:val="28"/>
                <w:lang w:val="uk-UA" w:eastAsia="uk-UA"/>
              </w:rPr>
              <w:t xml:space="preserve"> </w:t>
            </w:r>
            <w:r w:rsidRPr="003E5E0B">
              <w:rPr>
                <w:color w:val="000000"/>
                <w:sz w:val="28"/>
                <w:szCs w:val="28"/>
                <w:lang w:val="uk-UA" w:eastAsia="uk-UA"/>
              </w:rPr>
              <w:t>руху на перегоні</w:t>
            </w:r>
          </w:p>
        </w:tc>
        <w:tc>
          <w:tcPr>
            <w:tcW w:w="70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4</w:t>
            </w:r>
          </w:p>
        </w:tc>
        <w:tc>
          <w:tcPr>
            <w:tcW w:w="2835"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Pr>
                <w:color w:val="000000"/>
                <w:sz w:val="28"/>
                <w:szCs w:val="28"/>
                <w:lang w:val="uk-UA" w:eastAsia="uk-UA"/>
              </w:rPr>
              <w:t>Ч</w:t>
            </w:r>
            <w:r w:rsidRPr="003E5E0B">
              <w:rPr>
                <w:color w:val="000000"/>
                <w:sz w:val="28"/>
                <w:szCs w:val="28"/>
                <w:lang w:val="uk-UA" w:eastAsia="uk-UA"/>
              </w:rPr>
              <w:t>П,</w:t>
            </w:r>
            <w:r>
              <w:rPr>
                <w:color w:val="000000"/>
                <w:sz w:val="28"/>
                <w:szCs w:val="28"/>
                <w:lang w:val="uk-UA" w:eastAsia="uk-UA"/>
              </w:rPr>
              <w:t xml:space="preserve"> Ч</w:t>
            </w:r>
            <w:r w:rsidRPr="003E5E0B">
              <w:rPr>
                <w:color w:val="000000"/>
                <w:sz w:val="28"/>
                <w:szCs w:val="28"/>
                <w:lang w:eastAsia="uk-UA"/>
              </w:rPr>
              <w:t>О</w:t>
            </w:r>
            <w:r w:rsidRPr="003E5E0B">
              <w:rPr>
                <w:color w:val="000000"/>
                <w:sz w:val="28"/>
                <w:szCs w:val="28"/>
                <w:lang w:val="uk-UA" w:eastAsia="uk-UA"/>
              </w:rPr>
              <w:t>,</w:t>
            </w:r>
            <w:r>
              <w:rPr>
                <w:color w:val="000000"/>
                <w:sz w:val="28"/>
                <w:szCs w:val="28"/>
                <w:lang w:val="uk-UA" w:eastAsia="uk-UA"/>
              </w:rPr>
              <w:t xml:space="preserve"> </w:t>
            </w:r>
            <w:r w:rsidRPr="003E5E0B">
              <w:rPr>
                <w:color w:val="000000"/>
                <w:sz w:val="28"/>
                <w:szCs w:val="28"/>
                <w:lang w:eastAsia="uk-UA"/>
              </w:rPr>
              <w:t>НП</w:t>
            </w:r>
            <w:r w:rsidRPr="003E5E0B">
              <w:rPr>
                <w:color w:val="000000"/>
                <w:sz w:val="28"/>
                <w:szCs w:val="28"/>
                <w:lang w:val="uk-UA" w:eastAsia="uk-UA"/>
              </w:rPr>
              <w:t>,</w:t>
            </w:r>
            <w:r>
              <w:rPr>
                <w:color w:val="000000"/>
                <w:sz w:val="28"/>
                <w:szCs w:val="28"/>
                <w:lang w:val="uk-UA" w:eastAsia="uk-UA"/>
              </w:rPr>
              <w:t xml:space="preserve"> </w:t>
            </w:r>
            <w:r w:rsidRPr="003E5E0B">
              <w:rPr>
                <w:color w:val="000000"/>
                <w:sz w:val="28"/>
                <w:szCs w:val="28"/>
                <w:lang w:val="uk-UA" w:eastAsia="uk-UA"/>
              </w:rPr>
              <w:t>НО</w:t>
            </w:r>
          </w:p>
        </w:tc>
        <w:tc>
          <w:tcPr>
            <w:tcW w:w="155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1383"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4</w:t>
            </w:r>
          </w:p>
        </w:tc>
      </w:tr>
      <w:tr w:rsidR="009F22AE" w:rsidRPr="003E5E0B" w:rsidTr="00003FE4">
        <w:trPr>
          <w:trHeight w:val="1123"/>
          <w:jc w:val="center"/>
        </w:trPr>
        <w:tc>
          <w:tcPr>
            <w:tcW w:w="648"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15</w:t>
            </w:r>
          </w:p>
        </w:tc>
        <w:tc>
          <w:tcPr>
            <w:tcW w:w="2437"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en-US" w:eastAsia="uk-UA"/>
              </w:rPr>
            </w:pPr>
            <w:r w:rsidRPr="003E5E0B">
              <w:rPr>
                <w:color w:val="000000"/>
                <w:sz w:val="28"/>
                <w:szCs w:val="28"/>
                <w:lang w:val="uk-UA" w:eastAsia="uk-UA"/>
              </w:rPr>
              <w:t>Подвійне зниження напруги</w:t>
            </w:r>
          </w:p>
        </w:tc>
        <w:tc>
          <w:tcPr>
            <w:tcW w:w="70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2835"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en-US" w:eastAsia="uk-UA"/>
              </w:rPr>
            </w:pPr>
            <w:r w:rsidRPr="003E5E0B">
              <w:rPr>
                <w:color w:val="000000"/>
                <w:sz w:val="28"/>
                <w:szCs w:val="28"/>
                <w:lang w:eastAsia="uk-UA"/>
              </w:rPr>
              <w:t>ДСН</w:t>
            </w:r>
          </w:p>
        </w:tc>
        <w:tc>
          <w:tcPr>
            <w:tcW w:w="155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1383"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r>
      <w:tr w:rsidR="009F22AE" w:rsidRPr="003E5E0B" w:rsidTr="00003FE4">
        <w:trPr>
          <w:trHeight w:val="1073"/>
          <w:jc w:val="center"/>
        </w:trPr>
        <w:tc>
          <w:tcPr>
            <w:tcW w:w="648"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16</w:t>
            </w:r>
          </w:p>
        </w:tc>
        <w:tc>
          <w:tcPr>
            <w:tcW w:w="2437"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Контроль перегорання запобіжників</w:t>
            </w:r>
          </w:p>
        </w:tc>
        <w:tc>
          <w:tcPr>
            <w:tcW w:w="70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2835"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en-US" w:eastAsia="uk-UA"/>
              </w:rPr>
            </w:pPr>
            <w:r w:rsidRPr="003E5E0B">
              <w:rPr>
                <w:color w:val="000000"/>
                <w:sz w:val="28"/>
                <w:szCs w:val="28"/>
                <w:lang w:eastAsia="uk-UA"/>
              </w:rPr>
              <w:t>КПА</w:t>
            </w:r>
          </w:p>
        </w:tc>
        <w:tc>
          <w:tcPr>
            <w:tcW w:w="155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1383"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r>
      <w:tr w:rsidR="009F22AE" w:rsidRPr="003E5E0B" w:rsidTr="00003FE4">
        <w:trPr>
          <w:trHeight w:val="142"/>
          <w:jc w:val="center"/>
        </w:trPr>
        <w:tc>
          <w:tcPr>
            <w:tcW w:w="648"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17</w:t>
            </w:r>
          </w:p>
        </w:tc>
        <w:tc>
          <w:tcPr>
            <w:tcW w:w="2437"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Макет стрілки</w:t>
            </w:r>
          </w:p>
        </w:tc>
        <w:tc>
          <w:tcPr>
            <w:tcW w:w="70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2835"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МАКЕТ</w:t>
            </w:r>
          </w:p>
        </w:tc>
        <w:tc>
          <w:tcPr>
            <w:tcW w:w="155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3</w:t>
            </w:r>
          </w:p>
        </w:tc>
        <w:tc>
          <w:tcPr>
            <w:tcW w:w="1383"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3</w:t>
            </w:r>
          </w:p>
        </w:tc>
      </w:tr>
      <w:tr w:rsidR="009F22AE" w:rsidRPr="003E5E0B" w:rsidTr="00003FE4">
        <w:trPr>
          <w:trHeight w:val="632"/>
          <w:jc w:val="center"/>
        </w:trPr>
        <w:tc>
          <w:tcPr>
            <w:tcW w:w="648"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18</w:t>
            </w:r>
          </w:p>
        </w:tc>
        <w:tc>
          <w:tcPr>
            <w:tcW w:w="2437"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en-US" w:eastAsia="uk-UA"/>
              </w:rPr>
            </w:pPr>
            <w:r w:rsidRPr="003E5E0B">
              <w:rPr>
                <w:color w:val="000000"/>
                <w:sz w:val="28"/>
                <w:szCs w:val="28"/>
                <w:lang w:val="uk-UA" w:eastAsia="uk-UA"/>
              </w:rPr>
              <w:t xml:space="preserve">Режим сигналів </w:t>
            </w:r>
            <w:r w:rsidRPr="003E5E0B">
              <w:rPr>
                <w:color w:val="000000"/>
                <w:sz w:val="28"/>
                <w:szCs w:val="28"/>
                <w:lang w:val="en-US" w:eastAsia="uk-UA"/>
              </w:rPr>
              <w:t>“</w:t>
            </w:r>
            <w:r w:rsidRPr="003E5E0B">
              <w:rPr>
                <w:color w:val="000000"/>
                <w:sz w:val="28"/>
                <w:szCs w:val="28"/>
                <w:lang w:val="uk-UA" w:eastAsia="uk-UA"/>
              </w:rPr>
              <w:t>День-Ніч</w:t>
            </w:r>
            <w:r w:rsidRPr="003E5E0B">
              <w:rPr>
                <w:color w:val="000000"/>
                <w:sz w:val="28"/>
                <w:szCs w:val="28"/>
                <w:lang w:val="en-US" w:eastAsia="uk-UA"/>
              </w:rPr>
              <w:t>”</w:t>
            </w:r>
          </w:p>
        </w:tc>
        <w:tc>
          <w:tcPr>
            <w:tcW w:w="70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w:t>
            </w:r>
          </w:p>
        </w:tc>
        <w:tc>
          <w:tcPr>
            <w:tcW w:w="2835"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eastAsia="uk-UA"/>
              </w:rPr>
              <w:t>ДН</w:t>
            </w:r>
            <w:r w:rsidRPr="003E5E0B">
              <w:rPr>
                <w:color w:val="000000"/>
                <w:sz w:val="28"/>
                <w:szCs w:val="28"/>
                <w:lang w:val="uk-UA" w:eastAsia="uk-UA"/>
              </w:rPr>
              <w:t>,</w:t>
            </w:r>
            <w:r>
              <w:rPr>
                <w:color w:val="000000"/>
                <w:sz w:val="28"/>
                <w:szCs w:val="28"/>
                <w:lang w:val="uk-UA" w:eastAsia="uk-UA"/>
              </w:rPr>
              <w:t xml:space="preserve"> </w:t>
            </w:r>
            <w:r w:rsidRPr="003E5E0B">
              <w:rPr>
                <w:color w:val="000000"/>
                <w:sz w:val="28"/>
                <w:szCs w:val="28"/>
                <w:lang w:eastAsia="uk-UA"/>
              </w:rPr>
              <w:t>НН</w:t>
            </w:r>
          </w:p>
        </w:tc>
        <w:tc>
          <w:tcPr>
            <w:tcW w:w="155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1383"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w:t>
            </w:r>
          </w:p>
        </w:tc>
      </w:tr>
      <w:tr w:rsidR="009F22AE" w:rsidRPr="003E5E0B" w:rsidTr="00003FE4">
        <w:trPr>
          <w:trHeight w:val="631"/>
          <w:jc w:val="center"/>
        </w:trPr>
        <w:tc>
          <w:tcPr>
            <w:tcW w:w="648"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19</w:t>
            </w:r>
          </w:p>
        </w:tc>
        <w:tc>
          <w:tcPr>
            <w:tcW w:w="2437"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en-US" w:eastAsia="uk-UA"/>
              </w:rPr>
            </w:pPr>
            <w:r w:rsidRPr="003E5E0B">
              <w:rPr>
                <w:color w:val="000000"/>
                <w:sz w:val="28"/>
                <w:szCs w:val="28"/>
                <w:lang w:val="uk-UA" w:eastAsia="uk-UA"/>
              </w:rPr>
              <w:t xml:space="preserve">Режим сигналів </w:t>
            </w:r>
            <w:r w:rsidRPr="003E5E0B">
              <w:rPr>
                <w:color w:val="000000"/>
                <w:sz w:val="28"/>
                <w:szCs w:val="28"/>
                <w:lang w:val="en-US" w:eastAsia="uk-UA"/>
              </w:rPr>
              <w:t>“</w:t>
            </w:r>
            <w:proofErr w:type="spellStart"/>
            <w:r w:rsidRPr="003E5E0B">
              <w:rPr>
                <w:color w:val="000000"/>
                <w:sz w:val="28"/>
                <w:szCs w:val="28"/>
                <w:lang w:val="uk-UA" w:eastAsia="uk-UA"/>
              </w:rPr>
              <w:t>Автомат.-Ручн</w:t>
            </w:r>
            <w:proofErr w:type="spellEnd"/>
            <w:r w:rsidRPr="003E5E0B">
              <w:rPr>
                <w:color w:val="000000"/>
                <w:sz w:val="28"/>
                <w:szCs w:val="28"/>
                <w:lang w:val="uk-UA" w:eastAsia="uk-UA"/>
              </w:rPr>
              <w:t>.</w:t>
            </w:r>
            <w:r w:rsidRPr="003E5E0B">
              <w:rPr>
                <w:color w:val="000000"/>
                <w:sz w:val="28"/>
                <w:szCs w:val="28"/>
                <w:lang w:val="en-US" w:eastAsia="uk-UA"/>
              </w:rPr>
              <w:t>”</w:t>
            </w:r>
          </w:p>
        </w:tc>
        <w:tc>
          <w:tcPr>
            <w:tcW w:w="70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w:t>
            </w:r>
          </w:p>
        </w:tc>
        <w:tc>
          <w:tcPr>
            <w:tcW w:w="2835"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АР,</w:t>
            </w:r>
            <w:r>
              <w:rPr>
                <w:color w:val="000000"/>
                <w:sz w:val="28"/>
                <w:szCs w:val="28"/>
                <w:lang w:val="uk-UA" w:eastAsia="uk-UA"/>
              </w:rPr>
              <w:t xml:space="preserve"> </w:t>
            </w:r>
            <w:r w:rsidRPr="003E5E0B">
              <w:rPr>
                <w:color w:val="000000"/>
                <w:sz w:val="28"/>
                <w:szCs w:val="28"/>
                <w:lang w:val="uk-UA" w:eastAsia="uk-UA"/>
              </w:rPr>
              <w:t>РР</w:t>
            </w:r>
          </w:p>
        </w:tc>
        <w:tc>
          <w:tcPr>
            <w:tcW w:w="155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1383"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w:t>
            </w:r>
          </w:p>
        </w:tc>
      </w:tr>
      <w:tr w:rsidR="009F22AE" w:rsidRPr="003E5E0B" w:rsidTr="00003FE4">
        <w:trPr>
          <w:trHeight w:val="165"/>
          <w:jc w:val="center"/>
        </w:trPr>
        <w:tc>
          <w:tcPr>
            <w:tcW w:w="648"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20</w:t>
            </w:r>
          </w:p>
        </w:tc>
        <w:tc>
          <w:tcPr>
            <w:tcW w:w="2437"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 xml:space="preserve">Контроль </w:t>
            </w:r>
            <w:r w:rsidRPr="003E5E0B">
              <w:rPr>
                <w:color w:val="000000"/>
                <w:sz w:val="28"/>
                <w:szCs w:val="28"/>
                <w:lang w:eastAsia="uk-UA"/>
              </w:rPr>
              <w:t>ДГА</w:t>
            </w:r>
          </w:p>
        </w:tc>
        <w:tc>
          <w:tcPr>
            <w:tcW w:w="70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2835"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eastAsia="uk-UA"/>
              </w:rPr>
              <w:t>Т-К</w:t>
            </w:r>
          </w:p>
        </w:tc>
        <w:tc>
          <w:tcPr>
            <w:tcW w:w="155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1383"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r>
    </w:tbl>
    <w:p w:rsidR="009F22AE" w:rsidRDefault="00C3367A" w:rsidP="009F22AE">
      <w:pPr>
        <w:spacing w:line="360" w:lineRule="auto"/>
        <w:ind w:firstLine="709"/>
        <w:jc w:val="both"/>
        <w:rPr>
          <w:color w:val="000000"/>
          <w:sz w:val="28"/>
          <w:szCs w:val="28"/>
          <w:lang w:val="uk-UA"/>
        </w:rPr>
      </w:pPr>
      <w:r>
        <w:rPr>
          <w:noProof/>
          <w:color w:val="000000"/>
          <w:sz w:val="28"/>
          <w:szCs w:val="28"/>
          <w:lang w:val="uk-UA" w:eastAsia="uk-UA"/>
        </w:rPr>
        <w:lastRenderedPageBreak/>
        <w:pict>
          <v:group id="_x0000_s1733" style="position:absolute;left:0;text-align:left;margin-left:56.9pt;margin-top:20.25pt;width:518.8pt;height:801.15pt;z-index:251675648;mso-position-horizontal-relative:page;mso-position-vertical-relative:page" coordsize="20000,20000">
            <v:rect id="_x0000_s1734" style="position:absolute;width:20000;height:20000" filled="f" strokeweight="2pt"/>
            <v:line id="_x0000_s1735" style="position:absolute" from="1093,18949" to="1095,19989" strokeweight="2pt"/>
            <v:line id="_x0000_s1736" style="position:absolute" from="10,18941" to="19977,18942" strokeweight="2pt"/>
            <v:line id="_x0000_s1737" style="position:absolute" from="2186,18949" to="2188,19989" strokeweight="2pt"/>
            <v:line id="_x0000_s1738" style="position:absolute" from="4919,18949" to="4921,19989" strokeweight="2pt"/>
            <v:line id="_x0000_s1739" style="position:absolute" from="6557,18959" to="6559,19989" strokeweight="2pt"/>
            <v:line id="_x0000_s1740" style="position:absolute" from="7650,18949" to="7652,19979" strokeweight="2pt"/>
            <v:line id="_x0000_s1741" style="position:absolute" from="18905,18949" to="18909,19989" strokeweight="2pt"/>
            <v:line id="_x0000_s1742" style="position:absolute" from="10,19293" to="7631,19295" strokeweight="1pt"/>
            <v:line id="_x0000_s1743" style="position:absolute" from="10,19646" to="7631,19647" strokeweight="2pt"/>
            <v:line id="_x0000_s1744" style="position:absolute" from="18919,19296" to="19990,19297" strokeweight="1pt"/>
            <v:rect id="_x0000_s1745" style="position:absolute;left:54;top:19660;width:1000;height:309" filled="f" stroked="f" strokeweight=".25pt">
              <v:textbox style="mso-next-textbox:#_x0000_s1745" inset="1pt,1pt,1pt,1pt">
                <w:txbxContent>
                  <w:p w:rsidR="009119BF" w:rsidRDefault="009119BF" w:rsidP="00B2740A">
                    <w:pPr>
                      <w:pStyle w:val="a3"/>
                      <w:jc w:val="center"/>
                      <w:rPr>
                        <w:sz w:val="18"/>
                      </w:rPr>
                    </w:pPr>
                    <w:proofErr w:type="spellStart"/>
                    <w:r>
                      <w:rPr>
                        <w:sz w:val="18"/>
                      </w:rPr>
                      <w:t>Зм</w:t>
                    </w:r>
                    <w:proofErr w:type="spellEnd"/>
                    <w:r>
                      <w:rPr>
                        <w:sz w:val="18"/>
                      </w:rPr>
                      <w:t>.</w:t>
                    </w:r>
                  </w:p>
                </w:txbxContent>
              </v:textbox>
            </v:rect>
            <v:rect id="_x0000_s1746" style="position:absolute;left:1139;top:19660;width:1001;height:309" filled="f" stroked="f" strokeweight=".25pt">
              <v:textbox style="mso-next-textbox:#_x0000_s1746" inset="1pt,1pt,1pt,1pt">
                <w:txbxContent>
                  <w:p w:rsidR="009119BF" w:rsidRDefault="009119BF" w:rsidP="00B2740A">
                    <w:pPr>
                      <w:pStyle w:val="a3"/>
                      <w:jc w:val="center"/>
                      <w:rPr>
                        <w:sz w:val="18"/>
                      </w:rPr>
                    </w:pPr>
                    <w:r>
                      <w:rPr>
                        <w:sz w:val="18"/>
                      </w:rPr>
                      <w:t>Арк.</w:t>
                    </w:r>
                  </w:p>
                </w:txbxContent>
              </v:textbox>
            </v:rect>
            <v:rect id="_x0000_s1747" style="position:absolute;left:2267;top:19660;width:2573;height:309" filled="f" stroked="f" strokeweight=".25pt">
              <v:textbox style="mso-next-textbox:#_x0000_s1747" inset="1pt,1pt,1pt,1pt">
                <w:txbxContent>
                  <w:p w:rsidR="009119BF" w:rsidRDefault="009119BF" w:rsidP="00B2740A">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748" style="position:absolute;left:4983;top:19660;width:1534;height:309" filled="f" stroked="f" strokeweight=".25pt">
              <v:textbox style="mso-next-textbox:#_x0000_s1748" inset="1pt,1pt,1pt,1pt">
                <w:txbxContent>
                  <w:p w:rsidR="009119BF" w:rsidRDefault="009119BF" w:rsidP="00B2740A">
                    <w:pPr>
                      <w:pStyle w:val="a3"/>
                      <w:jc w:val="center"/>
                      <w:rPr>
                        <w:sz w:val="18"/>
                      </w:rPr>
                    </w:pPr>
                    <w:r>
                      <w:rPr>
                        <w:sz w:val="18"/>
                      </w:rPr>
                      <w:t>Підпис</w:t>
                    </w:r>
                  </w:p>
                </w:txbxContent>
              </v:textbox>
            </v:rect>
            <v:rect id="_x0000_s1749" style="position:absolute;left:6604;top:19660;width:1000;height:309" filled="f" stroked="f" strokeweight=".25pt">
              <v:textbox style="mso-next-textbox:#_x0000_s1749" inset="1pt,1pt,1pt,1pt">
                <w:txbxContent>
                  <w:p w:rsidR="009119BF" w:rsidRDefault="009119BF" w:rsidP="00B2740A">
                    <w:pPr>
                      <w:pStyle w:val="a3"/>
                      <w:jc w:val="center"/>
                      <w:rPr>
                        <w:sz w:val="18"/>
                      </w:rPr>
                    </w:pPr>
                    <w:r>
                      <w:rPr>
                        <w:sz w:val="18"/>
                      </w:rPr>
                      <w:t>Дата</w:t>
                    </w:r>
                  </w:p>
                </w:txbxContent>
              </v:textbox>
            </v:rect>
            <v:rect id="_x0000_s1750" style="position:absolute;left:18949;top:18977;width:1001;height:309" filled="f" stroked="f" strokeweight=".25pt">
              <v:textbox style="mso-next-textbox:#_x0000_s1750" inset="1pt,1pt,1pt,1pt">
                <w:txbxContent>
                  <w:p w:rsidR="009119BF" w:rsidRDefault="009119BF" w:rsidP="00B2740A">
                    <w:pPr>
                      <w:pStyle w:val="a3"/>
                      <w:jc w:val="center"/>
                      <w:rPr>
                        <w:sz w:val="18"/>
                      </w:rPr>
                    </w:pPr>
                    <w:r>
                      <w:rPr>
                        <w:sz w:val="18"/>
                      </w:rPr>
                      <w:t>Арк.</w:t>
                    </w:r>
                  </w:p>
                </w:txbxContent>
              </v:textbox>
            </v:rect>
            <v:rect id="_x0000_s1751" style="position:absolute;left:18949;top:19435;width:1001;height:423" filled="f" stroked="f" strokeweight=".25pt">
              <v:textbox style="mso-next-textbox:#_x0000_s1751" inset="1pt,1pt,1pt,1pt">
                <w:txbxContent>
                  <w:p w:rsidR="009119BF" w:rsidRDefault="0035261A" w:rsidP="00B2740A">
                    <w:pPr>
                      <w:pStyle w:val="a3"/>
                      <w:jc w:val="center"/>
                      <w:rPr>
                        <w:sz w:val="24"/>
                      </w:rPr>
                    </w:pPr>
                    <w:r>
                      <w:rPr>
                        <w:sz w:val="24"/>
                      </w:rPr>
                      <w:t>37</w:t>
                    </w:r>
                  </w:p>
                </w:txbxContent>
              </v:textbox>
            </v:rect>
            <v:rect id="_x0000_s1752" style="position:absolute;left:7745;top:19221;width:11075;height:477" filled="f" stroked="f" strokeweight=".25pt">
              <v:textbox style="mso-next-textbox:#_x0000_s1752" inset="1pt,1pt,1pt,1pt">
                <w:txbxContent>
                  <w:p w:rsidR="009119BF" w:rsidRPr="00CC7DC7" w:rsidRDefault="009119BF" w:rsidP="00B2740A">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9F22AE">
        <w:rPr>
          <w:color w:val="000000"/>
          <w:sz w:val="28"/>
          <w:szCs w:val="28"/>
          <w:lang w:val="uk-UA" w:eastAsia="uk-UA"/>
        </w:rPr>
        <w:t xml:space="preserve">Продовження таблиці </w:t>
      </w:r>
      <w:r w:rsidR="009F22AE">
        <w:rPr>
          <w:color w:val="000000"/>
          <w:sz w:val="28"/>
          <w:szCs w:val="28"/>
          <w:lang w:val="uk-UA"/>
        </w:rPr>
        <w:t>3.3 – Визначення необхідної кількості входів</w:t>
      </w:r>
    </w:p>
    <w:p w:rsidR="009F22AE" w:rsidRDefault="009F22AE" w:rsidP="009F22AE">
      <w:pPr>
        <w:spacing w:line="360" w:lineRule="auto"/>
        <w:ind w:firstLine="709"/>
        <w:jc w:val="both"/>
        <w:rPr>
          <w:color w:val="000000"/>
          <w:sz w:val="28"/>
          <w:szCs w:val="28"/>
          <w:lang w:val="uk-UA"/>
        </w:rPr>
      </w:pPr>
    </w:p>
    <w:tbl>
      <w:tblPr>
        <w:tblW w:w="0" w:type="auto"/>
        <w:jc w:val="center"/>
        <w:tblLayout w:type="fixed"/>
        <w:tblLook w:val="01E0"/>
      </w:tblPr>
      <w:tblGrid>
        <w:gridCol w:w="648"/>
        <w:gridCol w:w="2437"/>
        <w:gridCol w:w="709"/>
        <w:gridCol w:w="2835"/>
        <w:gridCol w:w="1559"/>
        <w:gridCol w:w="1383"/>
      </w:tblGrid>
      <w:tr w:rsidR="009F22AE" w:rsidRPr="003E5E0B" w:rsidTr="009F22AE">
        <w:trPr>
          <w:trHeight w:val="311"/>
          <w:jc w:val="center"/>
        </w:trPr>
        <w:tc>
          <w:tcPr>
            <w:tcW w:w="648"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2437"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w:t>
            </w:r>
          </w:p>
        </w:tc>
        <w:tc>
          <w:tcPr>
            <w:tcW w:w="70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3</w:t>
            </w:r>
          </w:p>
        </w:tc>
        <w:tc>
          <w:tcPr>
            <w:tcW w:w="2835"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9F22AE">
            <w:pPr>
              <w:tabs>
                <w:tab w:val="center" w:pos="4153"/>
                <w:tab w:val="right" w:pos="8306"/>
              </w:tabs>
              <w:jc w:val="center"/>
              <w:rPr>
                <w:color w:val="000000"/>
                <w:sz w:val="28"/>
                <w:szCs w:val="28"/>
                <w:lang w:val="uk-UA" w:eastAsia="uk-UA"/>
              </w:rPr>
            </w:pPr>
            <w:r w:rsidRPr="003E5E0B">
              <w:rPr>
                <w:color w:val="000000"/>
                <w:sz w:val="28"/>
                <w:szCs w:val="28"/>
                <w:lang w:val="uk-UA" w:eastAsia="uk-UA"/>
              </w:rPr>
              <w:t>4</w:t>
            </w:r>
          </w:p>
        </w:tc>
        <w:tc>
          <w:tcPr>
            <w:tcW w:w="155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5</w:t>
            </w:r>
          </w:p>
        </w:tc>
        <w:tc>
          <w:tcPr>
            <w:tcW w:w="1383"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6</w:t>
            </w:r>
          </w:p>
        </w:tc>
      </w:tr>
      <w:tr w:rsidR="009F22AE" w:rsidRPr="003E5E0B" w:rsidTr="00003FE4">
        <w:trPr>
          <w:trHeight w:val="311"/>
          <w:jc w:val="center"/>
        </w:trPr>
        <w:tc>
          <w:tcPr>
            <w:tcW w:w="648"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21</w:t>
            </w:r>
          </w:p>
        </w:tc>
        <w:tc>
          <w:tcPr>
            <w:tcW w:w="2437"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Контроль батареї</w:t>
            </w:r>
          </w:p>
        </w:tc>
        <w:tc>
          <w:tcPr>
            <w:tcW w:w="70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2835"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Б</w:t>
            </w:r>
          </w:p>
        </w:tc>
        <w:tc>
          <w:tcPr>
            <w:tcW w:w="155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1383"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r>
      <w:tr w:rsidR="009F22AE" w:rsidRPr="003E5E0B" w:rsidTr="00003FE4">
        <w:trPr>
          <w:trHeight w:val="261"/>
          <w:jc w:val="center"/>
        </w:trPr>
        <w:tc>
          <w:tcPr>
            <w:tcW w:w="648"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22</w:t>
            </w:r>
          </w:p>
        </w:tc>
        <w:tc>
          <w:tcPr>
            <w:tcW w:w="2437"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«Земля»</w:t>
            </w:r>
          </w:p>
        </w:tc>
        <w:tc>
          <w:tcPr>
            <w:tcW w:w="70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2835"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З</w:t>
            </w:r>
          </w:p>
        </w:tc>
        <w:tc>
          <w:tcPr>
            <w:tcW w:w="155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1383"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r>
      <w:tr w:rsidR="009F22AE" w:rsidRPr="003E5E0B" w:rsidTr="00003FE4">
        <w:trPr>
          <w:trHeight w:val="609"/>
          <w:jc w:val="center"/>
        </w:trPr>
        <w:tc>
          <w:tcPr>
            <w:tcW w:w="648"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23</w:t>
            </w:r>
          </w:p>
        </w:tc>
        <w:tc>
          <w:tcPr>
            <w:tcW w:w="2437"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Дозвіл відправлення</w:t>
            </w:r>
          </w:p>
        </w:tc>
        <w:tc>
          <w:tcPr>
            <w:tcW w:w="70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w:t>
            </w:r>
          </w:p>
        </w:tc>
        <w:tc>
          <w:tcPr>
            <w:tcW w:w="2835"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eastAsia="uk-UA"/>
              </w:rPr>
              <w:t>РОП</w:t>
            </w:r>
            <w:r w:rsidRPr="003E5E0B">
              <w:rPr>
                <w:color w:val="000000"/>
                <w:sz w:val="28"/>
                <w:szCs w:val="28"/>
                <w:lang w:val="uk-UA" w:eastAsia="uk-UA"/>
              </w:rPr>
              <w:t>,</w:t>
            </w:r>
            <w:r>
              <w:rPr>
                <w:color w:val="000000"/>
                <w:sz w:val="28"/>
                <w:szCs w:val="28"/>
                <w:lang w:val="uk-UA" w:eastAsia="uk-UA"/>
              </w:rPr>
              <w:t xml:space="preserve"> </w:t>
            </w:r>
            <w:r w:rsidRPr="003E5E0B">
              <w:rPr>
                <w:color w:val="000000"/>
                <w:sz w:val="28"/>
                <w:szCs w:val="28"/>
                <w:lang w:val="uk-UA" w:eastAsia="uk-UA"/>
              </w:rPr>
              <w:t>РОЧ</w:t>
            </w:r>
          </w:p>
        </w:tc>
        <w:tc>
          <w:tcPr>
            <w:tcW w:w="1559"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1</w:t>
            </w:r>
          </w:p>
        </w:tc>
        <w:tc>
          <w:tcPr>
            <w:tcW w:w="1383"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003FE4">
            <w:pPr>
              <w:tabs>
                <w:tab w:val="center" w:pos="4153"/>
                <w:tab w:val="right" w:pos="8306"/>
              </w:tabs>
              <w:jc w:val="center"/>
              <w:rPr>
                <w:color w:val="000000"/>
                <w:sz w:val="28"/>
                <w:szCs w:val="28"/>
                <w:lang w:val="uk-UA" w:eastAsia="uk-UA"/>
              </w:rPr>
            </w:pPr>
            <w:r w:rsidRPr="003E5E0B">
              <w:rPr>
                <w:color w:val="000000"/>
                <w:sz w:val="28"/>
                <w:szCs w:val="28"/>
                <w:lang w:val="uk-UA" w:eastAsia="uk-UA"/>
              </w:rPr>
              <w:t>2</w:t>
            </w:r>
          </w:p>
        </w:tc>
      </w:tr>
      <w:tr w:rsidR="009F22AE" w:rsidRPr="003E5E0B" w:rsidTr="00003FE4">
        <w:trPr>
          <w:jc w:val="center"/>
        </w:trPr>
        <w:tc>
          <w:tcPr>
            <w:tcW w:w="8188" w:type="dxa"/>
            <w:gridSpan w:val="5"/>
            <w:tcBorders>
              <w:top w:val="single" w:sz="4" w:space="0" w:color="auto"/>
              <w:left w:val="single" w:sz="4" w:space="0" w:color="auto"/>
              <w:bottom w:val="single" w:sz="4" w:space="0" w:color="auto"/>
              <w:right w:val="single" w:sz="4" w:space="0" w:color="auto"/>
            </w:tcBorders>
            <w:vAlign w:val="center"/>
          </w:tcPr>
          <w:p w:rsidR="009F22AE" w:rsidRPr="003E5E0B" w:rsidRDefault="009F22AE" w:rsidP="009F22AE">
            <w:pPr>
              <w:tabs>
                <w:tab w:val="center" w:pos="4153"/>
                <w:tab w:val="right" w:pos="8306"/>
              </w:tabs>
              <w:jc w:val="center"/>
              <w:rPr>
                <w:color w:val="000000"/>
                <w:sz w:val="28"/>
                <w:szCs w:val="28"/>
                <w:lang w:val="uk-UA" w:eastAsia="uk-UA"/>
              </w:rPr>
            </w:pPr>
            <w:r w:rsidRPr="003E5E0B">
              <w:rPr>
                <w:color w:val="000000"/>
                <w:sz w:val="28"/>
                <w:szCs w:val="28"/>
                <w:lang w:val="uk-UA" w:eastAsia="uk-UA"/>
              </w:rPr>
              <w:t>Разом</w:t>
            </w:r>
          </w:p>
        </w:tc>
        <w:tc>
          <w:tcPr>
            <w:tcW w:w="1383" w:type="dxa"/>
            <w:tcBorders>
              <w:top w:val="single" w:sz="4" w:space="0" w:color="auto"/>
              <w:left w:val="single" w:sz="4" w:space="0" w:color="auto"/>
              <w:bottom w:val="single" w:sz="4" w:space="0" w:color="auto"/>
              <w:right w:val="single" w:sz="4" w:space="0" w:color="auto"/>
            </w:tcBorders>
            <w:vAlign w:val="center"/>
          </w:tcPr>
          <w:p w:rsidR="009F22AE" w:rsidRPr="003E5E0B" w:rsidRDefault="009F22AE" w:rsidP="009F22AE">
            <w:pPr>
              <w:tabs>
                <w:tab w:val="center" w:pos="4153"/>
                <w:tab w:val="right" w:pos="8306"/>
              </w:tabs>
              <w:jc w:val="center"/>
              <w:rPr>
                <w:color w:val="000000"/>
                <w:sz w:val="28"/>
                <w:szCs w:val="28"/>
                <w:lang w:val="uk-UA" w:eastAsia="uk-UA"/>
              </w:rPr>
            </w:pPr>
            <w:r>
              <w:rPr>
                <w:color w:val="000000"/>
                <w:sz w:val="28"/>
                <w:szCs w:val="28"/>
                <w:lang w:val="uk-UA" w:eastAsia="uk-UA"/>
              </w:rPr>
              <w:t>236</w:t>
            </w:r>
          </w:p>
        </w:tc>
      </w:tr>
    </w:tbl>
    <w:p w:rsidR="007800C7" w:rsidRDefault="007800C7" w:rsidP="009F22AE">
      <w:pPr>
        <w:shd w:val="clear" w:color="auto" w:fill="FFFFFF"/>
        <w:autoSpaceDE w:val="0"/>
        <w:autoSpaceDN w:val="0"/>
        <w:adjustRightInd w:val="0"/>
        <w:spacing w:line="360" w:lineRule="auto"/>
        <w:ind w:firstLine="709"/>
        <w:jc w:val="both"/>
        <w:rPr>
          <w:bCs/>
          <w:color w:val="000000"/>
          <w:sz w:val="28"/>
          <w:szCs w:val="28"/>
          <w:lang w:val="uk-UA" w:eastAsia="uk-UA"/>
        </w:rPr>
      </w:pPr>
    </w:p>
    <w:p w:rsidR="009F22AE" w:rsidRPr="00DF3154" w:rsidRDefault="009F22AE" w:rsidP="009F22AE">
      <w:pPr>
        <w:spacing w:line="360" w:lineRule="auto"/>
        <w:ind w:firstLine="709"/>
        <w:jc w:val="both"/>
        <w:rPr>
          <w:sz w:val="28"/>
          <w:szCs w:val="28"/>
        </w:rPr>
      </w:pPr>
      <w:r w:rsidRPr="00DF3154">
        <w:rPr>
          <w:iCs/>
          <w:color w:val="000000"/>
          <w:sz w:val="28"/>
          <w:szCs w:val="28"/>
          <w:lang w:val="uk-UA" w:eastAsia="uk-UA"/>
        </w:rPr>
        <w:t xml:space="preserve">У якості модуля вводу використовуємо модуль </w:t>
      </w:r>
      <w:r w:rsidRPr="00296E3D">
        <w:rPr>
          <w:sz w:val="28"/>
          <w:szCs w:val="28"/>
        </w:rPr>
        <w:t xml:space="preserve">140 </w:t>
      </w:r>
      <w:r w:rsidRPr="00296E3D">
        <w:rPr>
          <w:sz w:val="28"/>
          <w:szCs w:val="28"/>
          <w:lang w:val="en-US"/>
        </w:rPr>
        <w:t>DDI</w:t>
      </w:r>
      <w:r w:rsidRPr="00296E3D">
        <w:rPr>
          <w:sz w:val="28"/>
          <w:szCs w:val="28"/>
        </w:rPr>
        <w:t xml:space="preserve"> 353 00</w:t>
      </w:r>
      <w:r w:rsidRPr="00DF3154">
        <w:rPr>
          <w:sz w:val="28"/>
          <w:szCs w:val="28"/>
        </w:rPr>
        <w:t>–</w:t>
      </w:r>
      <w:r w:rsidRPr="00DF3154">
        <w:rPr>
          <w:sz w:val="28"/>
          <w:szCs w:val="28"/>
          <w:lang w:val="en-US"/>
        </w:rPr>
        <w:t> </w:t>
      </w:r>
      <w:r w:rsidRPr="00DF3154">
        <w:rPr>
          <w:sz w:val="28"/>
          <w:szCs w:val="28"/>
        </w:rPr>
        <w:t xml:space="preserve">блок </w:t>
      </w:r>
      <w:r>
        <w:rPr>
          <w:sz w:val="28"/>
          <w:szCs w:val="28"/>
          <w:lang w:val="uk-UA"/>
        </w:rPr>
        <w:t>з</w:t>
      </w:r>
      <w:r w:rsidRPr="00DF3154">
        <w:rPr>
          <w:sz w:val="28"/>
          <w:szCs w:val="28"/>
        </w:rPr>
        <w:t xml:space="preserve"> </w:t>
      </w:r>
      <w:r w:rsidRPr="00296E3D">
        <w:rPr>
          <w:sz w:val="28"/>
          <w:szCs w:val="28"/>
        </w:rPr>
        <w:t>32</w:t>
      </w:r>
      <w:r w:rsidRPr="00DF3154">
        <w:rPr>
          <w:sz w:val="28"/>
          <w:szCs w:val="28"/>
        </w:rPr>
        <w:t xml:space="preserve"> </w:t>
      </w:r>
      <w:proofErr w:type="spellStart"/>
      <w:r w:rsidRPr="00DF3154">
        <w:rPr>
          <w:sz w:val="28"/>
          <w:szCs w:val="28"/>
        </w:rPr>
        <w:t>дв</w:t>
      </w:r>
      <w:r>
        <w:rPr>
          <w:sz w:val="28"/>
          <w:szCs w:val="28"/>
          <w:lang w:val="uk-UA"/>
        </w:rPr>
        <w:t>ійковими</w:t>
      </w:r>
      <w:proofErr w:type="spellEnd"/>
      <w:r>
        <w:rPr>
          <w:sz w:val="28"/>
          <w:szCs w:val="28"/>
        </w:rPr>
        <w:t xml:space="preserve">ми входами </w:t>
      </w:r>
      <w:r>
        <w:rPr>
          <w:sz w:val="28"/>
          <w:szCs w:val="28"/>
          <w:lang w:val="uk-UA"/>
        </w:rPr>
        <w:t>з</w:t>
      </w:r>
      <w:r w:rsidRPr="00DF3154">
        <w:rPr>
          <w:sz w:val="28"/>
          <w:szCs w:val="28"/>
        </w:rPr>
        <w:t xml:space="preserve"> </w:t>
      </w:r>
      <w:r>
        <w:rPr>
          <w:sz w:val="28"/>
          <w:szCs w:val="28"/>
          <w:lang w:val="uk-UA"/>
        </w:rPr>
        <w:t>і</w:t>
      </w:r>
      <w:proofErr w:type="spellStart"/>
      <w:r w:rsidRPr="00DF3154">
        <w:rPr>
          <w:sz w:val="28"/>
          <w:szCs w:val="28"/>
        </w:rPr>
        <w:t>золяц</w:t>
      </w:r>
      <w:r>
        <w:rPr>
          <w:sz w:val="28"/>
          <w:szCs w:val="28"/>
          <w:lang w:val="uk-UA"/>
        </w:rPr>
        <w:t>ією</w:t>
      </w:r>
      <w:proofErr w:type="spellEnd"/>
      <w:r w:rsidRPr="00DF3154">
        <w:rPr>
          <w:sz w:val="28"/>
          <w:szCs w:val="28"/>
        </w:rPr>
        <w:t xml:space="preserve"> потенциала, на 24В пост</w:t>
      </w:r>
      <w:r>
        <w:rPr>
          <w:sz w:val="28"/>
          <w:szCs w:val="28"/>
          <w:lang w:val="uk-UA"/>
        </w:rPr>
        <w:t>і</w:t>
      </w:r>
      <w:proofErr w:type="spellStart"/>
      <w:r w:rsidRPr="00DF3154">
        <w:rPr>
          <w:sz w:val="28"/>
          <w:szCs w:val="28"/>
        </w:rPr>
        <w:t>ного</w:t>
      </w:r>
      <w:proofErr w:type="spellEnd"/>
      <w:r w:rsidRPr="00DF3154">
        <w:rPr>
          <w:sz w:val="28"/>
          <w:szCs w:val="28"/>
        </w:rPr>
        <w:t xml:space="preserve"> </w:t>
      </w:r>
      <w:r>
        <w:rPr>
          <w:sz w:val="28"/>
          <w:szCs w:val="28"/>
          <w:lang w:val="uk-UA"/>
        </w:rPr>
        <w:t>с</w:t>
      </w:r>
      <w:r w:rsidRPr="00DF3154">
        <w:rPr>
          <w:sz w:val="28"/>
          <w:szCs w:val="28"/>
        </w:rPr>
        <w:t>т</w:t>
      </w:r>
      <w:proofErr w:type="spellStart"/>
      <w:r>
        <w:rPr>
          <w:sz w:val="28"/>
          <w:szCs w:val="28"/>
          <w:lang w:val="uk-UA"/>
        </w:rPr>
        <w:t>руму</w:t>
      </w:r>
      <w:proofErr w:type="spellEnd"/>
      <w:r w:rsidRPr="00DF3154">
        <w:rPr>
          <w:sz w:val="28"/>
          <w:szCs w:val="28"/>
        </w:rPr>
        <w:t>.</w:t>
      </w:r>
    </w:p>
    <w:p w:rsidR="009F22AE" w:rsidRDefault="009F22AE" w:rsidP="009F22AE">
      <w:pPr>
        <w:spacing w:line="360" w:lineRule="auto"/>
        <w:ind w:firstLine="709"/>
        <w:jc w:val="both"/>
        <w:rPr>
          <w:iCs/>
          <w:color w:val="000000"/>
          <w:sz w:val="28"/>
          <w:szCs w:val="28"/>
          <w:lang w:val="uk-UA" w:eastAsia="uk-UA"/>
        </w:rPr>
      </w:pPr>
      <w:r>
        <w:rPr>
          <w:iCs/>
          <w:color w:val="000000"/>
          <w:sz w:val="28"/>
          <w:szCs w:val="28"/>
          <w:lang w:val="uk-UA" w:eastAsia="uk-UA"/>
        </w:rPr>
        <w:t xml:space="preserve">Необхідне число модулів  визначається з </w:t>
      </w:r>
      <w:r>
        <w:rPr>
          <w:iCs/>
          <w:vanish/>
          <w:color w:val="000000"/>
          <w:sz w:val="28"/>
          <w:szCs w:val="28"/>
          <w:lang w:val="uk-UA" w:eastAsia="uk-UA"/>
        </w:rPr>
        <w:t xml:space="preserve"> </w:t>
      </w:r>
      <w:r>
        <w:rPr>
          <w:iCs/>
          <w:color w:val="000000"/>
          <w:sz w:val="28"/>
          <w:szCs w:val="28"/>
          <w:lang w:val="uk-UA" w:eastAsia="uk-UA"/>
        </w:rPr>
        <w:t>виразу:</w:t>
      </w:r>
    </w:p>
    <w:p w:rsidR="009F22AE" w:rsidRDefault="009F22AE" w:rsidP="009F22AE">
      <w:pPr>
        <w:spacing w:line="360" w:lineRule="auto"/>
        <w:ind w:firstLine="709"/>
        <w:jc w:val="both"/>
        <w:rPr>
          <w:iCs/>
          <w:color w:val="000000"/>
          <w:sz w:val="28"/>
          <w:szCs w:val="28"/>
          <w:lang w:val="uk-UA" w:eastAsia="uk-UA"/>
        </w:rPr>
      </w:pPr>
    </w:p>
    <w:p w:rsidR="009F22AE" w:rsidRDefault="009F22AE" w:rsidP="009F22AE">
      <w:pPr>
        <w:spacing w:line="360" w:lineRule="auto"/>
        <w:ind w:firstLine="709"/>
        <w:jc w:val="both"/>
        <w:rPr>
          <w:color w:val="000000"/>
          <w:sz w:val="28"/>
          <w:szCs w:val="28"/>
          <w:lang w:val="uk-UA" w:eastAsia="uk-UA"/>
        </w:rPr>
      </w:pPr>
      <w:r>
        <w:rPr>
          <w:color w:val="000000"/>
          <w:sz w:val="28"/>
          <w:szCs w:val="28"/>
          <w:lang w:val="uk-UA" w:eastAsia="uk-UA"/>
        </w:rPr>
        <w:t xml:space="preserve">                                             N</w:t>
      </w:r>
      <w:r>
        <w:rPr>
          <w:color w:val="000000"/>
          <w:sz w:val="28"/>
          <w:szCs w:val="28"/>
          <w:vertAlign w:val="subscript"/>
          <w:lang w:val="uk-UA" w:eastAsia="uk-UA"/>
        </w:rPr>
        <w:t>BB</w:t>
      </w:r>
      <w:r>
        <w:rPr>
          <w:color w:val="000000"/>
          <w:sz w:val="28"/>
          <w:szCs w:val="28"/>
          <w:lang w:val="uk-UA" w:eastAsia="uk-UA"/>
        </w:rPr>
        <w:t>=n</w:t>
      </w:r>
      <w:r>
        <w:rPr>
          <w:color w:val="000000"/>
          <w:sz w:val="28"/>
          <w:szCs w:val="28"/>
          <w:vertAlign w:val="subscript"/>
          <w:lang w:val="uk-UA" w:eastAsia="uk-UA"/>
        </w:rPr>
        <w:t>o6</w:t>
      </w:r>
      <w:r>
        <w:rPr>
          <w:color w:val="000000"/>
          <w:sz w:val="28"/>
          <w:szCs w:val="28"/>
          <w:lang w:val="uk-UA" w:eastAsia="uk-UA"/>
        </w:rPr>
        <w:t>/</w:t>
      </w:r>
      <w:proofErr w:type="spellStart"/>
      <w:r>
        <w:rPr>
          <w:color w:val="000000"/>
          <w:sz w:val="28"/>
          <w:szCs w:val="28"/>
          <w:lang w:val="uk-UA" w:eastAsia="uk-UA"/>
        </w:rPr>
        <w:t>n</w:t>
      </w:r>
      <w:r>
        <w:rPr>
          <w:color w:val="000000"/>
          <w:sz w:val="28"/>
          <w:szCs w:val="28"/>
          <w:vertAlign w:val="subscript"/>
          <w:lang w:val="uk-UA" w:eastAsia="uk-UA"/>
        </w:rPr>
        <w:t>H</w:t>
      </w:r>
      <w:proofErr w:type="spellEnd"/>
      <w:r>
        <w:rPr>
          <w:color w:val="000000"/>
          <w:sz w:val="28"/>
          <w:szCs w:val="28"/>
          <w:lang w:val="uk-UA" w:eastAsia="uk-UA"/>
        </w:rPr>
        <w:t>,</w:t>
      </w:r>
    </w:p>
    <w:p w:rsidR="009F22AE" w:rsidRDefault="009F22AE" w:rsidP="009F22AE">
      <w:pPr>
        <w:spacing w:line="360" w:lineRule="auto"/>
        <w:ind w:firstLine="709"/>
        <w:jc w:val="both"/>
        <w:rPr>
          <w:color w:val="000000"/>
          <w:sz w:val="28"/>
          <w:szCs w:val="28"/>
          <w:lang w:val="uk-UA" w:eastAsia="uk-UA"/>
        </w:rPr>
      </w:pPr>
    </w:p>
    <w:p w:rsidR="009F22AE" w:rsidRDefault="009F22AE" w:rsidP="009F22AE">
      <w:pPr>
        <w:spacing w:line="360" w:lineRule="auto"/>
        <w:ind w:firstLine="709"/>
        <w:jc w:val="both"/>
        <w:rPr>
          <w:color w:val="000000"/>
          <w:sz w:val="28"/>
          <w:szCs w:val="28"/>
          <w:lang w:val="uk-UA" w:eastAsia="uk-UA"/>
        </w:rPr>
      </w:pPr>
      <w:r>
        <w:rPr>
          <w:color w:val="000000"/>
          <w:sz w:val="28"/>
          <w:szCs w:val="28"/>
          <w:lang w:val="uk-UA" w:eastAsia="uk-UA"/>
        </w:rPr>
        <w:t>де n</w:t>
      </w:r>
      <w:r>
        <w:rPr>
          <w:color w:val="000000"/>
          <w:sz w:val="28"/>
          <w:szCs w:val="28"/>
          <w:vertAlign w:val="subscript"/>
          <w:lang w:val="uk-UA" w:eastAsia="uk-UA"/>
        </w:rPr>
        <w:t>0б</w:t>
      </w:r>
      <w:r>
        <w:rPr>
          <w:color w:val="000000"/>
          <w:sz w:val="28"/>
          <w:szCs w:val="28"/>
          <w:lang w:val="uk-UA" w:eastAsia="uk-UA"/>
        </w:rPr>
        <w:t xml:space="preserve"> </w:t>
      </w:r>
      <w:r w:rsidRPr="00A351A1">
        <w:rPr>
          <w:color w:val="000000"/>
          <w:sz w:val="28"/>
          <w:szCs w:val="28"/>
          <w:lang w:val="uk-UA" w:eastAsia="uk-UA"/>
        </w:rPr>
        <w:t>–</w:t>
      </w:r>
      <w:r>
        <w:rPr>
          <w:color w:val="000000"/>
          <w:sz w:val="28"/>
          <w:szCs w:val="28"/>
          <w:lang w:val="uk-UA" w:eastAsia="uk-UA"/>
        </w:rPr>
        <w:t xml:space="preserve"> загальна кількість входів;</w:t>
      </w:r>
    </w:p>
    <w:p w:rsidR="009F22AE" w:rsidRPr="009F22AE" w:rsidRDefault="009F22AE" w:rsidP="009F22AE">
      <w:pPr>
        <w:spacing w:line="360" w:lineRule="auto"/>
        <w:ind w:firstLine="709"/>
        <w:jc w:val="both"/>
        <w:rPr>
          <w:color w:val="000000"/>
          <w:sz w:val="28"/>
          <w:szCs w:val="28"/>
          <w:lang w:val="uk-UA" w:eastAsia="uk-UA"/>
        </w:rPr>
      </w:pPr>
      <w:proofErr w:type="spellStart"/>
      <w:r>
        <w:rPr>
          <w:color w:val="000000"/>
          <w:sz w:val="28"/>
          <w:szCs w:val="28"/>
          <w:lang w:val="uk-UA" w:eastAsia="uk-UA"/>
        </w:rPr>
        <w:t>n</w:t>
      </w:r>
      <w:r>
        <w:rPr>
          <w:color w:val="000000"/>
          <w:sz w:val="28"/>
          <w:szCs w:val="28"/>
          <w:vertAlign w:val="subscript"/>
          <w:lang w:val="uk-UA" w:eastAsia="uk-UA"/>
        </w:rPr>
        <w:t>H</w:t>
      </w:r>
      <w:proofErr w:type="spellEnd"/>
      <w:r>
        <w:rPr>
          <w:color w:val="000000"/>
          <w:sz w:val="28"/>
          <w:szCs w:val="28"/>
          <w:vertAlign w:val="subscript"/>
          <w:lang w:val="uk-UA" w:eastAsia="uk-UA"/>
        </w:rPr>
        <w:t xml:space="preserve"> </w:t>
      </w:r>
      <w:r w:rsidRPr="00D04DCA">
        <w:rPr>
          <w:color w:val="000000"/>
          <w:sz w:val="28"/>
          <w:szCs w:val="28"/>
          <w:lang w:eastAsia="uk-UA"/>
        </w:rPr>
        <w:t>–</w:t>
      </w:r>
      <w:r>
        <w:rPr>
          <w:color w:val="000000"/>
          <w:sz w:val="28"/>
          <w:szCs w:val="28"/>
          <w:lang w:val="uk-UA" w:eastAsia="uk-UA"/>
        </w:rPr>
        <w:t xml:space="preserve"> кількість</w:t>
      </w:r>
      <w:r>
        <w:rPr>
          <w:vanish/>
          <w:color w:val="000000"/>
          <w:sz w:val="28"/>
          <w:szCs w:val="28"/>
          <w:lang w:val="uk-UA" w:eastAsia="uk-UA"/>
        </w:rPr>
        <w:t>точок</w:t>
      </w:r>
      <w:r>
        <w:rPr>
          <w:color w:val="000000"/>
          <w:sz w:val="28"/>
          <w:szCs w:val="28"/>
          <w:lang w:val="uk-UA" w:eastAsia="uk-UA"/>
        </w:rPr>
        <w:t xml:space="preserve"> входів одного модуля.</w:t>
      </w:r>
    </w:p>
    <w:p w:rsidR="009F22AE" w:rsidRDefault="009F22AE" w:rsidP="009F22AE">
      <w:pPr>
        <w:spacing w:line="360" w:lineRule="auto"/>
        <w:ind w:firstLine="709"/>
        <w:jc w:val="both"/>
        <w:rPr>
          <w:color w:val="000000"/>
          <w:sz w:val="28"/>
          <w:szCs w:val="28"/>
          <w:lang w:val="uk-UA" w:eastAsia="uk-UA"/>
        </w:rPr>
      </w:pPr>
      <w:r>
        <w:rPr>
          <w:color w:val="000000"/>
          <w:sz w:val="28"/>
          <w:szCs w:val="28"/>
          <w:lang w:val="uk-UA" w:eastAsia="uk-UA"/>
        </w:rPr>
        <w:t>Тоді число модулів складе:</w:t>
      </w:r>
    </w:p>
    <w:p w:rsidR="009F22AE" w:rsidRDefault="009F22AE" w:rsidP="008D02F2">
      <w:pPr>
        <w:spacing w:line="360" w:lineRule="auto"/>
        <w:ind w:firstLine="709"/>
        <w:jc w:val="both"/>
        <w:rPr>
          <w:color w:val="000000"/>
          <w:sz w:val="28"/>
          <w:szCs w:val="28"/>
          <w:lang w:val="uk-UA" w:eastAsia="uk-UA"/>
        </w:rPr>
      </w:pPr>
    </w:p>
    <w:p w:rsidR="009F22AE" w:rsidRDefault="009F22AE" w:rsidP="008D02F2">
      <w:pPr>
        <w:spacing w:line="360" w:lineRule="auto"/>
        <w:ind w:firstLine="709"/>
        <w:jc w:val="both"/>
        <w:rPr>
          <w:color w:val="000000"/>
          <w:sz w:val="28"/>
          <w:szCs w:val="28"/>
          <w:lang w:val="uk-UA" w:eastAsia="uk-UA"/>
        </w:rPr>
      </w:pPr>
      <w:r>
        <w:rPr>
          <w:color w:val="000000"/>
          <w:sz w:val="28"/>
          <w:szCs w:val="28"/>
          <w:lang w:val="uk-UA" w:eastAsia="uk-UA"/>
        </w:rPr>
        <w:t xml:space="preserve">                                N</w:t>
      </w:r>
      <w:r>
        <w:rPr>
          <w:color w:val="000000"/>
          <w:sz w:val="28"/>
          <w:szCs w:val="28"/>
          <w:vertAlign w:val="subscript"/>
          <w:lang w:val="uk-UA" w:eastAsia="uk-UA"/>
        </w:rPr>
        <w:t>BB</w:t>
      </w:r>
      <w:r>
        <w:rPr>
          <w:color w:val="000000"/>
          <w:sz w:val="28"/>
          <w:szCs w:val="28"/>
          <w:lang w:val="uk-UA" w:eastAsia="uk-UA"/>
        </w:rPr>
        <w:t>=236/</w:t>
      </w:r>
      <w:r w:rsidRPr="003B5F8B">
        <w:rPr>
          <w:color w:val="000000"/>
          <w:sz w:val="28"/>
          <w:szCs w:val="28"/>
          <w:lang w:eastAsia="uk-UA"/>
        </w:rPr>
        <w:t>32</w:t>
      </w:r>
      <w:r>
        <w:rPr>
          <w:color w:val="000000"/>
          <w:sz w:val="28"/>
          <w:szCs w:val="28"/>
          <w:lang w:val="uk-UA" w:eastAsia="uk-UA"/>
        </w:rPr>
        <w:t>=7,37</w:t>
      </w:r>
      <w:r w:rsidRPr="003B5F8B">
        <w:rPr>
          <w:color w:val="000000"/>
          <w:sz w:val="28"/>
          <w:szCs w:val="28"/>
          <w:lang w:eastAsia="uk-UA"/>
        </w:rPr>
        <w:t>5</w:t>
      </w:r>
      <w:r>
        <w:rPr>
          <w:color w:val="000000"/>
          <w:sz w:val="28"/>
          <w:szCs w:val="28"/>
          <w:lang w:val="uk-UA" w:eastAsia="uk-UA"/>
        </w:rPr>
        <w:t xml:space="preserve"> ≈ 8 шт.</w:t>
      </w:r>
    </w:p>
    <w:p w:rsidR="008D02F2" w:rsidRDefault="008D02F2" w:rsidP="008D02F2">
      <w:pPr>
        <w:spacing w:line="360" w:lineRule="auto"/>
        <w:ind w:firstLine="709"/>
        <w:jc w:val="both"/>
        <w:rPr>
          <w:color w:val="000000"/>
          <w:sz w:val="28"/>
          <w:szCs w:val="28"/>
          <w:lang w:val="uk-UA" w:eastAsia="uk-UA"/>
        </w:rPr>
      </w:pPr>
    </w:p>
    <w:p w:rsidR="008D02F2" w:rsidRDefault="008D02F2" w:rsidP="008D02F2">
      <w:pPr>
        <w:spacing w:line="360" w:lineRule="auto"/>
        <w:ind w:firstLine="709"/>
        <w:jc w:val="both"/>
        <w:rPr>
          <w:color w:val="000000"/>
          <w:sz w:val="28"/>
          <w:szCs w:val="28"/>
          <w:lang w:val="uk-UA" w:eastAsia="uk-UA"/>
        </w:rPr>
      </w:pPr>
    </w:p>
    <w:p w:rsidR="008D02F2" w:rsidRPr="00B2740A" w:rsidRDefault="008D02F2" w:rsidP="00B2740A">
      <w:pPr>
        <w:spacing w:line="360" w:lineRule="auto"/>
        <w:ind w:firstLine="709"/>
        <w:jc w:val="both"/>
        <w:rPr>
          <w:bCs/>
          <w:color w:val="000000"/>
          <w:sz w:val="28"/>
          <w:szCs w:val="28"/>
          <w:lang w:val="uk-UA" w:eastAsia="uk-UA"/>
        </w:rPr>
      </w:pPr>
      <w:r w:rsidRPr="00B2740A">
        <w:rPr>
          <w:bCs/>
          <w:color w:val="000000"/>
          <w:sz w:val="28"/>
          <w:szCs w:val="28"/>
          <w:lang w:val="uk-UA" w:eastAsia="uk-UA"/>
        </w:rPr>
        <w:t>3.3.4 Вибір конфігурації програмованого логічного контролера</w:t>
      </w:r>
    </w:p>
    <w:p w:rsidR="00B2740A" w:rsidRPr="00B2740A" w:rsidRDefault="00B2740A" w:rsidP="00B2740A">
      <w:pPr>
        <w:spacing w:line="360" w:lineRule="auto"/>
        <w:ind w:firstLine="709"/>
        <w:jc w:val="both"/>
        <w:rPr>
          <w:bCs/>
          <w:color w:val="000000"/>
          <w:sz w:val="28"/>
          <w:szCs w:val="28"/>
          <w:lang w:val="uk-UA" w:eastAsia="uk-UA"/>
        </w:rPr>
      </w:pPr>
    </w:p>
    <w:p w:rsidR="00B2740A" w:rsidRPr="00B2740A" w:rsidRDefault="00B2740A" w:rsidP="00B2740A">
      <w:pPr>
        <w:spacing w:line="360" w:lineRule="auto"/>
        <w:ind w:firstLine="709"/>
        <w:jc w:val="both"/>
        <w:rPr>
          <w:color w:val="000000"/>
          <w:sz w:val="28"/>
          <w:szCs w:val="28"/>
          <w:lang w:val="uk-UA"/>
        </w:rPr>
      </w:pPr>
    </w:p>
    <w:p w:rsidR="00B2740A" w:rsidRDefault="00B2740A" w:rsidP="00B2740A">
      <w:pPr>
        <w:spacing w:line="360" w:lineRule="auto"/>
        <w:ind w:firstLine="709"/>
        <w:jc w:val="both"/>
        <w:rPr>
          <w:iCs/>
          <w:color w:val="000000"/>
          <w:sz w:val="28"/>
          <w:szCs w:val="28"/>
          <w:lang w:val="uk-UA" w:eastAsia="uk-UA"/>
        </w:rPr>
      </w:pPr>
      <w:r w:rsidRPr="00B2740A">
        <w:rPr>
          <w:iCs/>
          <w:color w:val="000000"/>
          <w:sz w:val="28"/>
          <w:szCs w:val="28"/>
          <w:lang w:val="uk-UA" w:eastAsia="uk-UA"/>
        </w:rPr>
        <w:t xml:space="preserve">Згідно з завданням необхідно виконати модернізації релейної електричної централізації на базі контролера </w:t>
      </w:r>
      <w:r w:rsidRPr="00B2740A">
        <w:rPr>
          <w:rStyle w:val="apple-style-span"/>
          <w:color w:val="333333"/>
          <w:sz w:val="28"/>
          <w:szCs w:val="28"/>
          <w:shd w:val="clear" w:color="auto" w:fill="FFFFFF"/>
          <w:lang w:val="en-US"/>
        </w:rPr>
        <w:t>Quantum</w:t>
      </w:r>
      <w:r w:rsidRPr="00B2740A">
        <w:rPr>
          <w:iCs/>
          <w:color w:val="000000"/>
          <w:sz w:val="28"/>
          <w:szCs w:val="28"/>
          <w:lang w:val="uk-UA" w:eastAsia="uk-UA"/>
        </w:rPr>
        <w:t xml:space="preserve">. Глибина модуля, включаючи польову розводку, становить лише 104 мм (4 "), тому платформа автоматизації </w:t>
      </w:r>
      <w:r w:rsidRPr="00B2740A">
        <w:rPr>
          <w:rStyle w:val="apple-style-span"/>
          <w:color w:val="333333"/>
          <w:sz w:val="28"/>
          <w:szCs w:val="28"/>
          <w:shd w:val="clear" w:color="auto" w:fill="FFFFFF"/>
          <w:lang w:val="en-US"/>
        </w:rPr>
        <w:t>Quantum</w:t>
      </w:r>
      <w:r w:rsidRPr="00B2740A">
        <w:rPr>
          <w:iCs/>
          <w:color w:val="000000"/>
          <w:sz w:val="28"/>
          <w:szCs w:val="28"/>
          <w:lang w:val="uk-UA" w:eastAsia="uk-UA"/>
        </w:rPr>
        <w:t xml:space="preserve"> набагато менш вимоглива до габаритів шаф. Вона встановлюється у стандартних електротехнічних шафах 156 мм (6м), що дозволяє економити до 50% від вартості стандартних шаф управління . Вона легко монтується на шасі стандартних промислових шаф або в стійку 500 мм (19м). Незважаючи на свою компактність, </w:t>
      </w:r>
      <w:r w:rsidR="00C3367A">
        <w:rPr>
          <w:iCs/>
          <w:noProof/>
          <w:color w:val="000000"/>
          <w:sz w:val="28"/>
          <w:szCs w:val="28"/>
          <w:lang w:val="uk-UA" w:eastAsia="uk-UA"/>
        </w:rPr>
        <w:lastRenderedPageBreak/>
        <w:pict>
          <v:group id="_x0000_s1753" style="position:absolute;left:0;text-align:left;margin-left:56.9pt;margin-top:20.25pt;width:518.8pt;height:801.15pt;z-index:251676672;mso-position-horizontal-relative:page;mso-position-vertical-relative:page" coordsize="20000,20000">
            <v:rect id="_x0000_s1754" style="position:absolute;width:20000;height:20000" filled="f" strokeweight="2pt"/>
            <v:line id="_x0000_s1755" style="position:absolute" from="1093,18949" to="1095,19989" strokeweight="2pt"/>
            <v:line id="_x0000_s1756" style="position:absolute" from="10,18941" to="19977,18942" strokeweight="2pt"/>
            <v:line id="_x0000_s1757" style="position:absolute" from="2186,18949" to="2188,19989" strokeweight="2pt"/>
            <v:line id="_x0000_s1758" style="position:absolute" from="4919,18949" to="4921,19989" strokeweight="2pt"/>
            <v:line id="_x0000_s1759" style="position:absolute" from="6557,18959" to="6559,19989" strokeweight="2pt"/>
            <v:line id="_x0000_s1760" style="position:absolute" from="7650,18949" to="7652,19979" strokeweight="2pt"/>
            <v:line id="_x0000_s1761" style="position:absolute" from="18905,18949" to="18909,19989" strokeweight="2pt"/>
            <v:line id="_x0000_s1762" style="position:absolute" from="10,19293" to="7631,19295" strokeweight="1pt"/>
            <v:line id="_x0000_s1763" style="position:absolute" from="10,19646" to="7631,19647" strokeweight="2pt"/>
            <v:line id="_x0000_s1764" style="position:absolute" from="18919,19296" to="19990,19297" strokeweight="1pt"/>
            <v:rect id="_x0000_s1765" style="position:absolute;left:54;top:19660;width:1000;height:309" filled="f" stroked="f" strokeweight=".25pt">
              <v:textbox style="mso-next-textbox:#_x0000_s1765" inset="1pt,1pt,1pt,1pt">
                <w:txbxContent>
                  <w:p w:rsidR="009119BF" w:rsidRDefault="009119BF" w:rsidP="00B2740A">
                    <w:pPr>
                      <w:pStyle w:val="a3"/>
                      <w:jc w:val="center"/>
                      <w:rPr>
                        <w:sz w:val="18"/>
                      </w:rPr>
                    </w:pPr>
                    <w:proofErr w:type="spellStart"/>
                    <w:r>
                      <w:rPr>
                        <w:sz w:val="18"/>
                      </w:rPr>
                      <w:t>Зм</w:t>
                    </w:r>
                    <w:proofErr w:type="spellEnd"/>
                    <w:r>
                      <w:rPr>
                        <w:sz w:val="18"/>
                      </w:rPr>
                      <w:t>.</w:t>
                    </w:r>
                  </w:p>
                </w:txbxContent>
              </v:textbox>
            </v:rect>
            <v:rect id="_x0000_s1766" style="position:absolute;left:1139;top:19660;width:1001;height:309" filled="f" stroked="f" strokeweight=".25pt">
              <v:textbox style="mso-next-textbox:#_x0000_s1766" inset="1pt,1pt,1pt,1pt">
                <w:txbxContent>
                  <w:p w:rsidR="009119BF" w:rsidRDefault="009119BF" w:rsidP="00B2740A">
                    <w:pPr>
                      <w:pStyle w:val="a3"/>
                      <w:jc w:val="center"/>
                      <w:rPr>
                        <w:sz w:val="18"/>
                      </w:rPr>
                    </w:pPr>
                    <w:r>
                      <w:rPr>
                        <w:sz w:val="18"/>
                      </w:rPr>
                      <w:t>Арк.</w:t>
                    </w:r>
                  </w:p>
                </w:txbxContent>
              </v:textbox>
            </v:rect>
            <v:rect id="_x0000_s1767" style="position:absolute;left:2267;top:19660;width:2573;height:309" filled="f" stroked="f" strokeweight=".25pt">
              <v:textbox style="mso-next-textbox:#_x0000_s1767" inset="1pt,1pt,1pt,1pt">
                <w:txbxContent>
                  <w:p w:rsidR="009119BF" w:rsidRDefault="009119BF" w:rsidP="00B2740A">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768" style="position:absolute;left:4983;top:19660;width:1534;height:309" filled="f" stroked="f" strokeweight=".25pt">
              <v:textbox style="mso-next-textbox:#_x0000_s1768" inset="1pt,1pt,1pt,1pt">
                <w:txbxContent>
                  <w:p w:rsidR="009119BF" w:rsidRDefault="009119BF" w:rsidP="00B2740A">
                    <w:pPr>
                      <w:pStyle w:val="a3"/>
                      <w:jc w:val="center"/>
                      <w:rPr>
                        <w:sz w:val="18"/>
                      </w:rPr>
                    </w:pPr>
                    <w:r>
                      <w:rPr>
                        <w:sz w:val="18"/>
                      </w:rPr>
                      <w:t>Підпис</w:t>
                    </w:r>
                  </w:p>
                </w:txbxContent>
              </v:textbox>
            </v:rect>
            <v:rect id="_x0000_s1769" style="position:absolute;left:6604;top:19660;width:1000;height:309" filled="f" stroked="f" strokeweight=".25pt">
              <v:textbox style="mso-next-textbox:#_x0000_s1769" inset="1pt,1pt,1pt,1pt">
                <w:txbxContent>
                  <w:p w:rsidR="009119BF" w:rsidRDefault="009119BF" w:rsidP="00B2740A">
                    <w:pPr>
                      <w:pStyle w:val="a3"/>
                      <w:jc w:val="center"/>
                      <w:rPr>
                        <w:sz w:val="18"/>
                      </w:rPr>
                    </w:pPr>
                    <w:r>
                      <w:rPr>
                        <w:sz w:val="18"/>
                      </w:rPr>
                      <w:t>Дата</w:t>
                    </w:r>
                  </w:p>
                </w:txbxContent>
              </v:textbox>
            </v:rect>
            <v:rect id="_x0000_s1770" style="position:absolute;left:18949;top:18977;width:1001;height:309" filled="f" stroked="f" strokeweight=".25pt">
              <v:textbox style="mso-next-textbox:#_x0000_s1770" inset="1pt,1pt,1pt,1pt">
                <w:txbxContent>
                  <w:p w:rsidR="009119BF" w:rsidRDefault="009119BF" w:rsidP="00B2740A">
                    <w:pPr>
                      <w:pStyle w:val="a3"/>
                      <w:jc w:val="center"/>
                      <w:rPr>
                        <w:sz w:val="18"/>
                      </w:rPr>
                    </w:pPr>
                    <w:r>
                      <w:rPr>
                        <w:sz w:val="18"/>
                      </w:rPr>
                      <w:t>Арк.</w:t>
                    </w:r>
                  </w:p>
                </w:txbxContent>
              </v:textbox>
            </v:rect>
            <v:rect id="_x0000_s1771" style="position:absolute;left:18949;top:19435;width:1001;height:423" filled="f" stroked="f" strokeweight=".25pt">
              <v:textbox style="mso-next-textbox:#_x0000_s1771" inset="1pt,1pt,1pt,1pt">
                <w:txbxContent>
                  <w:p w:rsidR="009119BF" w:rsidRDefault="0035261A" w:rsidP="00B2740A">
                    <w:pPr>
                      <w:pStyle w:val="a3"/>
                      <w:jc w:val="center"/>
                      <w:rPr>
                        <w:sz w:val="24"/>
                      </w:rPr>
                    </w:pPr>
                    <w:r>
                      <w:rPr>
                        <w:sz w:val="24"/>
                      </w:rPr>
                      <w:t>38</w:t>
                    </w:r>
                  </w:p>
                </w:txbxContent>
              </v:textbox>
            </v:rect>
            <v:rect id="_x0000_s1772" style="position:absolute;left:7745;top:19221;width:11075;height:477" filled="f" stroked="f" strokeweight=".25pt">
              <v:textbox style="mso-next-textbox:#_x0000_s1772" inset="1pt,1pt,1pt,1pt">
                <w:txbxContent>
                  <w:p w:rsidR="009119BF" w:rsidRPr="00CC7DC7" w:rsidRDefault="009119BF" w:rsidP="00B2740A">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Pr="00B2740A">
        <w:rPr>
          <w:iCs/>
          <w:color w:val="000000"/>
          <w:sz w:val="28"/>
          <w:szCs w:val="28"/>
          <w:lang w:val="uk-UA" w:eastAsia="uk-UA"/>
        </w:rPr>
        <w:t xml:space="preserve">модулі </w:t>
      </w:r>
      <w:r w:rsidRPr="00B2740A">
        <w:rPr>
          <w:rStyle w:val="apple-style-span"/>
          <w:color w:val="333333"/>
          <w:sz w:val="28"/>
          <w:szCs w:val="28"/>
          <w:shd w:val="clear" w:color="auto" w:fill="FFFFFF"/>
          <w:lang w:val="en-US"/>
        </w:rPr>
        <w:t>Quantum</w:t>
      </w:r>
      <w:r w:rsidRPr="00B2740A">
        <w:rPr>
          <w:iCs/>
          <w:color w:val="000000"/>
          <w:sz w:val="28"/>
          <w:szCs w:val="28"/>
          <w:lang w:val="uk-UA" w:eastAsia="uk-UA"/>
        </w:rPr>
        <w:t xml:space="preserve"> відповідають найвищим стандартам продуктивності і надійності виробів фірми </w:t>
      </w:r>
      <w:proofErr w:type="spellStart"/>
      <w:r w:rsidRPr="00B2740A">
        <w:rPr>
          <w:iCs/>
          <w:color w:val="000000"/>
          <w:sz w:val="28"/>
          <w:szCs w:val="28"/>
          <w:lang w:val="uk-UA" w:eastAsia="uk-UA"/>
        </w:rPr>
        <w:t>Schneider</w:t>
      </w:r>
      <w:proofErr w:type="spellEnd"/>
      <w:r w:rsidRPr="00B2740A">
        <w:rPr>
          <w:iCs/>
          <w:color w:val="000000"/>
          <w:sz w:val="28"/>
          <w:szCs w:val="28"/>
          <w:lang w:val="uk-UA" w:eastAsia="uk-UA"/>
        </w:rPr>
        <w:t xml:space="preserve">. Нижче перераховані особливості платформи автоматизації </w:t>
      </w:r>
      <w:r w:rsidRPr="00B2740A">
        <w:rPr>
          <w:rStyle w:val="apple-style-span"/>
          <w:color w:val="333333"/>
          <w:sz w:val="28"/>
          <w:szCs w:val="28"/>
          <w:shd w:val="clear" w:color="auto" w:fill="FFFFFF"/>
          <w:lang w:val="en-US"/>
        </w:rPr>
        <w:t>Quantum</w:t>
      </w:r>
      <w:r w:rsidRPr="00B2740A">
        <w:rPr>
          <w:iCs/>
          <w:color w:val="000000"/>
          <w:sz w:val="28"/>
          <w:szCs w:val="28"/>
          <w:lang w:val="uk-UA" w:eastAsia="uk-UA"/>
        </w:rPr>
        <w:t>: </w:t>
      </w:r>
    </w:p>
    <w:p w:rsidR="00B2740A" w:rsidRDefault="00B2740A" w:rsidP="00B2740A">
      <w:pPr>
        <w:spacing w:line="360" w:lineRule="auto"/>
        <w:ind w:firstLine="709"/>
        <w:jc w:val="both"/>
        <w:rPr>
          <w:iCs/>
          <w:color w:val="000000"/>
          <w:sz w:val="28"/>
          <w:szCs w:val="28"/>
          <w:lang w:val="uk-UA" w:eastAsia="uk-UA"/>
        </w:rPr>
      </w:pPr>
      <w:r w:rsidRPr="00B2740A">
        <w:rPr>
          <w:iCs/>
          <w:color w:val="000000"/>
          <w:sz w:val="28"/>
          <w:szCs w:val="28"/>
          <w:lang w:val="uk-UA" w:eastAsia="uk-UA"/>
        </w:rPr>
        <w:t>– висока пропускна здатність системи завдяки надзвичайно високій частоті сканування процесорів на основі кристалів 486 і 586;</w:t>
      </w:r>
      <w:r>
        <w:rPr>
          <w:iCs/>
          <w:color w:val="000000"/>
          <w:sz w:val="28"/>
          <w:szCs w:val="28"/>
          <w:lang w:val="uk-UA" w:eastAsia="uk-UA"/>
        </w:rPr>
        <w:t> </w:t>
      </w:r>
    </w:p>
    <w:p w:rsidR="00B2740A" w:rsidRDefault="00B2740A" w:rsidP="00B2740A">
      <w:pPr>
        <w:spacing w:line="360" w:lineRule="auto"/>
        <w:ind w:firstLine="709"/>
        <w:jc w:val="both"/>
        <w:rPr>
          <w:iCs/>
          <w:color w:val="000000"/>
          <w:sz w:val="28"/>
          <w:szCs w:val="28"/>
          <w:lang w:val="uk-UA" w:eastAsia="uk-UA"/>
        </w:rPr>
      </w:pPr>
      <w:r w:rsidRPr="00B2740A">
        <w:rPr>
          <w:iCs/>
          <w:color w:val="000000"/>
          <w:sz w:val="28"/>
          <w:szCs w:val="28"/>
          <w:lang w:val="uk-UA" w:eastAsia="uk-UA"/>
        </w:rPr>
        <w:t>– значний ступінь інтеграції технологій автоматизації, включаючи управління переміщенням, підтримку кодів ASCII, зв'язку та управління технологічним процесом; </w:t>
      </w:r>
    </w:p>
    <w:p w:rsidR="00B2740A" w:rsidRDefault="00B2740A" w:rsidP="00B2740A">
      <w:pPr>
        <w:spacing w:line="360" w:lineRule="auto"/>
        <w:ind w:firstLine="709"/>
        <w:jc w:val="both"/>
        <w:rPr>
          <w:iCs/>
          <w:color w:val="000000"/>
          <w:sz w:val="28"/>
          <w:szCs w:val="28"/>
          <w:lang w:val="uk-UA" w:eastAsia="uk-UA"/>
        </w:rPr>
      </w:pPr>
      <w:r w:rsidRPr="00B2740A">
        <w:rPr>
          <w:iCs/>
          <w:color w:val="000000"/>
          <w:sz w:val="28"/>
          <w:szCs w:val="28"/>
          <w:lang w:val="uk-UA" w:eastAsia="uk-UA"/>
        </w:rPr>
        <w:t>– найвища надійність систем для відповідальних застосувань за рахунок резервування джерел живлення, додаткових варіантів розводки вводу-виводу і ефективній системі гарячого резерву; </w:t>
      </w:r>
    </w:p>
    <w:p w:rsidR="00B2740A" w:rsidRDefault="00B2740A" w:rsidP="00B2740A">
      <w:pPr>
        <w:spacing w:line="360" w:lineRule="auto"/>
        <w:ind w:firstLine="709"/>
        <w:jc w:val="both"/>
        <w:rPr>
          <w:iCs/>
          <w:color w:val="000000"/>
          <w:sz w:val="28"/>
          <w:szCs w:val="28"/>
          <w:lang w:val="uk-UA" w:eastAsia="uk-UA"/>
        </w:rPr>
      </w:pPr>
      <w:r w:rsidRPr="00B2740A">
        <w:rPr>
          <w:iCs/>
          <w:color w:val="000000"/>
          <w:sz w:val="28"/>
          <w:szCs w:val="28"/>
          <w:lang w:val="uk-UA" w:eastAsia="uk-UA"/>
        </w:rPr>
        <w:t>–</w:t>
      </w:r>
      <w:r w:rsidRPr="00B2740A">
        <w:rPr>
          <w:iCs/>
          <w:color w:val="000000"/>
          <w:sz w:val="28"/>
          <w:szCs w:val="28"/>
          <w:lang w:eastAsia="uk-UA"/>
        </w:rPr>
        <w:t xml:space="preserve"> </w:t>
      </w:r>
      <w:r w:rsidRPr="00B2740A">
        <w:rPr>
          <w:iCs/>
          <w:color w:val="000000"/>
          <w:sz w:val="28"/>
          <w:szCs w:val="28"/>
          <w:lang w:val="uk-UA" w:eastAsia="uk-UA"/>
        </w:rPr>
        <w:t>велика передбачуваність роботи у відповідальних випадках за рахунок конфігурується аварійного режиму модулів виводу; </w:t>
      </w:r>
    </w:p>
    <w:p w:rsidR="00B2740A" w:rsidRDefault="00B2740A" w:rsidP="00B2740A">
      <w:pPr>
        <w:spacing w:line="360" w:lineRule="auto"/>
        <w:ind w:firstLine="709"/>
        <w:jc w:val="both"/>
        <w:rPr>
          <w:iCs/>
          <w:color w:val="000000"/>
          <w:sz w:val="28"/>
          <w:szCs w:val="28"/>
          <w:lang w:val="uk-UA" w:eastAsia="uk-UA"/>
        </w:rPr>
      </w:pPr>
      <w:r w:rsidRPr="00B2740A">
        <w:rPr>
          <w:iCs/>
          <w:color w:val="000000"/>
          <w:sz w:val="28"/>
          <w:szCs w:val="28"/>
          <w:lang w:val="uk-UA" w:eastAsia="uk-UA"/>
        </w:rPr>
        <w:t>–</w:t>
      </w:r>
      <w:r w:rsidRPr="00B2740A">
        <w:rPr>
          <w:iCs/>
          <w:color w:val="000000"/>
          <w:sz w:val="28"/>
          <w:szCs w:val="28"/>
          <w:lang w:eastAsia="uk-UA"/>
        </w:rPr>
        <w:t xml:space="preserve"> </w:t>
      </w:r>
      <w:r w:rsidRPr="00B2740A">
        <w:rPr>
          <w:iCs/>
          <w:color w:val="000000"/>
          <w:sz w:val="28"/>
          <w:szCs w:val="28"/>
          <w:lang w:val="uk-UA" w:eastAsia="uk-UA"/>
        </w:rPr>
        <w:t xml:space="preserve">надійна ізоляція, що забезпечує захист від перешкод в </w:t>
      </w:r>
      <w:proofErr w:type="spellStart"/>
      <w:r w:rsidRPr="00B2740A">
        <w:rPr>
          <w:iCs/>
          <w:color w:val="000000"/>
          <w:sz w:val="28"/>
          <w:szCs w:val="28"/>
          <w:lang w:val="uk-UA" w:eastAsia="uk-UA"/>
        </w:rPr>
        <w:t>зашумлених</w:t>
      </w:r>
      <w:proofErr w:type="spellEnd"/>
      <w:r w:rsidRPr="00B2740A">
        <w:rPr>
          <w:iCs/>
          <w:color w:val="000000"/>
          <w:sz w:val="28"/>
          <w:szCs w:val="28"/>
          <w:lang w:val="uk-UA" w:eastAsia="uk-UA"/>
        </w:rPr>
        <w:t xml:space="preserve"> умовах;</w:t>
      </w:r>
      <w:r>
        <w:rPr>
          <w:iCs/>
          <w:color w:val="000000"/>
          <w:sz w:val="28"/>
          <w:szCs w:val="28"/>
          <w:lang w:val="uk-UA" w:eastAsia="uk-UA"/>
        </w:rPr>
        <w:t> </w:t>
      </w:r>
    </w:p>
    <w:p w:rsidR="00B2740A" w:rsidRDefault="00B2740A" w:rsidP="00B2740A">
      <w:pPr>
        <w:spacing w:line="360" w:lineRule="auto"/>
        <w:ind w:firstLine="709"/>
        <w:jc w:val="both"/>
        <w:rPr>
          <w:iCs/>
          <w:color w:val="000000"/>
          <w:sz w:val="28"/>
          <w:szCs w:val="28"/>
          <w:lang w:val="uk-UA" w:eastAsia="uk-UA"/>
        </w:rPr>
      </w:pPr>
      <w:r w:rsidRPr="00B2740A">
        <w:rPr>
          <w:iCs/>
          <w:color w:val="000000"/>
          <w:sz w:val="28"/>
          <w:szCs w:val="28"/>
          <w:lang w:val="uk-UA" w:eastAsia="uk-UA"/>
        </w:rPr>
        <w:t>–</w:t>
      </w:r>
      <w:r w:rsidRPr="00B2740A">
        <w:rPr>
          <w:iCs/>
          <w:color w:val="000000"/>
          <w:sz w:val="28"/>
          <w:szCs w:val="28"/>
          <w:lang w:eastAsia="uk-UA"/>
        </w:rPr>
        <w:t xml:space="preserve"> </w:t>
      </w:r>
      <w:r w:rsidRPr="00B2740A">
        <w:rPr>
          <w:iCs/>
          <w:color w:val="000000"/>
          <w:sz w:val="28"/>
          <w:szCs w:val="28"/>
          <w:lang w:val="uk-UA" w:eastAsia="uk-UA"/>
        </w:rPr>
        <w:t>високоточні аналогові входи і виходи, що гарантують більш точний контроль і керування процесом; </w:t>
      </w:r>
    </w:p>
    <w:p w:rsidR="00B2740A" w:rsidRDefault="00B2740A" w:rsidP="00B2740A">
      <w:pPr>
        <w:spacing w:line="360" w:lineRule="auto"/>
        <w:ind w:firstLine="709"/>
        <w:jc w:val="both"/>
        <w:rPr>
          <w:iCs/>
          <w:color w:val="000000"/>
          <w:sz w:val="28"/>
          <w:szCs w:val="28"/>
          <w:lang w:val="uk-UA" w:eastAsia="uk-UA"/>
        </w:rPr>
      </w:pPr>
      <w:r w:rsidRPr="00B2740A">
        <w:rPr>
          <w:iCs/>
          <w:color w:val="000000"/>
          <w:sz w:val="28"/>
          <w:szCs w:val="28"/>
          <w:lang w:val="uk-UA" w:eastAsia="uk-UA"/>
        </w:rPr>
        <w:t>–</w:t>
      </w:r>
      <w:r w:rsidRPr="00B2740A">
        <w:rPr>
          <w:iCs/>
          <w:color w:val="000000"/>
          <w:sz w:val="28"/>
          <w:szCs w:val="28"/>
          <w:lang w:eastAsia="uk-UA"/>
        </w:rPr>
        <w:t xml:space="preserve"> </w:t>
      </w:r>
      <w:r w:rsidRPr="00B2740A">
        <w:rPr>
          <w:iCs/>
          <w:color w:val="000000"/>
          <w:sz w:val="28"/>
          <w:szCs w:val="28"/>
          <w:lang w:val="uk-UA" w:eastAsia="uk-UA"/>
        </w:rPr>
        <w:t>висока продуктивність системи завдяки високошвидкісним ланцюгах комутації та обробці переривань; </w:t>
      </w:r>
    </w:p>
    <w:p w:rsidR="00B2740A" w:rsidRDefault="00B2740A" w:rsidP="00B2740A">
      <w:pPr>
        <w:spacing w:line="360" w:lineRule="auto"/>
        <w:ind w:firstLine="709"/>
        <w:jc w:val="both"/>
        <w:rPr>
          <w:iCs/>
          <w:color w:val="000000"/>
          <w:sz w:val="28"/>
          <w:szCs w:val="28"/>
          <w:lang w:val="uk-UA" w:eastAsia="uk-UA"/>
        </w:rPr>
      </w:pPr>
      <w:r w:rsidRPr="00B2740A">
        <w:rPr>
          <w:iCs/>
          <w:color w:val="000000"/>
          <w:sz w:val="28"/>
          <w:szCs w:val="28"/>
          <w:lang w:val="uk-UA" w:eastAsia="uk-UA"/>
        </w:rPr>
        <w:t>–</w:t>
      </w:r>
      <w:r w:rsidRPr="00B2740A">
        <w:rPr>
          <w:iCs/>
          <w:color w:val="000000"/>
          <w:sz w:val="28"/>
          <w:szCs w:val="28"/>
          <w:lang w:eastAsia="uk-UA"/>
        </w:rPr>
        <w:t xml:space="preserve"> </w:t>
      </w:r>
      <w:r w:rsidRPr="00B2740A">
        <w:rPr>
          <w:iCs/>
          <w:color w:val="000000"/>
          <w:sz w:val="28"/>
          <w:szCs w:val="28"/>
          <w:lang w:val="uk-UA" w:eastAsia="uk-UA"/>
        </w:rPr>
        <w:t>гаряча заміна (можливість демонтажу та встановлення модулів вводу-виводу під напругою без відключення інших функціональних елементів) полегшує технічне обслуговування і підвищує надійність системи. </w:t>
      </w:r>
    </w:p>
    <w:p w:rsidR="00B2740A" w:rsidRPr="00B2740A" w:rsidRDefault="00B2740A" w:rsidP="00B2740A">
      <w:pPr>
        <w:spacing w:line="360" w:lineRule="auto"/>
        <w:ind w:firstLine="709"/>
        <w:jc w:val="both"/>
        <w:rPr>
          <w:iCs/>
          <w:color w:val="000000"/>
          <w:sz w:val="28"/>
          <w:szCs w:val="28"/>
          <w:lang w:val="uk-UA" w:eastAsia="uk-UA"/>
        </w:rPr>
      </w:pPr>
      <w:r w:rsidRPr="00B2740A">
        <w:rPr>
          <w:sz w:val="28"/>
          <w:szCs w:val="28"/>
          <w:lang w:val="uk-UA" w:eastAsia="uk-UA"/>
        </w:rPr>
        <w:t>Загальна кількість модулів введення-виведення складає:</w:t>
      </w:r>
    </w:p>
    <w:p w:rsidR="00B2740A" w:rsidRPr="00B2740A" w:rsidRDefault="00B2740A" w:rsidP="00B2740A">
      <w:pPr>
        <w:spacing w:line="360" w:lineRule="auto"/>
        <w:ind w:firstLine="709"/>
        <w:jc w:val="both"/>
        <w:rPr>
          <w:sz w:val="28"/>
          <w:szCs w:val="28"/>
          <w:lang w:val="uk-UA" w:eastAsia="uk-UA"/>
        </w:rPr>
      </w:pPr>
    </w:p>
    <w:p w:rsidR="00B2740A" w:rsidRPr="00B2740A" w:rsidRDefault="00B2740A" w:rsidP="00B2740A">
      <w:pPr>
        <w:spacing w:line="360" w:lineRule="auto"/>
        <w:ind w:firstLine="709"/>
        <w:jc w:val="both"/>
        <w:rPr>
          <w:sz w:val="28"/>
          <w:szCs w:val="28"/>
          <w:lang w:val="uk-UA" w:eastAsia="uk-UA"/>
        </w:rPr>
      </w:pPr>
      <w:proofErr w:type="gramStart"/>
      <w:r w:rsidRPr="00B2740A">
        <w:rPr>
          <w:sz w:val="28"/>
          <w:szCs w:val="28"/>
          <w:lang w:val="en-US" w:eastAsia="uk-UA"/>
        </w:rPr>
        <w:t>N</w:t>
      </w:r>
      <w:proofErr w:type="spellStart"/>
      <w:r w:rsidRPr="00B2740A">
        <w:rPr>
          <w:sz w:val="28"/>
          <w:szCs w:val="28"/>
          <w:lang w:val="uk-UA" w:eastAsia="uk-UA"/>
        </w:rPr>
        <w:t>вв-вив</w:t>
      </w:r>
      <w:proofErr w:type="spellEnd"/>
      <w:r w:rsidRPr="00B2740A">
        <w:rPr>
          <w:sz w:val="28"/>
          <w:szCs w:val="28"/>
          <w:lang w:val="uk-UA" w:eastAsia="uk-UA"/>
        </w:rPr>
        <w:t>.</w:t>
      </w:r>
      <w:proofErr w:type="gramEnd"/>
      <w:r w:rsidRPr="00B2740A">
        <w:rPr>
          <w:sz w:val="28"/>
          <w:szCs w:val="28"/>
          <w:lang w:val="uk-UA" w:eastAsia="uk-UA"/>
        </w:rPr>
        <w:t xml:space="preserve"> = 12+8 = 20 шт.</w:t>
      </w:r>
    </w:p>
    <w:p w:rsidR="00B2740A" w:rsidRPr="00B2740A" w:rsidRDefault="00B2740A" w:rsidP="00B2740A">
      <w:pPr>
        <w:spacing w:line="360" w:lineRule="auto"/>
        <w:ind w:firstLine="709"/>
        <w:jc w:val="both"/>
        <w:rPr>
          <w:sz w:val="28"/>
          <w:szCs w:val="28"/>
          <w:lang w:val="uk-UA" w:eastAsia="uk-UA"/>
        </w:rPr>
      </w:pPr>
    </w:p>
    <w:p w:rsidR="00B2740A" w:rsidRPr="00B2740A" w:rsidRDefault="00B2740A" w:rsidP="00B2740A">
      <w:pPr>
        <w:spacing w:line="360" w:lineRule="auto"/>
        <w:ind w:firstLine="709"/>
        <w:jc w:val="both"/>
        <w:rPr>
          <w:sz w:val="28"/>
          <w:szCs w:val="28"/>
          <w:lang w:val="uk-UA"/>
        </w:rPr>
      </w:pPr>
      <w:r w:rsidRPr="00B2740A">
        <w:rPr>
          <w:sz w:val="28"/>
          <w:szCs w:val="28"/>
          <w:lang w:val="uk-UA"/>
        </w:rPr>
        <w:t xml:space="preserve">ПЛК1 та ПЛК2 розробляємо на основі обраного ПЛК </w:t>
      </w:r>
      <w:r w:rsidRPr="00B2740A">
        <w:rPr>
          <w:sz w:val="28"/>
          <w:szCs w:val="28"/>
          <w:lang w:val="en-US"/>
        </w:rPr>
        <w:t>TSX</w:t>
      </w:r>
      <w:r w:rsidRPr="00B2740A">
        <w:rPr>
          <w:sz w:val="28"/>
          <w:szCs w:val="28"/>
          <w:lang w:val="uk-UA"/>
        </w:rPr>
        <w:t xml:space="preserve"> </w:t>
      </w:r>
      <w:r w:rsidRPr="00B2740A">
        <w:rPr>
          <w:sz w:val="28"/>
          <w:szCs w:val="28"/>
          <w:lang w:val="en-US"/>
        </w:rPr>
        <w:t>Quantum</w:t>
      </w:r>
      <w:r w:rsidRPr="00B2740A">
        <w:rPr>
          <w:sz w:val="28"/>
          <w:szCs w:val="28"/>
          <w:lang w:val="uk-UA"/>
        </w:rPr>
        <w:t xml:space="preserve"> типу «</w:t>
      </w:r>
      <w:proofErr w:type="spellStart"/>
      <w:r w:rsidRPr="00B2740A">
        <w:rPr>
          <w:sz w:val="28"/>
          <w:szCs w:val="28"/>
          <w:lang w:val="en-US"/>
        </w:rPr>
        <w:t>Modicon</w:t>
      </w:r>
      <w:proofErr w:type="spellEnd"/>
      <w:r w:rsidRPr="00B2740A">
        <w:rPr>
          <w:sz w:val="28"/>
          <w:szCs w:val="28"/>
          <w:lang w:val="uk-UA"/>
        </w:rPr>
        <w:t xml:space="preserve"> </w:t>
      </w:r>
      <w:r w:rsidRPr="00B2740A">
        <w:rPr>
          <w:sz w:val="28"/>
          <w:szCs w:val="28"/>
          <w:lang w:val="en-US"/>
        </w:rPr>
        <w:t>Compact</w:t>
      </w:r>
      <w:r w:rsidRPr="00B2740A">
        <w:rPr>
          <w:sz w:val="28"/>
          <w:szCs w:val="28"/>
          <w:lang w:val="uk-UA"/>
        </w:rPr>
        <w:t>».</w:t>
      </w:r>
    </w:p>
    <w:p w:rsidR="00B2740A" w:rsidRPr="00B2740A" w:rsidRDefault="00B2740A" w:rsidP="00B2740A">
      <w:pPr>
        <w:spacing w:line="360" w:lineRule="auto"/>
        <w:ind w:firstLine="709"/>
        <w:jc w:val="both"/>
        <w:rPr>
          <w:sz w:val="28"/>
          <w:szCs w:val="28"/>
        </w:rPr>
      </w:pPr>
      <w:r w:rsidRPr="00B2740A">
        <w:rPr>
          <w:sz w:val="28"/>
          <w:szCs w:val="28"/>
          <w:lang w:val="uk-UA"/>
        </w:rPr>
        <w:t>Для ПЛК1 будемо використовувати каркас компонований типу</w:t>
      </w:r>
      <w:r>
        <w:rPr>
          <w:sz w:val="28"/>
          <w:szCs w:val="28"/>
        </w:rPr>
        <w:t xml:space="preserve"> </w:t>
      </w:r>
      <w:r>
        <w:rPr>
          <w:sz w:val="28"/>
          <w:szCs w:val="28"/>
          <w:lang w:val="uk-UA"/>
        </w:rPr>
        <w:t xml:space="preserve">         </w:t>
      </w:r>
      <w:r w:rsidRPr="00B2740A">
        <w:rPr>
          <w:sz w:val="28"/>
          <w:szCs w:val="28"/>
          <w:lang w:val="uk-UA"/>
        </w:rPr>
        <w:t>1</w:t>
      </w:r>
      <w:r w:rsidRPr="00B2740A">
        <w:rPr>
          <w:rFonts w:eastAsiaTheme="minorHAnsi"/>
          <w:bCs/>
          <w:sz w:val="28"/>
          <w:szCs w:val="28"/>
          <w:lang w:eastAsia="en-US"/>
        </w:rPr>
        <w:t>40 XBP 016 00</w:t>
      </w:r>
      <w:r w:rsidRPr="00B2740A">
        <w:rPr>
          <w:sz w:val="28"/>
          <w:szCs w:val="28"/>
          <w:lang w:val="uk-UA"/>
        </w:rPr>
        <w:t>, розрахований на 16 місць для встановлення модулів вводу-виводу.</w:t>
      </w:r>
    </w:p>
    <w:p w:rsidR="00B2740A" w:rsidRPr="00B2740A" w:rsidRDefault="00C3367A" w:rsidP="00B2740A">
      <w:pPr>
        <w:spacing w:line="360" w:lineRule="auto"/>
        <w:ind w:firstLine="709"/>
        <w:jc w:val="both"/>
        <w:rPr>
          <w:sz w:val="28"/>
          <w:szCs w:val="28"/>
          <w:lang w:val="uk-UA"/>
        </w:rPr>
      </w:pPr>
      <w:r>
        <w:rPr>
          <w:noProof/>
          <w:sz w:val="28"/>
          <w:szCs w:val="28"/>
          <w:lang w:val="uk-UA" w:eastAsia="uk-UA"/>
        </w:rPr>
        <w:lastRenderedPageBreak/>
        <w:pict>
          <v:group id="_x0000_s1773" style="position:absolute;left:0;text-align:left;margin-left:56.9pt;margin-top:20.25pt;width:518.8pt;height:801.15pt;z-index:251677696;mso-position-horizontal-relative:page;mso-position-vertical-relative:page" coordsize="20000,20000">
            <v:rect id="_x0000_s1774" style="position:absolute;width:20000;height:20000" filled="f" strokeweight="2pt"/>
            <v:line id="_x0000_s1775" style="position:absolute" from="1093,18949" to="1095,19989" strokeweight="2pt"/>
            <v:line id="_x0000_s1776" style="position:absolute" from="10,18941" to="19977,18942" strokeweight="2pt"/>
            <v:line id="_x0000_s1777" style="position:absolute" from="2186,18949" to="2188,19989" strokeweight="2pt"/>
            <v:line id="_x0000_s1778" style="position:absolute" from="4919,18949" to="4921,19989" strokeweight="2pt"/>
            <v:line id="_x0000_s1779" style="position:absolute" from="6557,18959" to="6559,19989" strokeweight="2pt"/>
            <v:line id="_x0000_s1780" style="position:absolute" from="7650,18949" to="7652,19979" strokeweight="2pt"/>
            <v:line id="_x0000_s1781" style="position:absolute" from="18905,18949" to="18909,19989" strokeweight="2pt"/>
            <v:line id="_x0000_s1782" style="position:absolute" from="10,19293" to="7631,19295" strokeweight="1pt"/>
            <v:line id="_x0000_s1783" style="position:absolute" from="10,19646" to="7631,19647" strokeweight="2pt"/>
            <v:line id="_x0000_s1784" style="position:absolute" from="18919,19296" to="19990,19297" strokeweight="1pt"/>
            <v:rect id="_x0000_s1785" style="position:absolute;left:54;top:19660;width:1000;height:309" filled="f" stroked="f" strokeweight=".25pt">
              <v:textbox style="mso-next-textbox:#_x0000_s1785" inset="1pt,1pt,1pt,1pt">
                <w:txbxContent>
                  <w:p w:rsidR="009119BF" w:rsidRDefault="009119BF" w:rsidP="00B2740A">
                    <w:pPr>
                      <w:pStyle w:val="a3"/>
                      <w:jc w:val="center"/>
                      <w:rPr>
                        <w:sz w:val="18"/>
                      </w:rPr>
                    </w:pPr>
                    <w:proofErr w:type="spellStart"/>
                    <w:r>
                      <w:rPr>
                        <w:sz w:val="18"/>
                      </w:rPr>
                      <w:t>Зм</w:t>
                    </w:r>
                    <w:proofErr w:type="spellEnd"/>
                    <w:r>
                      <w:rPr>
                        <w:sz w:val="18"/>
                      </w:rPr>
                      <w:t>.</w:t>
                    </w:r>
                  </w:p>
                </w:txbxContent>
              </v:textbox>
            </v:rect>
            <v:rect id="_x0000_s1786" style="position:absolute;left:1139;top:19660;width:1001;height:309" filled="f" stroked="f" strokeweight=".25pt">
              <v:textbox style="mso-next-textbox:#_x0000_s1786" inset="1pt,1pt,1pt,1pt">
                <w:txbxContent>
                  <w:p w:rsidR="009119BF" w:rsidRDefault="009119BF" w:rsidP="00B2740A">
                    <w:pPr>
                      <w:pStyle w:val="a3"/>
                      <w:jc w:val="center"/>
                      <w:rPr>
                        <w:sz w:val="18"/>
                      </w:rPr>
                    </w:pPr>
                    <w:r>
                      <w:rPr>
                        <w:sz w:val="18"/>
                      </w:rPr>
                      <w:t>Арк.</w:t>
                    </w:r>
                  </w:p>
                </w:txbxContent>
              </v:textbox>
            </v:rect>
            <v:rect id="_x0000_s1787" style="position:absolute;left:2267;top:19660;width:2573;height:309" filled="f" stroked="f" strokeweight=".25pt">
              <v:textbox style="mso-next-textbox:#_x0000_s1787" inset="1pt,1pt,1pt,1pt">
                <w:txbxContent>
                  <w:p w:rsidR="009119BF" w:rsidRDefault="009119BF" w:rsidP="00B2740A">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788" style="position:absolute;left:4983;top:19660;width:1534;height:309" filled="f" stroked="f" strokeweight=".25pt">
              <v:textbox style="mso-next-textbox:#_x0000_s1788" inset="1pt,1pt,1pt,1pt">
                <w:txbxContent>
                  <w:p w:rsidR="009119BF" w:rsidRDefault="009119BF" w:rsidP="00B2740A">
                    <w:pPr>
                      <w:pStyle w:val="a3"/>
                      <w:jc w:val="center"/>
                      <w:rPr>
                        <w:sz w:val="18"/>
                      </w:rPr>
                    </w:pPr>
                    <w:r>
                      <w:rPr>
                        <w:sz w:val="18"/>
                      </w:rPr>
                      <w:t>Підпис</w:t>
                    </w:r>
                  </w:p>
                </w:txbxContent>
              </v:textbox>
            </v:rect>
            <v:rect id="_x0000_s1789" style="position:absolute;left:6604;top:19660;width:1000;height:309" filled="f" stroked="f" strokeweight=".25pt">
              <v:textbox style="mso-next-textbox:#_x0000_s1789" inset="1pt,1pt,1pt,1pt">
                <w:txbxContent>
                  <w:p w:rsidR="009119BF" w:rsidRDefault="009119BF" w:rsidP="00B2740A">
                    <w:pPr>
                      <w:pStyle w:val="a3"/>
                      <w:jc w:val="center"/>
                      <w:rPr>
                        <w:sz w:val="18"/>
                      </w:rPr>
                    </w:pPr>
                    <w:r>
                      <w:rPr>
                        <w:sz w:val="18"/>
                      </w:rPr>
                      <w:t>Дата</w:t>
                    </w:r>
                  </w:p>
                </w:txbxContent>
              </v:textbox>
            </v:rect>
            <v:rect id="_x0000_s1790" style="position:absolute;left:18949;top:18977;width:1001;height:309" filled="f" stroked="f" strokeweight=".25pt">
              <v:textbox style="mso-next-textbox:#_x0000_s1790" inset="1pt,1pt,1pt,1pt">
                <w:txbxContent>
                  <w:p w:rsidR="009119BF" w:rsidRDefault="009119BF" w:rsidP="00B2740A">
                    <w:pPr>
                      <w:pStyle w:val="a3"/>
                      <w:jc w:val="center"/>
                      <w:rPr>
                        <w:sz w:val="18"/>
                      </w:rPr>
                    </w:pPr>
                    <w:r>
                      <w:rPr>
                        <w:sz w:val="18"/>
                      </w:rPr>
                      <w:t>Арк.</w:t>
                    </w:r>
                  </w:p>
                </w:txbxContent>
              </v:textbox>
            </v:rect>
            <v:rect id="_x0000_s1791" style="position:absolute;left:18949;top:19435;width:1001;height:423" filled="f" stroked="f" strokeweight=".25pt">
              <v:textbox style="mso-next-textbox:#_x0000_s1791" inset="1pt,1pt,1pt,1pt">
                <w:txbxContent>
                  <w:p w:rsidR="009119BF" w:rsidRDefault="0035261A" w:rsidP="00B2740A">
                    <w:pPr>
                      <w:pStyle w:val="a3"/>
                      <w:jc w:val="center"/>
                      <w:rPr>
                        <w:sz w:val="24"/>
                      </w:rPr>
                    </w:pPr>
                    <w:r>
                      <w:rPr>
                        <w:sz w:val="24"/>
                      </w:rPr>
                      <w:t>39</w:t>
                    </w:r>
                  </w:p>
                </w:txbxContent>
              </v:textbox>
            </v:rect>
            <v:rect id="_x0000_s1792" style="position:absolute;left:7745;top:19221;width:11075;height:477" filled="f" stroked="f" strokeweight=".25pt">
              <v:textbox style="mso-next-textbox:#_x0000_s1792" inset="1pt,1pt,1pt,1pt">
                <w:txbxContent>
                  <w:p w:rsidR="009119BF" w:rsidRPr="00CC7DC7" w:rsidRDefault="009119BF" w:rsidP="00B2740A">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B2740A" w:rsidRPr="00B2740A">
        <w:rPr>
          <w:sz w:val="28"/>
          <w:szCs w:val="28"/>
          <w:lang w:val="uk-UA"/>
        </w:rPr>
        <w:t xml:space="preserve">Модуль процесорний обираємо типу </w:t>
      </w:r>
      <w:r w:rsidR="00B2740A" w:rsidRPr="00B2740A">
        <w:rPr>
          <w:sz w:val="28"/>
          <w:szCs w:val="28"/>
        </w:rPr>
        <w:t>140 CPU 424 02</w:t>
      </w:r>
      <w:r w:rsidR="00B2740A" w:rsidRPr="00B2740A">
        <w:rPr>
          <w:sz w:val="28"/>
          <w:szCs w:val="28"/>
          <w:lang w:val="uk-UA"/>
        </w:rPr>
        <w:t>, тому що він по характеристиках найкращий та найбільш швидкодіючий.</w:t>
      </w:r>
    </w:p>
    <w:p w:rsidR="00B2740A" w:rsidRPr="00B2740A" w:rsidRDefault="00B2740A" w:rsidP="00B2740A">
      <w:pPr>
        <w:spacing w:line="360" w:lineRule="auto"/>
        <w:ind w:firstLine="709"/>
        <w:jc w:val="both"/>
        <w:rPr>
          <w:sz w:val="28"/>
          <w:szCs w:val="28"/>
          <w:lang w:val="uk-UA"/>
        </w:rPr>
      </w:pPr>
      <w:r w:rsidRPr="00B2740A">
        <w:rPr>
          <w:sz w:val="28"/>
          <w:szCs w:val="28"/>
          <w:lang w:val="uk-UA"/>
        </w:rPr>
        <w:t xml:space="preserve">Для живлення ПЛК1 використовуємо модуль живлення </w:t>
      </w:r>
      <w:r w:rsidRPr="00B2740A">
        <w:rPr>
          <w:sz w:val="28"/>
          <w:szCs w:val="28"/>
        </w:rPr>
        <w:t xml:space="preserve">140 </w:t>
      </w:r>
      <w:r w:rsidRPr="00B2740A">
        <w:rPr>
          <w:sz w:val="28"/>
          <w:szCs w:val="28"/>
          <w:lang w:val="en-US"/>
        </w:rPr>
        <w:t>CPS</w:t>
      </w:r>
      <w:r w:rsidRPr="00B2740A">
        <w:rPr>
          <w:sz w:val="28"/>
          <w:szCs w:val="28"/>
        </w:rPr>
        <w:t xml:space="preserve"> 224 00</w:t>
      </w:r>
      <w:r w:rsidRPr="00B2740A">
        <w:rPr>
          <w:sz w:val="28"/>
          <w:szCs w:val="28"/>
          <w:lang w:val="uk-UA"/>
        </w:rPr>
        <w:t xml:space="preserve">. Його напруга складає </w:t>
      </w:r>
      <w:r w:rsidRPr="00B2740A">
        <w:rPr>
          <w:sz w:val="28"/>
          <w:szCs w:val="28"/>
        </w:rPr>
        <w:t>24</w:t>
      </w:r>
      <w:r w:rsidRPr="00B2740A">
        <w:rPr>
          <w:sz w:val="28"/>
          <w:szCs w:val="28"/>
          <w:lang w:val="uk-UA"/>
        </w:rPr>
        <w:t>В,   струм</w:t>
      </w:r>
      <w:r w:rsidRPr="00B2740A">
        <w:rPr>
          <w:sz w:val="28"/>
          <w:szCs w:val="28"/>
        </w:rPr>
        <w:t xml:space="preserve"> </w:t>
      </w:r>
      <w:r w:rsidRPr="00B2740A">
        <w:rPr>
          <w:sz w:val="28"/>
          <w:szCs w:val="28"/>
          <w:lang w:val="uk-UA"/>
        </w:rPr>
        <w:t xml:space="preserve">споживання дорівнює 8А, максимальний час перериву живлення 1 </w:t>
      </w:r>
      <w:proofErr w:type="spellStart"/>
      <w:r w:rsidRPr="00B2740A">
        <w:rPr>
          <w:sz w:val="28"/>
          <w:szCs w:val="28"/>
          <w:lang w:val="uk-UA"/>
        </w:rPr>
        <w:t>мс</w:t>
      </w:r>
      <w:proofErr w:type="spellEnd"/>
      <w:r w:rsidRPr="00B2740A">
        <w:rPr>
          <w:sz w:val="28"/>
          <w:szCs w:val="28"/>
          <w:lang w:val="uk-UA"/>
        </w:rPr>
        <w:t>.</w:t>
      </w:r>
    </w:p>
    <w:p w:rsidR="00B2740A" w:rsidRPr="00B2740A" w:rsidRDefault="00B2740A" w:rsidP="00B2740A">
      <w:pPr>
        <w:spacing w:line="360" w:lineRule="auto"/>
        <w:ind w:firstLine="709"/>
        <w:jc w:val="both"/>
        <w:rPr>
          <w:sz w:val="28"/>
          <w:szCs w:val="28"/>
          <w:lang w:val="uk-UA"/>
        </w:rPr>
      </w:pPr>
      <w:r w:rsidRPr="00B2740A">
        <w:rPr>
          <w:sz w:val="28"/>
          <w:szCs w:val="28"/>
          <w:lang w:val="uk-UA"/>
        </w:rPr>
        <w:t xml:space="preserve">Модулі вводу, як зазначалось раніше, беремо типу </w:t>
      </w:r>
      <w:r w:rsidRPr="00B2740A">
        <w:rPr>
          <w:sz w:val="28"/>
          <w:szCs w:val="28"/>
        </w:rPr>
        <w:t xml:space="preserve">140 </w:t>
      </w:r>
      <w:r w:rsidRPr="00B2740A">
        <w:rPr>
          <w:sz w:val="28"/>
          <w:szCs w:val="28"/>
          <w:lang w:val="en-US"/>
        </w:rPr>
        <w:t>DDI</w:t>
      </w:r>
      <w:r w:rsidRPr="00B2740A">
        <w:rPr>
          <w:sz w:val="28"/>
          <w:szCs w:val="28"/>
        </w:rPr>
        <w:t xml:space="preserve"> 353 00 (</w:t>
      </w:r>
      <w:r w:rsidRPr="00B2740A">
        <w:rPr>
          <w:sz w:val="28"/>
          <w:szCs w:val="28"/>
          <w:lang w:val="uk-UA"/>
        </w:rPr>
        <w:t>їх 8 шт.).</w:t>
      </w:r>
    </w:p>
    <w:p w:rsidR="00B2740A" w:rsidRPr="00B2740A" w:rsidRDefault="00B2740A" w:rsidP="00B2740A">
      <w:pPr>
        <w:spacing w:line="360" w:lineRule="auto"/>
        <w:ind w:firstLine="709"/>
        <w:jc w:val="both"/>
        <w:rPr>
          <w:sz w:val="28"/>
          <w:szCs w:val="28"/>
          <w:lang w:val="uk-UA"/>
        </w:rPr>
      </w:pPr>
      <w:r w:rsidRPr="00B2740A">
        <w:rPr>
          <w:sz w:val="28"/>
          <w:szCs w:val="28"/>
          <w:lang w:val="uk-UA"/>
        </w:rPr>
        <w:t xml:space="preserve">Модулі зв’язку беремо типу </w:t>
      </w:r>
      <w:r w:rsidRPr="00B2740A">
        <w:rPr>
          <w:rStyle w:val="apple-style-span"/>
          <w:color w:val="000000"/>
          <w:sz w:val="28"/>
          <w:szCs w:val="28"/>
          <w:shd w:val="clear" w:color="auto" w:fill="FFFFFF"/>
          <w:lang w:val="uk-UA"/>
        </w:rPr>
        <w:t xml:space="preserve">140 </w:t>
      </w:r>
      <w:r w:rsidRPr="00B2740A">
        <w:rPr>
          <w:rStyle w:val="apple-style-span"/>
          <w:color w:val="000000"/>
          <w:sz w:val="28"/>
          <w:szCs w:val="28"/>
          <w:shd w:val="clear" w:color="auto" w:fill="FFFFFF"/>
        </w:rPr>
        <w:t>NOE</w:t>
      </w:r>
      <w:r w:rsidRPr="00B2740A">
        <w:rPr>
          <w:rStyle w:val="apple-style-span"/>
          <w:color w:val="000000"/>
          <w:sz w:val="28"/>
          <w:szCs w:val="28"/>
          <w:shd w:val="clear" w:color="auto" w:fill="FFFFFF"/>
          <w:lang w:val="uk-UA"/>
        </w:rPr>
        <w:t xml:space="preserve"> 21100 – </w:t>
      </w:r>
      <w:proofErr w:type="spellStart"/>
      <w:r w:rsidRPr="00B2740A">
        <w:rPr>
          <w:rStyle w:val="apple-style-span"/>
          <w:color w:val="000000"/>
          <w:sz w:val="28"/>
          <w:szCs w:val="28"/>
          <w:shd w:val="clear" w:color="auto" w:fill="FFFFFF"/>
        </w:rPr>
        <w:t>Ethernet</w:t>
      </w:r>
      <w:proofErr w:type="spellEnd"/>
      <w:r w:rsidRPr="00B2740A">
        <w:rPr>
          <w:rStyle w:val="apple-style-span"/>
          <w:color w:val="000000"/>
          <w:sz w:val="28"/>
          <w:szCs w:val="28"/>
          <w:shd w:val="clear" w:color="auto" w:fill="FFFFFF"/>
          <w:lang w:val="uk-UA"/>
        </w:rPr>
        <w:t xml:space="preserve"> </w:t>
      </w:r>
      <w:r w:rsidRPr="00B2740A">
        <w:rPr>
          <w:rStyle w:val="apple-style-span"/>
          <w:color w:val="000000"/>
          <w:sz w:val="28"/>
          <w:szCs w:val="28"/>
          <w:shd w:val="clear" w:color="auto" w:fill="FFFFFF"/>
        </w:rPr>
        <w:t>TCP</w:t>
      </w:r>
      <w:r w:rsidRPr="00B2740A">
        <w:rPr>
          <w:rStyle w:val="apple-style-span"/>
          <w:color w:val="000000"/>
          <w:sz w:val="28"/>
          <w:szCs w:val="28"/>
          <w:shd w:val="clear" w:color="auto" w:fill="FFFFFF"/>
          <w:lang w:val="uk-UA"/>
        </w:rPr>
        <w:t>/</w:t>
      </w:r>
      <w:r w:rsidRPr="00B2740A">
        <w:rPr>
          <w:rStyle w:val="apple-style-span"/>
          <w:color w:val="000000"/>
          <w:sz w:val="28"/>
          <w:szCs w:val="28"/>
          <w:shd w:val="clear" w:color="auto" w:fill="FFFFFF"/>
        </w:rPr>
        <w:t>IP</w:t>
      </w:r>
      <w:r w:rsidRPr="00B2740A">
        <w:rPr>
          <w:rStyle w:val="apple-style-span"/>
          <w:color w:val="000000"/>
          <w:sz w:val="28"/>
          <w:szCs w:val="28"/>
          <w:shd w:val="clear" w:color="auto" w:fill="FFFFFF"/>
          <w:lang w:val="uk-UA"/>
        </w:rPr>
        <w:t xml:space="preserve"> на "витій парі " - </w:t>
      </w:r>
      <w:r w:rsidRPr="00B2740A">
        <w:rPr>
          <w:rStyle w:val="apple-style-span"/>
          <w:color w:val="000000"/>
          <w:sz w:val="28"/>
          <w:szCs w:val="28"/>
          <w:shd w:val="clear" w:color="auto" w:fill="FFFFFF"/>
        </w:rPr>
        <w:t>TCP</w:t>
      </w:r>
      <w:r w:rsidRPr="00B2740A">
        <w:rPr>
          <w:rStyle w:val="apple-style-span"/>
          <w:color w:val="000000"/>
          <w:sz w:val="28"/>
          <w:szCs w:val="28"/>
          <w:shd w:val="clear" w:color="auto" w:fill="FFFFFF"/>
          <w:lang w:val="uk-UA"/>
        </w:rPr>
        <w:t>/</w:t>
      </w:r>
      <w:r w:rsidRPr="00B2740A">
        <w:rPr>
          <w:rStyle w:val="apple-style-span"/>
          <w:color w:val="000000"/>
          <w:sz w:val="28"/>
          <w:szCs w:val="28"/>
          <w:shd w:val="clear" w:color="auto" w:fill="FFFFFF"/>
        </w:rPr>
        <w:t>IP</w:t>
      </w:r>
      <w:r w:rsidRPr="00B2740A">
        <w:rPr>
          <w:rStyle w:val="apple-style-span"/>
          <w:color w:val="000000"/>
          <w:sz w:val="28"/>
          <w:szCs w:val="28"/>
          <w:shd w:val="clear" w:color="auto" w:fill="FFFFFF"/>
          <w:lang w:val="uk-UA"/>
        </w:rPr>
        <w:t xml:space="preserve">, </w:t>
      </w:r>
      <w:proofErr w:type="spellStart"/>
      <w:r w:rsidRPr="00B2740A">
        <w:rPr>
          <w:rStyle w:val="apple-style-span"/>
          <w:color w:val="000000"/>
          <w:sz w:val="28"/>
          <w:szCs w:val="28"/>
          <w:shd w:val="clear" w:color="auto" w:fill="FFFFFF"/>
        </w:rPr>
        <w:t>Modbus</w:t>
      </w:r>
      <w:proofErr w:type="spellEnd"/>
      <w:r w:rsidRPr="00B2740A">
        <w:rPr>
          <w:rStyle w:val="apple-style-span"/>
          <w:color w:val="000000"/>
          <w:sz w:val="28"/>
          <w:szCs w:val="28"/>
          <w:shd w:val="clear" w:color="auto" w:fill="FFFFFF"/>
          <w:lang w:val="uk-UA"/>
        </w:rPr>
        <w:t xml:space="preserve">, </w:t>
      </w:r>
      <w:proofErr w:type="spellStart"/>
      <w:r w:rsidRPr="00B2740A">
        <w:rPr>
          <w:rStyle w:val="apple-style-span"/>
          <w:color w:val="000000"/>
          <w:sz w:val="28"/>
          <w:szCs w:val="28"/>
          <w:shd w:val="clear" w:color="auto" w:fill="FFFFFF"/>
        </w:rPr>
        <w:t>Ethernet</w:t>
      </w:r>
      <w:proofErr w:type="spellEnd"/>
      <w:r w:rsidRPr="00B2740A">
        <w:rPr>
          <w:rStyle w:val="apple-style-span"/>
          <w:color w:val="000000"/>
          <w:sz w:val="28"/>
          <w:szCs w:val="28"/>
          <w:shd w:val="clear" w:color="auto" w:fill="FFFFFF"/>
          <w:lang w:val="uk-UA"/>
        </w:rPr>
        <w:t>, швидкість передачі даних 10 Мб/сек.</w:t>
      </w:r>
    </w:p>
    <w:p w:rsidR="00B2740A" w:rsidRPr="00B2740A" w:rsidRDefault="00B2740A" w:rsidP="00B2740A">
      <w:pPr>
        <w:spacing w:line="360" w:lineRule="auto"/>
        <w:ind w:firstLine="709"/>
        <w:jc w:val="both"/>
        <w:rPr>
          <w:sz w:val="28"/>
          <w:szCs w:val="28"/>
          <w:lang w:val="uk-UA"/>
        </w:rPr>
      </w:pPr>
      <w:r w:rsidRPr="00B2740A">
        <w:rPr>
          <w:sz w:val="28"/>
          <w:szCs w:val="28"/>
          <w:lang w:val="uk-UA"/>
        </w:rPr>
        <w:t>Таким чином отримуємо конфігурацію програмованого логічн</w:t>
      </w:r>
      <w:r>
        <w:rPr>
          <w:sz w:val="28"/>
          <w:szCs w:val="28"/>
          <w:lang w:val="uk-UA"/>
        </w:rPr>
        <w:t>ого контролера ПЛК1 (рисунок 3.3</w:t>
      </w:r>
      <w:r w:rsidRPr="00B2740A">
        <w:rPr>
          <w:sz w:val="28"/>
          <w:szCs w:val="28"/>
          <w:lang w:val="uk-UA"/>
        </w:rPr>
        <w:t>).</w:t>
      </w:r>
    </w:p>
    <w:p w:rsidR="00B2740A" w:rsidRPr="00B2740A" w:rsidRDefault="00B2740A" w:rsidP="00B2740A">
      <w:pPr>
        <w:spacing w:line="360" w:lineRule="auto"/>
        <w:ind w:firstLine="709"/>
        <w:jc w:val="both"/>
        <w:rPr>
          <w:sz w:val="28"/>
          <w:szCs w:val="28"/>
          <w:lang w:val="uk-UA"/>
        </w:rPr>
      </w:pPr>
    </w:p>
    <w:p w:rsidR="00B2740A" w:rsidRPr="00B2740A" w:rsidRDefault="00B2740A" w:rsidP="00B2740A">
      <w:pPr>
        <w:pStyle w:val="a7"/>
        <w:spacing w:after="0" w:line="360" w:lineRule="auto"/>
        <w:ind w:firstLine="709"/>
        <w:jc w:val="both"/>
        <w:rPr>
          <w:sz w:val="28"/>
          <w:szCs w:val="28"/>
        </w:rPr>
      </w:pPr>
      <w:r w:rsidRPr="00B2740A">
        <w:rPr>
          <w:sz w:val="28"/>
          <w:szCs w:val="28"/>
        </w:rPr>
        <w:object w:dxaOrig="8495" w:dyaOrig="2424">
          <v:shape id="_x0000_i1057" type="#_x0000_t75" style="width:424.5pt;height:121.5pt" o:ole="">
            <v:imagedata r:id="rId71" o:title=""/>
          </v:shape>
          <o:OLEObject Type="Embed" ProgID="Visio.Drawing.11" ShapeID="_x0000_i1057" DrawAspect="Content" ObjectID="_1416902169" r:id="rId72"/>
        </w:object>
      </w:r>
    </w:p>
    <w:p w:rsidR="00B2740A" w:rsidRPr="00B2740A" w:rsidRDefault="00B2740A" w:rsidP="00B2740A">
      <w:pPr>
        <w:pStyle w:val="a7"/>
        <w:spacing w:after="0" w:line="360" w:lineRule="auto"/>
        <w:ind w:firstLine="709"/>
        <w:jc w:val="both"/>
        <w:rPr>
          <w:sz w:val="28"/>
          <w:szCs w:val="28"/>
        </w:rPr>
      </w:pPr>
    </w:p>
    <w:p w:rsidR="00B2740A" w:rsidRPr="00B2740A" w:rsidRDefault="00B2740A" w:rsidP="00B2740A">
      <w:pPr>
        <w:pStyle w:val="a7"/>
        <w:spacing w:after="0" w:line="360" w:lineRule="auto"/>
        <w:ind w:firstLine="709"/>
        <w:rPr>
          <w:sz w:val="28"/>
          <w:szCs w:val="28"/>
        </w:rPr>
      </w:pPr>
      <w:r>
        <w:rPr>
          <w:sz w:val="28"/>
          <w:szCs w:val="28"/>
          <w:lang w:val="uk-UA"/>
        </w:rPr>
        <w:t xml:space="preserve">                             </w:t>
      </w:r>
      <w:r>
        <w:rPr>
          <w:sz w:val="28"/>
          <w:szCs w:val="28"/>
        </w:rPr>
        <w:t>Рисунок 3.</w:t>
      </w:r>
      <w:r>
        <w:rPr>
          <w:sz w:val="28"/>
          <w:szCs w:val="28"/>
          <w:lang w:val="uk-UA"/>
        </w:rPr>
        <w:t>3</w:t>
      </w:r>
      <w:r w:rsidRPr="00B2740A">
        <w:rPr>
          <w:sz w:val="28"/>
          <w:szCs w:val="28"/>
        </w:rPr>
        <w:t xml:space="preserve"> – </w:t>
      </w:r>
      <w:proofErr w:type="spellStart"/>
      <w:r w:rsidRPr="00B2740A">
        <w:rPr>
          <w:sz w:val="28"/>
          <w:szCs w:val="28"/>
        </w:rPr>
        <w:t>Конфігурація</w:t>
      </w:r>
      <w:proofErr w:type="spellEnd"/>
      <w:r w:rsidRPr="00B2740A">
        <w:rPr>
          <w:sz w:val="28"/>
          <w:szCs w:val="28"/>
        </w:rPr>
        <w:t xml:space="preserve"> ПЛК</w:t>
      </w:r>
      <w:proofErr w:type="gramStart"/>
      <w:r w:rsidRPr="00B2740A">
        <w:rPr>
          <w:sz w:val="28"/>
          <w:szCs w:val="28"/>
        </w:rPr>
        <w:t>1</w:t>
      </w:r>
      <w:proofErr w:type="gramEnd"/>
    </w:p>
    <w:p w:rsidR="00B2740A" w:rsidRPr="00B2740A" w:rsidRDefault="00B2740A" w:rsidP="00B2740A">
      <w:pPr>
        <w:spacing w:line="360" w:lineRule="auto"/>
        <w:ind w:firstLine="709"/>
        <w:jc w:val="both"/>
        <w:rPr>
          <w:sz w:val="28"/>
          <w:szCs w:val="28"/>
          <w:lang w:val="uk-UA"/>
        </w:rPr>
      </w:pPr>
    </w:p>
    <w:p w:rsidR="00B2740A" w:rsidRPr="00B2740A" w:rsidRDefault="00B2740A" w:rsidP="00B2740A">
      <w:pPr>
        <w:spacing w:line="360" w:lineRule="auto"/>
        <w:ind w:firstLine="709"/>
        <w:jc w:val="both"/>
        <w:rPr>
          <w:sz w:val="28"/>
          <w:szCs w:val="28"/>
          <w:lang w:val="uk-UA"/>
        </w:rPr>
      </w:pPr>
      <w:r w:rsidRPr="00B2740A">
        <w:rPr>
          <w:sz w:val="28"/>
          <w:szCs w:val="28"/>
          <w:lang w:val="uk-UA"/>
        </w:rPr>
        <w:t xml:space="preserve">ПЛК2 буде складатися з одного блока. Живлення цього ПЛК буде здійснювати такий же модуль, що і для ПЛК1, типу 140 </w:t>
      </w:r>
      <w:r w:rsidRPr="00B2740A">
        <w:rPr>
          <w:sz w:val="28"/>
          <w:szCs w:val="28"/>
          <w:lang w:val="en-US"/>
        </w:rPr>
        <w:t>CPS</w:t>
      </w:r>
      <w:r w:rsidRPr="00B2740A">
        <w:rPr>
          <w:sz w:val="28"/>
          <w:szCs w:val="28"/>
          <w:lang w:val="uk-UA"/>
        </w:rPr>
        <w:t xml:space="preserve"> 224 00, процесорний модуль, як і для ПЛК1, типу 140 </w:t>
      </w:r>
      <w:r w:rsidRPr="00B2740A">
        <w:rPr>
          <w:sz w:val="28"/>
          <w:szCs w:val="28"/>
        </w:rPr>
        <w:t>CPU</w:t>
      </w:r>
      <w:r w:rsidRPr="00B2740A">
        <w:rPr>
          <w:sz w:val="28"/>
          <w:szCs w:val="28"/>
          <w:lang w:val="uk-UA"/>
        </w:rPr>
        <w:t xml:space="preserve"> 424 02, модуль зв’язку беремо типу </w:t>
      </w:r>
      <w:r w:rsidRPr="00B2740A">
        <w:rPr>
          <w:rStyle w:val="apple-style-span"/>
          <w:color w:val="000000"/>
          <w:sz w:val="28"/>
          <w:szCs w:val="28"/>
          <w:shd w:val="clear" w:color="auto" w:fill="FFFFFF"/>
          <w:lang w:val="uk-UA"/>
        </w:rPr>
        <w:t xml:space="preserve">140 </w:t>
      </w:r>
      <w:r w:rsidRPr="00B2740A">
        <w:rPr>
          <w:rStyle w:val="apple-style-span"/>
          <w:color w:val="000000"/>
          <w:sz w:val="28"/>
          <w:szCs w:val="28"/>
          <w:shd w:val="clear" w:color="auto" w:fill="FFFFFF"/>
        </w:rPr>
        <w:t>NOE</w:t>
      </w:r>
      <w:r w:rsidRPr="00B2740A">
        <w:rPr>
          <w:rStyle w:val="apple-style-span"/>
          <w:color w:val="000000"/>
          <w:sz w:val="28"/>
          <w:szCs w:val="28"/>
          <w:shd w:val="clear" w:color="auto" w:fill="FFFFFF"/>
          <w:lang w:val="uk-UA"/>
        </w:rPr>
        <w:t xml:space="preserve"> 21100,</w:t>
      </w:r>
      <w:r w:rsidRPr="00B2740A">
        <w:rPr>
          <w:sz w:val="28"/>
          <w:szCs w:val="28"/>
          <w:lang w:val="uk-UA"/>
        </w:rPr>
        <w:t xml:space="preserve"> як і для ПЛК.</w:t>
      </w:r>
    </w:p>
    <w:p w:rsidR="00B2740A" w:rsidRPr="00B2740A" w:rsidRDefault="00B2740A" w:rsidP="00B2740A">
      <w:pPr>
        <w:spacing w:line="360" w:lineRule="auto"/>
        <w:ind w:firstLine="709"/>
        <w:jc w:val="both"/>
        <w:rPr>
          <w:sz w:val="28"/>
          <w:szCs w:val="28"/>
          <w:lang w:val="uk-UA"/>
        </w:rPr>
      </w:pPr>
      <w:r w:rsidRPr="00B2740A">
        <w:rPr>
          <w:sz w:val="28"/>
          <w:szCs w:val="28"/>
          <w:lang w:val="uk-UA"/>
        </w:rPr>
        <w:t>Модулів виводу в нас 12.</w:t>
      </w:r>
    </w:p>
    <w:p w:rsidR="00B2740A" w:rsidRPr="00B2740A" w:rsidRDefault="00B2740A" w:rsidP="00B2740A">
      <w:pPr>
        <w:spacing w:line="360" w:lineRule="auto"/>
        <w:ind w:firstLine="709"/>
        <w:jc w:val="both"/>
        <w:rPr>
          <w:sz w:val="28"/>
          <w:szCs w:val="28"/>
          <w:lang w:val="uk-UA"/>
        </w:rPr>
      </w:pPr>
      <w:r w:rsidRPr="00B2740A">
        <w:rPr>
          <w:sz w:val="28"/>
          <w:szCs w:val="28"/>
          <w:lang w:val="uk-UA"/>
        </w:rPr>
        <w:t>Всі ці модулі будуть компонуватис</w:t>
      </w:r>
      <w:r>
        <w:rPr>
          <w:sz w:val="28"/>
          <w:szCs w:val="28"/>
          <w:lang w:val="uk-UA"/>
        </w:rPr>
        <w:t>я з одного блока (каркаса) на 16</w:t>
      </w:r>
      <w:r w:rsidRPr="00B2740A">
        <w:rPr>
          <w:sz w:val="28"/>
          <w:szCs w:val="28"/>
          <w:lang w:val="uk-UA"/>
        </w:rPr>
        <w:t xml:space="preserve"> місць типу 1</w:t>
      </w:r>
      <w:r w:rsidRPr="00B2740A">
        <w:rPr>
          <w:rFonts w:eastAsiaTheme="minorHAnsi"/>
          <w:bCs/>
          <w:sz w:val="28"/>
          <w:szCs w:val="28"/>
          <w:lang w:eastAsia="en-US"/>
        </w:rPr>
        <w:t>40 XBP 016 00</w:t>
      </w:r>
      <w:r w:rsidRPr="00B2740A">
        <w:rPr>
          <w:sz w:val="28"/>
          <w:szCs w:val="28"/>
        </w:rPr>
        <w:t>.</w:t>
      </w:r>
      <w:r w:rsidRPr="00B2740A">
        <w:rPr>
          <w:sz w:val="28"/>
          <w:szCs w:val="28"/>
          <w:lang w:val="uk-UA"/>
        </w:rPr>
        <w:t xml:space="preserve"> При цьому в нас залишається одне вільне місце, яке в подальшому може бути використане.</w:t>
      </w:r>
    </w:p>
    <w:p w:rsidR="00B2740A" w:rsidRPr="00B2740A" w:rsidRDefault="00B2740A" w:rsidP="00B2740A">
      <w:pPr>
        <w:spacing w:line="360" w:lineRule="auto"/>
        <w:ind w:firstLine="709"/>
        <w:jc w:val="both"/>
        <w:rPr>
          <w:sz w:val="28"/>
          <w:szCs w:val="28"/>
          <w:lang w:val="uk-UA"/>
        </w:rPr>
      </w:pPr>
      <w:r w:rsidRPr="00B2740A">
        <w:rPr>
          <w:sz w:val="28"/>
          <w:szCs w:val="28"/>
          <w:lang w:val="uk-UA"/>
        </w:rPr>
        <w:t>Конфігурац</w:t>
      </w:r>
      <w:r>
        <w:rPr>
          <w:sz w:val="28"/>
          <w:szCs w:val="28"/>
          <w:lang w:val="uk-UA"/>
        </w:rPr>
        <w:t>ію ПЛК2 зображено на рисунку 3.4</w:t>
      </w:r>
      <w:r w:rsidRPr="00B2740A">
        <w:rPr>
          <w:sz w:val="28"/>
          <w:szCs w:val="28"/>
          <w:lang w:val="uk-UA"/>
        </w:rPr>
        <w:t>.</w:t>
      </w:r>
    </w:p>
    <w:p w:rsidR="00B2740A" w:rsidRPr="00B2740A" w:rsidRDefault="00B2740A" w:rsidP="00B2740A">
      <w:pPr>
        <w:spacing w:line="360" w:lineRule="auto"/>
        <w:ind w:firstLine="709"/>
        <w:jc w:val="both"/>
        <w:rPr>
          <w:sz w:val="28"/>
          <w:szCs w:val="28"/>
          <w:lang w:val="uk-UA"/>
        </w:rPr>
      </w:pPr>
    </w:p>
    <w:p w:rsidR="00B2740A" w:rsidRPr="00B2740A" w:rsidRDefault="00C3367A" w:rsidP="00B2740A">
      <w:pPr>
        <w:pStyle w:val="a7"/>
        <w:spacing w:after="0" w:line="360" w:lineRule="auto"/>
        <w:ind w:firstLine="709"/>
        <w:jc w:val="both"/>
        <w:rPr>
          <w:sz w:val="28"/>
          <w:szCs w:val="28"/>
        </w:rPr>
      </w:pPr>
      <w:r>
        <w:rPr>
          <w:noProof/>
          <w:sz w:val="28"/>
          <w:szCs w:val="28"/>
          <w:lang w:val="uk-UA" w:eastAsia="uk-UA"/>
        </w:rPr>
        <w:lastRenderedPageBreak/>
        <w:pict>
          <v:group id="_x0000_s1848" style="position:absolute;left:0;text-align:left;margin-left:56.9pt;margin-top:20.25pt;width:518.8pt;height:801.15pt;z-index:251678720;mso-position-horizontal-relative:page;mso-position-vertical-relative:page" coordsize="20000,20000">
            <v:rect id="_x0000_s1849" style="position:absolute;width:20000;height:20000" filled="f" strokeweight="2pt"/>
            <v:line id="_x0000_s1850" style="position:absolute" from="1093,18949" to="1095,19989" strokeweight="2pt"/>
            <v:line id="_x0000_s1851" style="position:absolute" from="10,18941" to="19977,18942" strokeweight="2pt"/>
            <v:line id="_x0000_s1852" style="position:absolute" from="2186,18949" to="2188,19989" strokeweight="2pt"/>
            <v:line id="_x0000_s1853" style="position:absolute" from="4919,18949" to="4921,19989" strokeweight="2pt"/>
            <v:line id="_x0000_s1854" style="position:absolute" from="6557,18959" to="6559,19989" strokeweight="2pt"/>
            <v:line id="_x0000_s1855" style="position:absolute" from="7650,18949" to="7652,19979" strokeweight="2pt"/>
            <v:line id="_x0000_s1856" style="position:absolute" from="18905,18949" to="18909,19989" strokeweight="2pt"/>
            <v:line id="_x0000_s1857" style="position:absolute" from="10,19293" to="7631,19295" strokeweight="1pt"/>
            <v:line id="_x0000_s1858" style="position:absolute" from="10,19646" to="7631,19647" strokeweight="2pt"/>
            <v:line id="_x0000_s1859" style="position:absolute" from="18919,19296" to="19990,19297" strokeweight="1pt"/>
            <v:rect id="_x0000_s1860" style="position:absolute;left:54;top:19660;width:1000;height:309" filled="f" stroked="f" strokeweight=".25pt">
              <v:textbox style="mso-next-textbox:#_x0000_s1860" inset="1pt,1pt,1pt,1pt">
                <w:txbxContent>
                  <w:p w:rsidR="009119BF" w:rsidRDefault="009119BF" w:rsidP="00BC19A4">
                    <w:pPr>
                      <w:pStyle w:val="a3"/>
                      <w:jc w:val="center"/>
                      <w:rPr>
                        <w:sz w:val="18"/>
                      </w:rPr>
                    </w:pPr>
                    <w:proofErr w:type="spellStart"/>
                    <w:r>
                      <w:rPr>
                        <w:sz w:val="18"/>
                      </w:rPr>
                      <w:t>Зм</w:t>
                    </w:r>
                    <w:proofErr w:type="spellEnd"/>
                    <w:r>
                      <w:rPr>
                        <w:sz w:val="18"/>
                      </w:rPr>
                      <w:t>.</w:t>
                    </w:r>
                  </w:p>
                </w:txbxContent>
              </v:textbox>
            </v:rect>
            <v:rect id="_x0000_s1861" style="position:absolute;left:1139;top:19660;width:1001;height:309" filled="f" stroked="f" strokeweight=".25pt">
              <v:textbox style="mso-next-textbox:#_x0000_s1861" inset="1pt,1pt,1pt,1pt">
                <w:txbxContent>
                  <w:p w:rsidR="009119BF" w:rsidRDefault="009119BF" w:rsidP="00BC19A4">
                    <w:pPr>
                      <w:pStyle w:val="a3"/>
                      <w:jc w:val="center"/>
                      <w:rPr>
                        <w:sz w:val="18"/>
                      </w:rPr>
                    </w:pPr>
                    <w:r>
                      <w:rPr>
                        <w:sz w:val="18"/>
                      </w:rPr>
                      <w:t>Арк.</w:t>
                    </w:r>
                  </w:p>
                </w:txbxContent>
              </v:textbox>
            </v:rect>
            <v:rect id="_x0000_s1862" style="position:absolute;left:2267;top:19660;width:2573;height:309" filled="f" stroked="f" strokeweight=".25pt">
              <v:textbox style="mso-next-textbox:#_x0000_s1862" inset="1pt,1pt,1pt,1pt">
                <w:txbxContent>
                  <w:p w:rsidR="009119BF" w:rsidRDefault="009119BF" w:rsidP="00BC19A4">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863" style="position:absolute;left:4983;top:19660;width:1534;height:309" filled="f" stroked="f" strokeweight=".25pt">
              <v:textbox style="mso-next-textbox:#_x0000_s1863" inset="1pt,1pt,1pt,1pt">
                <w:txbxContent>
                  <w:p w:rsidR="009119BF" w:rsidRDefault="009119BF" w:rsidP="00BC19A4">
                    <w:pPr>
                      <w:pStyle w:val="a3"/>
                      <w:jc w:val="center"/>
                      <w:rPr>
                        <w:sz w:val="18"/>
                      </w:rPr>
                    </w:pPr>
                    <w:r>
                      <w:rPr>
                        <w:sz w:val="18"/>
                      </w:rPr>
                      <w:t>Підпис</w:t>
                    </w:r>
                  </w:p>
                </w:txbxContent>
              </v:textbox>
            </v:rect>
            <v:rect id="_x0000_s1864" style="position:absolute;left:6604;top:19660;width:1000;height:309" filled="f" stroked="f" strokeweight=".25pt">
              <v:textbox style="mso-next-textbox:#_x0000_s1864" inset="1pt,1pt,1pt,1pt">
                <w:txbxContent>
                  <w:p w:rsidR="009119BF" w:rsidRDefault="009119BF" w:rsidP="00BC19A4">
                    <w:pPr>
                      <w:pStyle w:val="a3"/>
                      <w:jc w:val="center"/>
                      <w:rPr>
                        <w:sz w:val="18"/>
                      </w:rPr>
                    </w:pPr>
                    <w:r>
                      <w:rPr>
                        <w:sz w:val="18"/>
                      </w:rPr>
                      <w:t>Дата</w:t>
                    </w:r>
                  </w:p>
                </w:txbxContent>
              </v:textbox>
            </v:rect>
            <v:rect id="_x0000_s1865" style="position:absolute;left:18949;top:18977;width:1001;height:309" filled="f" stroked="f" strokeweight=".25pt">
              <v:textbox style="mso-next-textbox:#_x0000_s1865" inset="1pt,1pt,1pt,1pt">
                <w:txbxContent>
                  <w:p w:rsidR="009119BF" w:rsidRDefault="009119BF" w:rsidP="00BC19A4">
                    <w:pPr>
                      <w:pStyle w:val="a3"/>
                      <w:jc w:val="center"/>
                      <w:rPr>
                        <w:sz w:val="18"/>
                      </w:rPr>
                    </w:pPr>
                    <w:r>
                      <w:rPr>
                        <w:sz w:val="18"/>
                      </w:rPr>
                      <w:t>Арк.</w:t>
                    </w:r>
                  </w:p>
                </w:txbxContent>
              </v:textbox>
            </v:rect>
            <v:rect id="_x0000_s1866" style="position:absolute;left:18949;top:19435;width:1001;height:423" filled="f" stroked="f" strokeweight=".25pt">
              <v:textbox style="mso-next-textbox:#_x0000_s1866" inset="1pt,1pt,1pt,1pt">
                <w:txbxContent>
                  <w:p w:rsidR="009119BF" w:rsidRDefault="0035261A" w:rsidP="00BC19A4">
                    <w:pPr>
                      <w:pStyle w:val="a3"/>
                      <w:jc w:val="center"/>
                      <w:rPr>
                        <w:sz w:val="24"/>
                      </w:rPr>
                    </w:pPr>
                    <w:r>
                      <w:rPr>
                        <w:sz w:val="24"/>
                      </w:rPr>
                      <w:t>40</w:t>
                    </w:r>
                  </w:p>
                </w:txbxContent>
              </v:textbox>
            </v:rect>
            <v:rect id="_x0000_s1867" style="position:absolute;left:7745;top:19221;width:11075;height:477" filled="f" stroked="f" strokeweight=".25pt">
              <v:textbox style="mso-next-textbox:#_x0000_s1867" inset="1pt,1pt,1pt,1pt">
                <w:txbxContent>
                  <w:p w:rsidR="009119BF" w:rsidRPr="00CC7DC7" w:rsidRDefault="009119BF" w:rsidP="00BC19A4">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B2740A" w:rsidRPr="00B2740A">
        <w:rPr>
          <w:sz w:val="28"/>
          <w:szCs w:val="28"/>
        </w:rPr>
        <w:object w:dxaOrig="8479" w:dyaOrig="2415">
          <v:shape id="_x0000_i1058" type="#_x0000_t75" style="width:423.75pt;height:120.75pt" o:ole="">
            <v:imagedata r:id="rId73" o:title=""/>
          </v:shape>
          <o:OLEObject Type="Embed" ProgID="Visio.Drawing.11" ShapeID="_x0000_i1058" DrawAspect="Content" ObjectID="_1416902170" r:id="rId74"/>
        </w:object>
      </w:r>
    </w:p>
    <w:p w:rsidR="00B2740A" w:rsidRPr="00B2740A" w:rsidRDefault="00B2740A" w:rsidP="00B2740A">
      <w:pPr>
        <w:pStyle w:val="a7"/>
        <w:spacing w:after="0" w:line="360" w:lineRule="auto"/>
        <w:ind w:firstLine="709"/>
        <w:jc w:val="both"/>
        <w:rPr>
          <w:sz w:val="28"/>
          <w:szCs w:val="28"/>
        </w:rPr>
      </w:pPr>
    </w:p>
    <w:p w:rsidR="00B2740A" w:rsidRPr="00BC19A4" w:rsidRDefault="00B2740A" w:rsidP="00BC19A4">
      <w:pPr>
        <w:pStyle w:val="a7"/>
        <w:spacing w:after="0" w:line="360" w:lineRule="auto"/>
        <w:ind w:firstLine="709"/>
        <w:jc w:val="both"/>
        <w:rPr>
          <w:sz w:val="28"/>
          <w:szCs w:val="28"/>
          <w:lang w:val="uk-UA"/>
        </w:rPr>
      </w:pPr>
      <w:r w:rsidRPr="00BC19A4">
        <w:rPr>
          <w:sz w:val="28"/>
          <w:szCs w:val="28"/>
          <w:lang w:val="uk-UA"/>
        </w:rPr>
        <w:t xml:space="preserve">                      </w:t>
      </w:r>
      <w:r w:rsidRPr="00BC19A4">
        <w:rPr>
          <w:sz w:val="28"/>
          <w:szCs w:val="28"/>
        </w:rPr>
        <w:t>Рисунок 3.</w:t>
      </w:r>
      <w:r w:rsidRPr="00BC19A4">
        <w:rPr>
          <w:sz w:val="28"/>
          <w:szCs w:val="28"/>
          <w:lang w:val="uk-UA"/>
        </w:rPr>
        <w:t>4</w:t>
      </w:r>
      <w:r w:rsidRPr="00BC19A4">
        <w:rPr>
          <w:sz w:val="28"/>
          <w:szCs w:val="28"/>
        </w:rPr>
        <w:t xml:space="preserve"> – </w:t>
      </w:r>
      <w:proofErr w:type="spellStart"/>
      <w:r w:rsidRPr="00BC19A4">
        <w:rPr>
          <w:sz w:val="28"/>
          <w:szCs w:val="28"/>
        </w:rPr>
        <w:t>Конфігурація</w:t>
      </w:r>
      <w:proofErr w:type="spellEnd"/>
      <w:r w:rsidRPr="00BC19A4">
        <w:rPr>
          <w:sz w:val="28"/>
          <w:szCs w:val="28"/>
        </w:rPr>
        <w:t xml:space="preserve"> ПЛК</w:t>
      </w:r>
      <w:proofErr w:type="gramStart"/>
      <w:r w:rsidRPr="00BC19A4">
        <w:rPr>
          <w:sz w:val="28"/>
          <w:szCs w:val="28"/>
        </w:rPr>
        <w:t>2</w:t>
      </w:r>
      <w:proofErr w:type="gramEnd"/>
    </w:p>
    <w:p w:rsidR="00BC19A4" w:rsidRPr="00BC19A4" w:rsidRDefault="00BC19A4" w:rsidP="00BC19A4">
      <w:pPr>
        <w:pStyle w:val="a7"/>
        <w:spacing w:after="0" w:line="360" w:lineRule="auto"/>
        <w:ind w:firstLine="709"/>
        <w:jc w:val="both"/>
        <w:rPr>
          <w:sz w:val="28"/>
          <w:szCs w:val="28"/>
          <w:lang w:val="uk-UA"/>
        </w:rPr>
      </w:pPr>
    </w:p>
    <w:p w:rsidR="00BC19A4" w:rsidRPr="00BC19A4" w:rsidRDefault="00BC19A4" w:rsidP="00BC19A4">
      <w:pPr>
        <w:pStyle w:val="a7"/>
        <w:spacing w:after="0" w:line="360" w:lineRule="auto"/>
        <w:ind w:firstLine="709"/>
        <w:jc w:val="both"/>
        <w:rPr>
          <w:sz w:val="28"/>
          <w:szCs w:val="28"/>
          <w:lang w:val="uk-UA"/>
        </w:rPr>
      </w:pPr>
    </w:p>
    <w:p w:rsidR="00BC19A4" w:rsidRPr="00BC19A4" w:rsidRDefault="00BC19A4" w:rsidP="00BC19A4">
      <w:pPr>
        <w:spacing w:line="360" w:lineRule="auto"/>
        <w:ind w:firstLine="709"/>
        <w:jc w:val="both"/>
        <w:rPr>
          <w:color w:val="000000"/>
          <w:sz w:val="28"/>
          <w:szCs w:val="28"/>
          <w:lang w:val="uk-UA"/>
        </w:rPr>
      </w:pPr>
      <w:r w:rsidRPr="00BC19A4">
        <w:rPr>
          <w:color w:val="000000"/>
          <w:sz w:val="28"/>
          <w:szCs w:val="28"/>
          <w:lang w:val="uk-UA"/>
        </w:rPr>
        <w:t>3.3.5 Характеристика схеми сполучення вихідних кіл контролера</w:t>
      </w:r>
    </w:p>
    <w:p w:rsidR="00BC19A4" w:rsidRPr="00BC19A4" w:rsidRDefault="00BC19A4" w:rsidP="00BC19A4">
      <w:pPr>
        <w:spacing w:line="360" w:lineRule="auto"/>
        <w:ind w:firstLine="709"/>
        <w:jc w:val="both"/>
        <w:rPr>
          <w:color w:val="000000"/>
          <w:sz w:val="28"/>
          <w:szCs w:val="28"/>
          <w:lang w:val="uk-UA"/>
        </w:rPr>
      </w:pPr>
    </w:p>
    <w:p w:rsidR="00BC19A4" w:rsidRPr="00BC19A4" w:rsidRDefault="00BC19A4" w:rsidP="00BC19A4">
      <w:pPr>
        <w:spacing w:line="360" w:lineRule="auto"/>
        <w:ind w:firstLine="709"/>
        <w:jc w:val="both"/>
        <w:rPr>
          <w:color w:val="000000"/>
          <w:sz w:val="28"/>
          <w:szCs w:val="28"/>
          <w:lang w:val="uk-UA"/>
        </w:rPr>
      </w:pPr>
    </w:p>
    <w:p w:rsidR="00BC19A4" w:rsidRPr="00BC19A4" w:rsidRDefault="00BC19A4" w:rsidP="00BC19A4">
      <w:pPr>
        <w:spacing w:line="360" w:lineRule="auto"/>
        <w:ind w:firstLine="709"/>
        <w:jc w:val="both"/>
        <w:rPr>
          <w:sz w:val="28"/>
          <w:szCs w:val="28"/>
          <w:lang w:val="uk-UA"/>
        </w:rPr>
      </w:pPr>
      <w:r w:rsidRPr="00BC19A4">
        <w:rPr>
          <w:sz w:val="28"/>
          <w:szCs w:val="28"/>
          <w:lang w:val="uk-UA"/>
        </w:rPr>
        <w:t xml:space="preserve">Проблемою при побудові ММН є організація взаємодії мікропроцесорного маршрутного набору з релейною виконавчою. Схемні рішення даного питання не повинні мати небезпечних відмов, тобто з визначеною імовірністю повинні виключати помилкове включення виконавчих об'єктів на виході пристроїв узгодження при відмовленні їх елементів. В системах ММН узгодження керуючого обчислювального комплекту з канальними об'єктами (стрілки, світлофори, рейкові кола й інші) виконується через релейні схеми сполучення. Перевагами такого рішення є те, що реле мають високу стійкість до електромагнітних перешкод і перенапруг, і є ідеальними елементами гальванічної розв'язки. Недоліки складаються в обмеженому ресурсі реле, потребі в профілактичному обслуговуванні і специфічності виробництва релейних приладів. </w:t>
      </w:r>
    </w:p>
    <w:p w:rsidR="00BC19A4" w:rsidRPr="00BC19A4" w:rsidRDefault="00BC19A4" w:rsidP="00BC19A4">
      <w:pPr>
        <w:spacing w:line="360" w:lineRule="auto"/>
        <w:ind w:firstLine="709"/>
        <w:jc w:val="both"/>
        <w:rPr>
          <w:sz w:val="28"/>
          <w:szCs w:val="28"/>
          <w:lang w:val="uk-UA"/>
        </w:rPr>
      </w:pPr>
      <w:r w:rsidRPr="00BC19A4">
        <w:rPr>
          <w:sz w:val="28"/>
          <w:szCs w:val="28"/>
          <w:lang w:val="uk-UA"/>
        </w:rPr>
        <w:t>В даній курсовій роботі запропонована конденсаторна схема сполучення вихідних кіл контролера.</w:t>
      </w:r>
    </w:p>
    <w:p w:rsidR="00BC19A4" w:rsidRPr="00BC19A4" w:rsidRDefault="00BC19A4" w:rsidP="00BC19A4">
      <w:pPr>
        <w:spacing w:line="360" w:lineRule="auto"/>
        <w:ind w:firstLine="709"/>
        <w:jc w:val="both"/>
        <w:rPr>
          <w:sz w:val="28"/>
          <w:szCs w:val="28"/>
          <w:lang w:val="uk-UA"/>
        </w:rPr>
      </w:pPr>
      <w:r w:rsidRPr="00BC19A4">
        <w:rPr>
          <w:sz w:val="28"/>
          <w:szCs w:val="28"/>
          <w:lang w:val="uk-UA"/>
        </w:rPr>
        <w:t xml:space="preserve">Під час, коли транзистор </w:t>
      </w:r>
      <w:r w:rsidRPr="00BC19A4">
        <w:rPr>
          <w:sz w:val="28"/>
          <w:szCs w:val="28"/>
          <w:lang w:val="en-US"/>
        </w:rPr>
        <w:t>VT</w:t>
      </w:r>
      <w:r w:rsidRPr="00BC19A4">
        <w:rPr>
          <w:sz w:val="28"/>
          <w:szCs w:val="28"/>
        </w:rPr>
        <w:t>1</w:t>
      </w:r>
      <w:r w:rsidRPr="00BC19A4">
        <w:rPr>
          <w:sz w:val="28"/>
          <w:szCs w:val="28"/>
          <w:lang w:val="uk-UA"/>
        </w:rPr>
        <w:t xml:space="preserve"> закритий, заряджається конденсатор С</w:t>
      </w:r>
      <w:r w:rsidRPr="00BC19A4">
        <w:rPr>
          <w:sz w:val="28"/>
          <w:szCs w:val="28"/>
        </w:rPr>
        <w:t>1</w:t>
      </w:r>
      <w:r w:rsidRPr="00BC19A4">
        <w:rPr>
          <w:sz w:val="28"/>
          <w:szCs w:val="28"/>
          <w:lang w:val="uk-UA"/>
        </w:rPr>
        <w:t xml:space="preserve"> через діод </w:t>
      </w:r>
      <w:r w:rsidRPr="00BC19A4">
        <w:rPr>
          <w:sz w:val="28"/>
          <w:szCs w:val="28"/>
          <w:lang w:val="en-US"/>
        </w:rPr>
        <w:t>VD</w:t>
      </w:r>
      <w:r w:rsidRPr="00BC19A4">
        <w:rPr>
          <w:sz w:val="28"/>
          <w:szCs w:val="28"/>
          <w:lang w:val="uk-UA"/>
        </w:rPr>
        <w:t xml:space="preserve">1. Під час імпульсу конденсатор С1 розряджається через відкритий транзистор </w:t>
      </w:r>
      <w:r w:rsidRPr="00BC19A4">
        <w:rPr>
          <w:sz w:val="28"/>
          <w:szCs w:val="28"/>
          <w:lang w:val="en-US"/>
        </w:rPr>
        <w:t>VT</w:t>
      </w:r>
      <w:r w:rsidRPr="00BC19A4">
        <w:rPr>
          <w:sz w:val="28"/>
          <w:szCs w:val="28"/>
        </w:rPr>
        <w:t>1</w:t>
      </w:r>
      <w:r w:rsidRPr="00BC19A4">
        <w:rPr>
          <w:sz w:val="28"/>
          <w:szCs w:val="28"/>
          <w:lang w:val="uk-UA"/>
        </w:rPr>
        <w:t>, конденсатор С2 і працюючу обмотку реле ІР. Під час наступної</w:t>
      </w:r>
      <w:r>
        <w:rPr>
          <w:sz w:val="28"/>
          <w:szCs w:val="28"/>
          <w:lang w:val="uk-UA"/>
        </w:rPr>
        <w:t xml:space="preserve"> </w:t>
      </w:r>
      <w:r w:rsidR="00C3367A">
        <w:rPr>
          <w:noProof/>
          <w:sz w:val="28"/>
          <w:szCs w:val="28"/>
          <w:lang w:val="uk-UA" w:eastAsia="uk-UA"/>
        </w:rPr>
        <w:lastRenderedPageBreak/>
        <w:pict>
          <v:group id="_x0000_s1944" style="position:absolute;left:0;text-align:left;margin-left:56.9pt;margin-top:20.25pt;width:518.8pt;height:801.15pt;z-index:251679744;mso-position-horizontal-relative:page;mso-position-vertical-relative:page" coordsize="20000,20000">
            <v:rect id="_x0000_s1945" style="position:absolute;width:20000;height:20000" filled="f" strokeweight="2pt"/>
            <v:line id="_x0000_s1946" style="position:absolute" from="1093,18949" to="1095,19989" strokeweight="2pt"/>
            <v:line id="_x0000_s1947" style="position:absolute" from="10,18941" to="19977,18942" strokeweight="2pt"/>
            <v:line id="_x0000_s1948" style="position:absolute" from="2186,18949" to="2188,19989" strokeweight="2pt"/>
            <v:line id="_x0000_s1949" style="position:absolute" from="4919,18949" to="4921,19989" strokeweight="2pt"/>
            <v:line id="_x0000_s1950" style="position:absolute" from="6557,18959" to="6559,19989" strokeweight="2pt"/>
            <v:line id="_x0000_s1951" style="position:absolute" from="7650,18949" to="7652,19979" strokeweight="2pt"/>
            <v:line id="_x0000_s1952" style="position:absolute" from="18905,18949" to="18909,19989" strokeweight="2pt"/>
            <v:line id="_x0000_s1953" style="position:absolute" from="10,19293" to="7631,19295" strokeweight="1pt"/>
            <v:line id="_x0000_s1954" style="position:absolute" from="10,19646" to="7631,19647" strokeweight="2pt"/>
            <v:line id="_x0000_s1955" style="position:absolute" from="18919,19296" to="19990,19297" strokeweight="1pt"/>
            <v:rect id="_x0000_s1956" style="position:absolute;left:54;top:19660;width:1000;height:309" filled="f" stroked="f" strokeweight=".25pt">
              <v:textbox style="mso-next-textbox:#_x0000_s1956" inset="1pt,1pt,1pt,1pt">
                <w:txbxContent>
                  <w:p w:rsidR="009119BF" w:rsidRDefault="009119BF" w:rsidP="000D2426">
                    <w:pPr>
                      <w:pStyle w:val="a3"/>
                      <w:jc w:val="center"/>
                      <w:rPr>
                        <w:sz w:val="18"/>
                      </w:rPr>
                    </w:pPr>
                    <w:proofErr w:type="spellStart"/>
                    <w:r>
                      <w:rPr>
                        <w:sz w:val="18"/>
                      </w:rPr>
                      <w:t>Зм</w:t>
                    </w:r>
                    <w:proofErr w:type="spellEnd"/>
                    <w:r>
                      <w:rPr>
                        <w:sz w:val="18"/>
                      </w:rPr>
                      <w:t>.</w:t>
                    </w:r>
                  </w:p>
                </w:txbxContent>
              </v:textbox>
            </v:rect>
            <v:rect id="_x0000_s1957" style="position:absolute;left:1139;top:19660;width:1001;height:309" filled="f" stroked="f" strokeweight=".25pt">
              <v:textbox style="mso-next-textbox:#_x0000_s1957" inset="1pt,1pt,1pt,1pt">
                <w:txbxContent>
                  <w:p w:rsidR="009119BF" w:rsidRDefault="009119BF" w:rsidP="000D2426">
                    <w:pPr>
                      <w:pStyle w:val="a3"/>
                      <w:jc w:val="center"/>
                      <w:rPr>
                        <w:sz w:val="18"/>
                      </w:rPr>
                    </w:pPr>
                    <w:r>
                      <w:rPr>
                        <w:sz w:val="18"/>
                      </w:rPr>
                      <w:t>Арк.</w:t>
                    </w:r>
                  </w:p>
                </w:txbxContent>
              </v:textbox>
            </v:rect>
            <v:rect id="_x0000_s1958" style="position:absolute;left:2267;top:19660;width:2573;height:309" filled="f" stroked="f" strokeweight=".25pt">
              <v:textbox style="mso-next-textbox:#_x0000_s1958" inset="1pt,1pt,1pt,1pt">
                <w:txbxContent>
                  <w:p w:rsidR="009119BF" w:rsidRDefault="009119BF" w:rsidP="000D2426">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959" style="position:absolute;left:4983;top:19660;width:1534;height:309" filled="f" stroked="f" strokeweight=".25pt">
              <v:textbox style="mso-next-textbox:#_x0000_s1959" inset="1pt,1pt,1pt,1pt">
                <w:txbxContent>
                  <w:p w:rsidR="009119BF" w:rsidRDefault="009119BF" w:rsidP="000D2426">
                    <w:pPr>
                      <w:pStyle w:val="a3"/>
                      <w:jc w:val="center"/>
                      <w:rPr>
                        <w:sz w:val="18"/>
                      </w:rPr>
                    </w:pPr>
                    <w:r>
                      <w:rPr>
                        <w:sz w:val="18"/>
                      </w:rPr>
                      <w:t>Підпис</w:t>
                    </w:r>
                  </w:p>
                </w:txbxContent>
              </v:textbox>
            </v:rect>
            <v:rect id="_x0000_s1960" style="position:absolute;left:6604;top:19660;width:1000;height:309" filled="f" stroked="f" strokeweight=".25pt">
              <v:textbox style="mso-next-textbox:#_x0000_s1960" inset="1pt,1pt,1pt,1pt">
                <w:txbxContent>
                  <w:p w:rsidR="009119BF" w:rsidRDefault="009119BF" w:rsidP="000D2426">
                    <w:pPr>
                      <w:pStyle w:val="a3"/>
                      <w:jc w:val="center"/>
                      <w:rPr>
                        <w:sz w:val="18"/>
                      </w:rPr>
                    </w:pPr>
                    <w:r>
                      <w:rPr>
                        <w:sz w:val="18"/>
                      </w:rPr>
                      <w:t>Дата</w:t>
                    </w:r>
                  </w:p>
                </w:txbxContent>
              </v:textbox>
            </v:rect>
            <v:rect id="_x0000_s1961" style="position:absolute;left:18949;top:18977;width:1001;height:309" filled="f" stroked="f" strokeweight=".25pt">
              <v:textbox style="mso-next-textbox:#_x0000_s1961" inset="1pt,1pt,1pt,1pt">
                <w:txbxContent>
                  <w:p w:rsidR="009119BF" w:rsidRDefault="009119BF" w:rsidP="000D2426">
                    <w:pPr>
                      <w:pStyle w:val="a3"/>
                      <w:jc w:val="center"/>
                      <w:rPr>
                        <w:sz w:val="18"/>
                      </w:rPr>
                    </w:pPr>
                    <w:r>
                      <w:rPr>
                        <w:sz w:val="18"/>
                      </w:rPr>
                      <w:t>Арк.</w:t>
                    </w:r>
                  </w:p>
                </w:txbxContent>
              </v:textbox>
            </v:rect>
            <v:rect id="_x0000_s1962" style="position:absolute;left:18949;top:19435;width:1001;height:423" filled="f" stroked="f" strokeweight=".25pt">
              <v:textbox style="mso-next-textbox:#_x0000_s1962" inset="1pt,1pt,1pt,1pt">
                <w:txbxContent>
                  <w:p w:rsidR="009119BF" w:rsidRDefault="0035261A" w:rsidP="000D2426">
                    <w:pPr>
                      <w:pStyle w:val="a3"/>
                      <w:jc w:val="center"/>
                      <w:rPr>
                        <w:sz w:val="24"/>
                      </w:rPr>
                    </w:pPr>
                    <w:r>
                      <w:rPr>
                        <w:sz w:val="24"/>
                      </w:rPr>
                      <w:t>41</w:t>
                    </w:r>
                  </w:p>
                </w:txbxContent>
              </v:textbox>
            </v:rect>
            <v:rect id="_x0000_s1963" style="position:absolute;left:7745;top:19221;width:11075;height:477" filled="f" stroked="f" strokeweight=".25pt">
              <v:textbox style="mso-next-textbox:#_x0000_s1963" inset="1pt,1pt,1pt,1pt">
                <w:txbxContent>
                  <w:p w:rsidR="009119BF" w:rsidRPr="00CC7DC7" w:rsidRDefault="009119BF" w:rsidP="000D2426">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Pr="00BC19A4">
        <w:rPr>
          <w:sz w:val="28"/>
          <w:szCs w:val="28"/>
          <w:lang w:val="uk-UA"/>
        </w:rPr>
        <w:t>паузи конденсатор С2 розряджається на обмотку ІР. Пошкодження всіх схем приводить до виключення реле ІР.</w:t>
      </w:r>
    </w:p>
    <w:p w:rsidR="00BC19A4" w:rsidRPr="00BC19A4" w:rsidRDefault="00BC19A4" w:rsidP="00BC19A4">
      <w:pPr>
        <w:spacing w:line="360" w:lineRule="auto"/>
        <w:ind w:firstLine="709"/>
        <w:jc w:val="both"/>
        <w:rPr>
          <w:sz w:val="28"/>
          <w:szCs w:val="28"/>
          <w:lang w:val="uk-UA"/>
        </w:rPr>
      </w:pPr>
    </w:p>
    <w:p w:rsidR="00BC19A4" w:rsidRDefault="00BC19A4" w:rsidP="00BC19A4">
      <w:pPr>
        <w:spacing w:line="360" w:lineRule="auto"/>
        <w:jc w:val="both"/>
        <w:rPr>
          <w:sz w:val="28"/>
          <w:szCs w:val="28"/>
          <w:lang w:val="uk-UA"/>
        </w:rPr>
      </w:pPr>
      <w:r>
        <w:rPr>
          <w:sz w:val="28"/>
          <w:szCs w:val="28"/>
          <w:lang w:val="uk-UA"/>
        </w:rPr>
        <w:t xml:space="preserve">  </w:t>
      </w:r>
      <w:r w:rsidRPr="00BC19A4">
        <w:rPr>
          <w:sz w:val="28"/>
          <w:szCs w:val="28"/>
        </w:rPr>
        <w:object w:dxaOrig="10449" w:dyaOrig="2642">
          <v:shape id="_x0000_i1059" type="#_x0000_t75" style="width:487.5pt;height:123pt" o:ole="">
            <v:imagedata r:id="rId75" o:title=""/>
          </v:shape>
          <o:OLEObject Type="Embed" ProgID="Visio.Drawing.11" ShapeID="_x0000_i1059" DrawAspect="Content" ObjectID="_1416902171" r:id="rId76"/>
        </w:object>
      </w:r>
    </w:p>
    <w:p w:rsidR="00BC19A4" w:rsidRPr="00BC19A4" w:rsidRDefault="00BC19A4" w:rsidP="00BC19A4">
      <w:pPr>
        <w:spacing w:line="360" w:lineRule="auto"/>
        <w:jc w:val="both"/>
        <w:rPr>
          <w:sz w:val="28"/>
          <w:szCs w:val="28"/>
          <w:lang w:val="uk-UA"/>
        </w:rPr>
      </w:pPr>
    </w:p>
    <w:p w:rsidR="00BC19A4" w:rsidRPr="00003FE4" w:rsidRDefault="00BC19A4" w:rsidP="00003FE4">
      <w:pPr>
        <w:spacing w:line="360" w:lineRule="auto"/>
        <w:ind w:firstLine="709"/>
        <w:jc w:val="both"/>
        <w:rPr>
          <w:sz w:val="28"/>
          <w:szCs w:val="28"/>
          <w:lang w:val="uk-UA"/>
        </w:rPr>
      </w:pPr>
      <w:r w:rsidRPr="00003FE4">
        <w:rPr>
          <w:sz w:val="28"/>
          <w:szCs w:val="28"/>
          <w:lang w:val="uk-UA"/>
        </w:rPr>
        <w:t xml:space="preserve">Рисунок 3.5 – Конденсаторна схема сполучення вихідних кіл   контролера </w:t>
      </w:r>
    </w:p>
    <w:p w:rsidR="00BC19A4" w:rsidRPr="00003FE4" w:rsidRDefault="00BC19A4" w:rsidP="00003FE4">
      <w:pPr>
        <w:spacing w:line="360" w:lineRule="auto"/>
        <w:ind w:firstLine="709"/>
        <w:jc w:val="both"/>
        <w:rPr>
          <w:sz w:val="28"/>
          <w:szCs w:val="28"/>
          <w:lang w:val="uk-UA"/>
        </w:rPr>
      </w:pPr>
    </w:p>
    <w:p w:rsidR="00BC19A4" w:rsidRPr="00003FE4" w:rsidRDefault="00BC19A4" w:rsidP="00003FE4">
      <w:pPr>
        <w:spacing w:line="360" w:lineRule="auto"/>
        <w:ind w:firstLine="709"/>
        <w:jc w:val="both"/>
        <w:rPr>
          <w:color w:val="000000"/>
          <w:sz w:val="28"/>
          <w:szCs w:val="28"/>
          <w:lang w:val="uk-UA"/>
        </w:rPr>
      </w:pPr>
    </w:p>
    <w:p w:rsidR="00003FE4" w:rsidRDefault="00003FE4" w:rsidP="00003FE4">
      <w:pPr>
        <w:spacing w:line="360" w:lineRule="auto"/>
        <w:ind w:firstLine="709"/>
        <w:jc w:val="both"/>
        <w:rPr>
          <w:color w:val="000000"/>
          <w:sz w:val="28"/>
          <w:szCs w:val="28"/>
          <w:lang w:val="uk-UA"/>
        </w:rPr>
      </w:pPr>
      <w:r w:rsidRPr="00003FE4">
        <w:rPr>
          <w:color w:val="000000"/>
          <w:sz w:val="28"/>
          <w:szCs w:val="28"/>
          <w:lang w:val="uk-UA"/>
        </w:rPr>
        <w:t>3.3.6 Розроблення функціональної схеми розміщення блоків</w:t>
      </w:r>
    </w:p>
    <w:p w:rsidR="00003FE4" w:rsidRDefault="00003FE4" w:rsidP="00003FE4">
      <w:pPr>
        <w:spacing w:line="360" w:lineRule="auto"/>
        <w:ind w:firstLine="709"/>
        <w:jc w:val="both"/>
        <w:rPr>
          <w:color w:val="000000"/>
          <w:sz w:val="28"/>
          <w:szCs w:val="28"/>
          <w:lang w:val="uk-UA"/>
        </w:rPr>
      </w:pPr>
    </w:p>
    <w:p w:rsidR="00003FE4" w:rsidRPr="00003FE4" w:rsidRDefault="00003FE4" w:rsidP="00003FE4">
      <w:pPr>
        <w:spacing w:line="360" w:lineRule="auto"/>
        <w:ind w:firstLine="709"/>
        <w:jc w:val="both"/>
        <w:rPr>
          <w:color w:val="000000"/>
          <w:sz w:val="28"/>
          <w:szCs w:val="28"/>
          <w:lang w:val="uk-UA"/>
        </w:rPr>
      </w:pPr>
    </w:p>
    <w:p w:rsidR="00003FE4" w:rsidRPr="00003FE4" w:rsidRDefault="00003FE4" w:rsidP="00003FE4">
      <w:pPr>
        <w:pStyle w:val="a7"/>
        <w:spacing w:after="0" w:line="360" w:lineRule="auto"/>
        <w:ind w:firstLine="709"/>
        <w:jc w:val="both"/>
        <w:rPr>
          <w:sz w:val="28"/>
          <w:szCs w:val="28"/>
          <w:lang w:val="uk-UA"/>
        </w:rPr>
      </w:pPr>
      <w:r w:rsidRPr="00003FE4">
        <w:rPr>
          <w:sz w:val="28"/>
          <w:szCs w:val="28"/>
          <w:lang w:val="uk-UA"/>
        </w:rPr>
        <w:t xml:space="preserve">Функціональна схема розміщення блоків будується за схематичним планом станції. На ній вказані розташовані в певній послідовності блоки набірної та виконавчої груп. </w:t>
      </w:r>
    </w:p>
    <w:p w:rsidR="00003FE4" w:rsidRPr="00003FE4" w:rsidRDefault="00003FE4" w:rsidP="00003FE4">
      <w:pPr>
        <w:pStyle w:val="a7"/>
        <w:spacing w:after="0" w:line="360" w:lineRule="auto"/>
        <w:ind w:firstLine="709"/>
        <w:jc w:val="both"/>
        <w:rPr>
          <w:sz w:val="28"/>
          <w:szCs w:val="28"/>
          <w:lang w:val="uk-UA"/>
        </w:rPr>
      </w:pPr>
      <w:r w:rsidRPr="00003FE4">
        <w:rPr>
          <w:sz w:val="28"/>
          <w:szCs w:val="28"/>
          <w:lang w:val="uk-UA"/>
        </w:rPr>
        <w:t xml:space="preserve"> Функціональна схема розміщення блоків представлена у додатку  Г.</w:t>
      </w:r>
    </w:p>
    <w:p w:rsidR="00003FE4" w:rsidRPr="00003FE4" w:rsidRDefault="00003FE4" w:rsidP="00003FE4">
      <w:pPr>
        <w:pStyle w:val="a7"/>
        <w:spacing w:after="0" w:line="360" w:lineRule="auto"/>
        <w:ind w:firstLine="709"/>
        <w:jc w:val="both"/>
        <w:rPr>
          <w:sz w:val="28"/>
          <w:szCs w:val="28"/>
          <w:lang w:val="uk-UA"/>
        </w:rPr>
      </w:pPr>
      <w:r w:rsidRPr="00003FE4">
        <w:rPr>
          <w:sz w:val="28"/>
          <w:szCs w:val="28"/>
          <w:lang w:val="uk-UA"/>
        </w:rPr>
        <w:t>Блоки маршрутного набору і виконавчої групи розміщуються спільно на одних і тих самих штативах, що скорочує витрати монтажного проводу й постового кабелю, підвищує ремонтопридатність діючих пристроїв. Схеми набірної групи БМРЦ призначені для реалізації маршрутного способу керування стрілками і світлофорами. Умовно на схемі блоки показані заштрихованим позначенням.  Реле, що знаходяться в блоках наборної групи, фіксують дії чергового по станції на пульті керування й автоматизують переведення стрілок по трасі маршруту і відкриття світлофорів.</w:t>
      </w:r>
    </w:p>
    <w:p w:rsidR="00003FE4" w:rsidRPr="00003FE4" w:rsidRDefault="00003FE4" w:rsidP="00003FE4">
      <w:pPr>
        <w:pStyle w:val="a7"/>
        <w:spacing w:after="0" w:line="360" w:lineRule="auto"/>
        <w:ind w:firstLine="709"/>
        <w:jc w:val="both"/>
        <w:rPr>
          <w:sz w:val="28"/>
          <w:szCs w:val="28"/>
          <w:lang w:val="uk-UA"/>
        </w:rPr>
      </w:pPr>
      <w:r w:rsidRPr="00003FE4">
        <w:rPr>
          <w:sz w:val="28"/>
          <w:szCs w:val="28"/>
          <w:lang w:val="uk-UA"/>
        </w:rPr>
        <w:t xml:space="preserve">У набірній групі для даної курсової роботи використовуються наступні типові блоки: </w:t>
      </w:r>
    </w:p>
    <w:p w:rsidR="00003FE4" w:rsidRPr="00003FE4" w:rsidRDefault="00C3367A" w:rsidP="00003FE4">
      <w:pPr>
        <w:pStyle w:val="a7"/>
        <w:spacing w:after="0" w:line="360" w:lineRule="auto"/>
        <w:ind w:firstLine="709"/>
        <w:jc w:val="both"/>
        <w:rPr>
          <w:sz w:val="28"/>
          <w:szCs w:val="28"/>
          <w:lang w:val="uk-UA"/>
        </w:rPr>
      </w:pPr>
      <w:r>
        <w:rPr>
          <w:noProof/>
          <w:sz w:val="28"/>
          <w:szCs w:val="28"/>
          <w:lang w:val="uk-UA" w:eastAsia="uk-UA"/>
        </w:rPr>
        <w:lastRenderedPageBreak/>
        <w:pict>
          <v:group id="_x0000_s1964" style="position:absolute;left:0;text-align:left;margin-left:56.9pt;margin-top:20.25pt;width:518.8pt;height:801.15pt;z-index:251680768;mso-position-horizontal-relative:page;mso-position-vertical-relative:page" coordsize="20000,20000">
            <v:rect id="_x0000_s1965" style="position:absolute;width:20000;height:20000" filled="f" strokeweight="2pt"/>
            <v:line id="_x0000_s1966" style="position:absolute" from="1093,18949" to="1095,19989" strokeweight="2pt"/>
            <v:line id="_x0000_s1967" style="position:absolute" from="10,18941" to="19977,18942" strokeweight="2pt"/>
            <v:line id="_x0000_s1968" style="position:absolute" from="2186,18949" to="2188,19989" strokeweight="2pt"/>
            <v:line id="_x0000_s1969" style="position:absolute" from="4919,18949" to="4921,19989" strokeweight="2pt"/>
            <v:line id="_x0000_s1970" style="position:absolute" from="6557,18959" to="6559,19989" strokeweight="2pt"/>
            <v:line id="_x0000_s1971" style="position:absolute" from="7650,18949" to="7652,19979" strokeweight="2pt"/>
            <v:line id="_x0000_s1972" style="position:absolute" from="18905,18949" to="18909,19989" strokeweight="2pt"/>
            <v:line id="_x0000_s1973" style="position:absolute" from="10,19293" to="7631,19295" strokeweight="1pt"/>
            <v:line id="_x0000_s1974" style="position:absolute" from="10,19646" to="7631,19647" strokeweight="2pt"/>
            <v:line id="_x0000_s1975" style="position:absolute" from="18919,19296" to="19990,19297" strokeweight="1pt"/>
            <v:rect id="_x0000_s1976" style="position:absolute;left:54;top:19660;width:1000;height:309" filled="f" stroked="f" strokeweight=".25pt">
              <v:textbox style="mso-next-textbox:#_x0000_s1976" inset="1pt,1pt,1pt,1pt">
                <w:txbxContent>
                  <w:p w:rsidR="009119BF" w:rsidRDefault="009119BF" w:rsidP="000D2426">
                    <w:pPr>
                      <w:pStyle w:val="a3"/>
                      <w:jc w:val="center"/>
                      <w:rPr>
                        <w:sz w:val="18"/>
                      </w:rPr>
                    </w:pPr>
                    <w:proofErr w:type="spellStart"/>
                    <w:r>
                      <w:rPr>
                        <w:sz w:val="18"/>
                      </w:rPr>
                      <w:t>Зм</w:t>
                    </w:r>
                    <w:proofErr w:type="spellEnd"/>
                    <w:r>
                      <w:rPr>
                        <w:sz w:val="18"/>
                      </w:rPr>
                      <w:t>.</w:t>
                    </w:r>
                  </w:p>
                </w:txbxContent>
              </v:textbox>
            </v:rect>
            <v:rect id="_x0000_s1977" style="position:absolute;left:1139;top:19660;width:1001;height:309" filled="f" stroked="f" strokeweight=".25pt">
              <v:textbox style="mso-next-textbox:#_x0000_s1977" inset="1pt,1pt,1pt,1pt">
                <w:txbxContent>
                  <w:p w:rsidR="009119BF" w:rsidRDefault="009119BF" w:rsidP="000D2426">
                    <w:pPr>
                      <w:pStyle w:val="a3"/>
                      <w:jc w:val="center"/>
                      <w:rPr>
                        <w:sz w:val="18"/>
                      </w:rPr>
                    </w:pPr>
                    <w:r>
                      <w:rPr>
                        <w:sz w:val="18"/>
                      </w:rPr>
                      <w:t>Арк.</w:t>
                    </w:r>
                  </w:p>
                </w:txbxContent>
              </v:textbox>
            </v:rect>
            <v:rect id="_x0000_s1978" style="position:absolute;left:2267;top:19660;width:2573;height:309" filled="f" stroked="f" strokeweight=".25pt">
              <v:textbox style="mso-next-textbox:#_x0000_s1978" inset="1pt,1pt,1pt,1pt">
                <w:txbxContent>
                  <w:p w:rsidR="009119BF" w:rsidRDefault="009119BF" w:rsidP="000D2426">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979" style="position:absolute;left:4983;top:19660;width:1534;height:309" filled="f" stroked="f" strokeweight=".25pt">
              <v:textbox style="mso-next-textbox:#_x0000_s1979" inset="1pt,1pt,1pt,1pt">
                <w:txbxContent>
                  <w:p w:rsidR="009119BF" w:rsidRDefault="009119BF" w:rsidP="000D2426">
                    <w:pPr>
                      <w:pStyle w:val="a3"/>
                      <w:jc w:val="center"/>
                      <w:rPr>
                        <w:sz w:val="18"/>
                      </w:rPr>
                    </w:pPr>
                    <w:r>
                      <w:rPr>
                        <w:sz w:val="18"/>
                      </w:rPr>
                      <w:t>Підпис</w:t>
                    </w:r>
                  </w:p>
                </w:txbxContent>
              </v:textbox>
            </v:rect>
            <v:rect id="_x0000_s1980" style="position:absolute;left:6604;top:19660;width:1000;height:309" filled="f" stroked="f" strokeweight=".25pt">
              <v:textbox style="mso-next-textbox:#_x0000_s1980" inset="1pt,1pt,1pt,1pt">
                <w:txbxContent>
                  <w:p w:rsidR="009119BF" w:rsidRDefault="009119BF" w:rsidP="000D2426">
                    <w:pPr>
                      <w:pStyle w:val="a3"/>
                      <w:jc w:val="center"/>
                      <w:rPr>
                        <w:sz w:val="18"/>
                      </w:rPr>
                    </w:pPr>
                    <w:r>
                      <w:rPr>
                        <w:sz w:val="18"/>
                      </w:rPr>
                      <w:t>Дата</w:t>
                    </w:r>
                  </w:p>
                </w:txbxContent>
              </v:textbox>
            </v:rect>
            <v:rect id="_x0000_s1981" style="position:absolute;left:18949;top:18977;width:1001;height:309" filled="f" stroked="f" strokeweight=".25pt">
              <v:textbox style="mso-next-textbox:#_x0000_s1981" inset="1pt,1pt,1pt,1pt">
                <w:txbxContent>
                  <w:p w:rsidR="009119BF" w:rsidRDefault="009119BF" w:rsidP="000D2426">
                    <w:pPr>
                      <w:pStyle w:val="a3"/>
                      <w:jc w:val="center"/>
                      <w:rPr>
                        <w:sz w:val="18"/>
                      </w:rPr>
                    </w:pPr>
                    <w:r>
                      <w:rPr>
                        <w:sz w:val="18"/>
                      </w:rPr>
                      <w:t>Арк.</w:t>
                    </w:r>
                  </w:p>
                </w:txbxContent>
              </v:textbox>
            </v:rect>
            <v:rect id="_x0000_s1982" style="position:absolute;left:18949;top:19435;width:1001;height:423" filled="f" stroked="f" strokeweight=".25pt">
              <v:textbox style="mso-next-textbox:#_x0000_s1982" inset="1pt,1pt,1pt,1pt">
                <w:txbxContent>
                  <w:p w:rsidR="009119BF" w:rsidRDefault="0035261A" w:rsidP="000D2426">
                    <w:pPr>
                      <w:pStyle w:val="a3"/>
                      <w:jc w:val="center"/>
                      <w:rPr>
                        <w:sz w:val="24"/>
                      </w:rPr>
                    </w:pPr>
                    <w:r>
                      <w:rPr>
                        <w:sz w:val="24"/>
                      </w:rPr>
                      <w:t>42</w:t>
                    </w:r>
                  </w:p>
                </w:txbxContent>
              </v:textbox>
            </v:rect>
            <v:rect id="_x0000_s1983" style="position:absolute;left:7745;top:19221;width:11075;height:477" filled="f" stroked="f" strokeweight=".25pt">
              <v:textbox style="mso-next-textbox:#_x0000_s1983" inset="1pt,1pt,1pt,1pt">
                <w:txbxContent>
                  <w:p w:rsidR="009119BF" w:rsidRPr="00CC7DC7" w:rsidRDefault="009119BF" w:rsidP="000D2426">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003FE4" w:rsidRPr="00003FE4">
        <w:rPr>
          <w:sz w:val="28"/>
          <w:szCs w:val="28"/>
          <w:lang w:val="uk-UA"/>
        </w:rPr>
        <w:t>НПМ-69 – встановлюється на вхідний та маневровий (за вхідним) світлофори, а також на вихідні світлофори та маневровий з при</w:t>
      </w:r>
      <w:r w:rsidR="00003FE4">
        <w:rPr>
          <w:sz w:val="28"/>
          <w:szCs w:val="28"/>
          <w:lang w:val="uk-UA"/>
        </w:rPr>
        <w:t>ймально-відправної колії (св. Ч, ЧД, М4, М8, НІ, Н3, Н5, Н7, Н9, Н6</w:t>
      </w:r>
      <w:r w:rsidR="00003FE4" w:rsidRPr="00003FE4">
        <w:rPr>
          <w:sz w:val="28"/>
          <w:szCs w:val="28"/>
          <w:lang w:val="uk-UA"/>
        </w:rPr>
        <w:t>);</w:t>
      </w:r>
    </w:p>
    <w:p w:rsidR="00003FE4" w:rsidRPr="00003FE4" w:rsidRDefault="00003FE4" w:rsidP="00003FE4">
      <w:pPr>
        <w:pStyle w:val="a7"/>
        <w:spacing w:after="0" w:line="360" w:lineRule="auto"/>
        <w:ind w:firstLine="709"/>
        <w:jc w:val="both"/>
        <w:rPr>
          <w:sz w:val="28"/>
          <w:szCs w:val="28"/>
          <w:lang w:val="uk-UA"/>
        </w:rPr>
      </w:pPr>
      <w:r w:rsidRPr="00003FE4">
        <w:rPr>
          <w:sz w:val="28"/>
          <w:szCs w:val="28"/>
          <w:lang w:val="uk-UA"/>
        </w:rPr>
        <w:t xml:space="preserve">НСС – встановлюється </w:t>
      </w:r>
      <w:r>
        <w:rPr>
          <w:sz w:val="28"/>
          <w:szCs w:val="28"/>
          <w:lang w:val="uk-UA"/>
        </w:rPr>
        <w:t>на спарену стрілку (2/4, 6/8, 10/12</w:t>
      </w:r>
      <w:r w:rsidRPr="00003FE4">
        <w:rPr>
          <w:sz w:val="28"/>
          <w:szCs w:val="28"/>
          <w:lang w:val="uk-UA"/>
        </w:rPr>
        <w:t>) по одному на з'їзд;</w:t>
      </w:r>
    </w:p>
    <w:p w:rsidR="00003FE4" w:rsidRPr="00003FE4" w:rsidRDefault="00003FE4" w:rsidP="00003FE4">
      <w:pPr>
        <w:pStyle w:val="a7"/>
        <w:spacing w:after="0" w:line="360" w:lineRule="auto"/>
        <w:ind w:firstLine="709"/>
        <w:jc w:val="both"/>
        <w:rPr>
          <w:sz w:val="28"/>
          <w:szCs w:val="28"/>
          <w:lang w:val="uk-UA"/>
        </w:rPr>
      </w:pPr>
      <w:r w:rsidRPr="00003FE4">
        <w:rPr>
          <w:sz w:val="28"/>
          <w:szCs w:val="28"/>
          <w:lang w:val="uk-UA"/>
        </w:rPr>
        <w:t>НМIIП – встановлюється н</w:t>
      </w:r>
      <w:r>
        <w:rPr>
          <w:sz w:val="28"/>
          <w:szCs w:val="28"/>
          <w:lang w:val="uk-UA"/>
        </w:rPr>
        <w:t>а маневровий світлофор з тупика (М</w:t>
      </w:r>
      <w:r w:rsidRPr="00003FE4">
        <w:rPr>
          <w:sz w:val="28"/>
          <w:szCs w:val="28"/>
          <w:lang w:val="uk-UA"/>
        </w:rPr>
        <w:t>2</w:t>
      </w:r>
      <w:r>
        <w:rPr>
          <w:sz w:val="28"/>
          <w:szCs w:val="28"/>
          <w:lang w:val="uk-UA"/>
        </w:rPr>
        <w:t>, М6</w:t>
      </w:r>
      <w:r w:rsidRPr="00003FE4">
        <w:rPr>
          <w:sz w:val="28"/>
          <w:szCs w:val="28"/>
          <w:lang w:val="uk-UA"/>
        </w:rPr>
        <w:t xml:space="preserve">),  на один з маневрових світлофорів в горловині станції, дільницею наближення </w:t>
      </w:r>
      <w:r>
        <w:rPr>
          <w:sz w:val="28"/>
          <w:szCs w:val="28"/>
          <w:lang w:val="uk-UA"/>
        </w:rPr>
        <w:t>якого є без стрілочна секція (М20, М22</w:t>
      </w:r>
      <w:r w:rsidR="001B4351">
        <w:rPr>
          <w:sz w:val="28"/>
          <w:szCs w:val="28"/>
          <w:lang w:val="uk-UA"/>
        </w:rPr>
        <w:t>)</w:t>
      </w:r>
      <w:r w:rsidRPr="00003FE4">
        <w:rPr>
          <w:sz w:val="28"/>
          <w:szCs w:val="28"/>
          <w:lang w:val="uk-UA"/>
        </w:rPr>
        <w:t>;</w:t>
      </w:r>
    </w:p>
    <w:p w:rsidR="00003FE4" w:rsidRPr="00003FE4" w:rsidRDefault="00003FE4" w:rsidP="00003FE4">
      <w:pPr>
        <w:pStyle w:val="a7"/>
        <w:spacing w:after="0" w:line="360" w:lineRule="auto"/>
        <w:ind w:firstLine="709"/>
        <w:jc w:val="both"/>
        <w:rPr>
          <w:sz w:val="28"/>
          <w:szCs w:val="28"/>
          <w:lang w:val="uk-UA"/>
        </w:rPr>
      </w:pPr>
      <w:r w:rsidRPr="00003FE4">
        <w:rPr>
          <w:sz w:val="28"/>
          <w:szCs w:val="28"/>
          <w:lang w:val="uk-UA"/>
        </w:rPr>
        <w:t>НМIIАП – встановлюється на один з ман</w:t>
      </w:r>
      <w:r w:rsidR="001B4351">
        <w:rPr>
          <w:sz w:val="28"/>
          <w:szCs w:val="28"/>
          <w:lang w:val="uk-UA"/>
        </w:rPr>
        <w:t>еврових світлофорів у створі (М16</w:t>
      </w:r>
      <w:r w:rsidRPr="00003FE4">
        <w:rPr>
          <w:sz w:val="28"/>
          <w:szCs w:val="28"/>
          <w:lang w:val="uk-UA"/>
        </w:rPr>
        <w:t xml:space="preserve">) та на один з маневрових світлофорів у горловині станції, дільницею наближення якого є без стрілочна секція, блок встановлюється убік осі поста </w:t>
      </w:r>
      <w:proofErr w:type="spellStart"/>
      <w:r w:rsidRPr="00003FE4">
        <w:rPr>
          <w:sz w:val="28"/>
          <w:szCs w:val="28"/>
          <w:lang w:val="uk-UA"/>
        </w:rPr>
        <w:t>ЕЦ</w:t>
      </w:r>
      <w:proofErr w:type="spellEnd"/>
      <w:r w:rsidRPr="00003FE4">
        <w:rPr>
          <w:sz w:val="28"/>
          <w:szCs w:val="28"/>
          <w:lang w:val="uk-UA"/>
        </w:rPr>
        <w:t>, буква А вказує на наявність в блоці реле АКН;</w:t>
      </w:r>
    </w:p>
    <w:p w:rsidR="00003FE4" w:rsidRPr="00003FE4" w:rsidRDefault="00003FE4" w:rsidP="00003FE4">
      <w:pPr>
        <w:pStyle w:val="a7"/>
        <w:spacing w:after="0" w:line="360" w:lineRule="auto"/>
        <w:ind w:firstLine="709"/>
        <w:jc w:val="both"/>
        <w:rPr>
          <w:sz w:val="28"/>
          <w:szCs w:val="28"/>
          <w:lang w:val="uk-UA"/>
        </w:rPr>
      </w:pPr>
      <w:r w:rsidRPr="00003FE4">
        <w:rPr>
          <w:sz w:val="28"/>
          <w:szCs w:val="28"/>
          <w:lang w:val="uk-UA"/>
        </w:rPr>
        <w:t>НМI – встановлюється на одинокий маневровий світлофор, ділянкою якого є стрілочна секція (М6), а також на варіантну кнопку;</w:t>
      </w:r>
    </w:p>
    <w:p w:rsidR="00003FE4" w:rsidRPr="00003FE4" w:rsidRDefault="00003FE4" w:rsidP="00003FE4">
      <w:pPr>
        <w:pStyle w:val="a7"/>
        <w:spacing w:after="0" w:line="360" w:lineRule="auto"/>
        <w:ind w:firstLine="709"/>
        <w:jc w:val="both"/>
        <w:rPr>
          <w:sz w:val="28"/>
          <w:szCs w:val="28"/>
          <w:lang w:val="uk-UA"/>
        </w:rPr>
      </w:pPr>
      <w:r w:rsidRPr="00003FE4">
        <w:rPr>
          <w:sz w:val="28"/>
          <w:szCs w:val="28"/>
          <w:lang w:val="uk-UA"/>
        </w:rPr>
        <w:t>НМIД – встановлюється один на шість блоків НМI, знаходиться окремо, в блоці знаходяться шість кнопкових реле;</w:t>
      </w:r>
    </w:p>
    <w:p w:rsidR="00003FE4" w:rsidRPr="00003FE4" w:rsidRDefault="00003FE4" w:rsidP="00003FE4">
      <w:pPr>
        <w:pStyle w:val="a7"/>
        <w:spacing w:after="0" w:line="360" w:lineRule="auto"/>
        <w:ind w:firstLine="709"/>
        <w:jc w:val="both"/>
        <w:rPr>
          <w:sz w:val="28"/>
          <w:szCs w:val="28"/>
          <w:lang w:val="uk-UA"/>
        </w:rPr>
      </w:pPr>
      <w:r w:rsidRPr="00003FE4">
        <w:rPr>
          <w:sz w:val="28"/>
          <w:szCs w:val="28"/>
          <w:lang w:val="uk-UA"/>
        </w:rPr>
        <w:t>НН – блок напряму, який визначає категорію маршруту, встановлюється такий блок один на горловину станції.</w:t>
      </w:r>
    </w:p>
    <w:p w:rsidR="00003FE4" w:rsidRPr="00003FE4" w:rsidRDefault="00003FE4" w:rsidP="00003FE4">
      <w:pPr>
        <w:pStyle w:val="a7"/>
        <w:spacing w:after="0" w:line="360" w:lineRule="auto"/>
        <w:ind w:firstLine="709"/>
        <w:jc w:val="both"/>
        <w:rPr>
          <w:sz w:val="28"/>
          <w:szCs w:val="28"/>
          <w:lang w:val="uk-UA"/>
        </w:rPr>
      </w:pPr>
      <w:r w:rsidRPr="00003FE4">
        <w:rPr>
          <w:sz w:val="28"/>
          <w:szCs w:val="28"/>
          <w:lang w:val="uk-UA"/>
        </w:rPr>
        <w:t xml:space="preserve">Схеми виконавчої групи БМРЦ призначені для установки, замикання, розмикання і штучної розділки маршрутів з перевіркою умов безпеки руху поїздів. </w:t>
      </w:r>
    </w:p>
    <w:p w:rsidR="00003FE4" w:rsidRPr="00003FE4" w:rsidRDefault="00003FE4" w:rsidP="00003FE4">
      <w:pPr>
        <w:pStyle w:val="a7"/>
        <w:spacing w:after="0" w:line="360" w:lineRule="auto"/>
        <w:ind w:firstLine="709"/>
        <w:jc w:val="both"/>
        <w:rPr>
          <w:sz w:val="28"/>
          <w:szCs w:val="28"/>
          <w:lang w:val="uk-UA"/>
        </w:rPr>
      </w:pPr>
      <w:r w:rsidRPr="00003FE4">
        <w:rPr>
          <w:sz w:val="28"/>
          <w:szCs w:val="28"/>
          <w:lang w:val="uk-UA"/>
        </w:rPr>
        <w:t>У виконавчій групі даної курсової роботи використовуються наступні блоки:</w:t>
      </w:r>
    </w:p>
    <w:p w:rsidR="00003FE4" w:rsidRPr="00003FE4" w:rsidRDefault="00003FE4" w:rsidP="00003FE4">
      <w:pPr>
        <w:pStyle w:val="a7"/>
        <w:spacing w:after="0" w:line="360" w:lineRule="auto"/>
        <w:ind w:firstLine="709"/>
        <w:jc w:val="both"/>
        <w:rPr>
          <w:sz w:val="28"/>
          <w:szCs w:val="28"/>
          <w:lang w:val="uk-UA"/>
        </w:rPr>
      </w:pPr>
      <w:r w:rsidRPr="00003FE4">
        <w:rPr>
          <w:sz w:val="28"/>
          <w:szCs w:val="28"/>
          <w:lang w:val="uk-UA"/>
        </w:rPr>
        <w:t xml:space="preserve">ВI, </w:t>
      </w:r>
      <w:proofErr w:type="spellStart"/>
      <w:r w:rsidRPr="00003FE4">
        <w:rPr>
          <w:sz w:val="28"/>
          <w:szCs w:val="28"/>
          <w:lang w:val="uk-UA"/>
        </w:rPr>
        <w:t>ВІI</w:t>
      </w:r>
      <w:proofErr w:type="spellEnd"/>
      <w:r w:rsidRPr="00003FE4">
        <w:rPr>
          <w:sz w:val="28"/>
          <w:szCs w:val="28"/>
          <w:lang w:val="uk-UA"/>
        </w:rPr>
        <w:t xml:space="preserve"> – встановлюються на вихідні світлофори з ч</w:t>
      </w:r>
      <w:r w:rsidR="001B4351">
        <w:rPr>
          <w:sz w:val="28"/>
          <w:szCs w:val="28"/>
          <w:lang w:val="uk-UA"/>
        </w:rPr>
        <w:t>отирма (Н3, Н5, Н7, Н9, Н6)  та з п’ятьма (НI</w:t>
      </w:r>
      <w:r w:rsidRPr="00003FE4">
        <w:rPr>
          <w:sz w:val="28"/>
          <w:szCs w:val="28"/>
          <w:lang w:val="uk-UA"/>
        </w:rPr>
        <w:t>) сигнальними показаннями відповідно;</w:t>
      </w:r>
    </w:p>
    <w:p w:rsidR="00003FE4" w:rsidRPr="00003FE4" w:rsidRDefault="00003FE4" w:rsidP="00003FE4">
      <w:pPr>
        <w:pStyle w:val="a7"/>
        <w:spacing w:after="0" w:line="360" w:lineRule="auto"/>
        <w:ind w:firstLine="709"/>
        <w:jc w:val="both"/>
        <w:rPr>
          <w:sz w:val="28"/>
          <w:szCs w:val="28"/>
          <w:lang w:val="uk-UA"/>
        </w:rPr>
      </w:pPr>
      <w:r w:rsidRPr="00003FE4">
        <w:rPr>
          <w:sz w:val="28"/>
          <w:szCs w:val="28"/>
          <w:lang w:val="uk-UA"/>
        </w:rPr>
        <w:t xml:space="preserve">ВД-62 – встановлюють сумісно з блоками ВI та </w:t>
      </w:r>
      <w:proofErr w:type="spellStart"/>
      <w:r w:rsidRPr="00003FE4">
        <w:rPr>
          <w:sz w:val="28"/>
          <w:szCs w:val="28"/>
          <w:lang w:val="uk-UA"/>
        </w:rPr>
        <w:t>ВІI</w:t>
      </w:r>
      <w:proofErr w:type="spellEnd"/>
      <w:r w:rsidRPr="00003FE4">
        <w:rPr>
          <w:sz w:val="28"/>
          <w:szCs w:val="28"/>
          <w:lang w:val="uk-UA"/>
        </w:rPr>
        <w:t>, а так</w:t>
      </w:r>
      <w:r w:rsidR="001B4351">
        <w:rPr>
          <w:sz w:val="28"/>
          <w:szCs w:val="28"/>
          <w:lang w:val="uk-UA"/>
        </w:rPr>
        <w:t>ож на вхідний світлофор (Ч,</w:t>
      </w:r>
      <w:r w:rsidRPr="00003FE4">
        <w:rPr>
          <w:sz w:val="28"/>
          <w:szCs w:val="28"/>
          <w:lang w:val="uk-UA"/>
        </w:rPr>
        <w:t xml:space="preserve"> ЧД);</w:t>
      </w:r>
    </w:p>
    <w:p w:rsidR="00003FE4" w:rsidRPr="00003FE4" w:rsidRDefault="00003FE4" w:rsidP="00003FE4">
      <w:pPr>
        <w:pStyle w:val="a7"/>
        <w:spacing w:after="0" w:line="360" w:lineRule="auto"/>
        <w:ind w:firstLine="709"/>
        <w:jc w:val="both"/>
        <w:rPr>
          <w:sz w:val="28"/>
          <w:szCs w:val="28"/>
          <w:lang w:val="uk-UA"/>
        </w:rPr>
      </w:pPr>
      <w:r w:rsidRPr="00003FE4">
        <w:rPr>
          <w:sz w:val="28"/>
          <w:szCs w:val="28"/>
          <w:lang w:val="uk-UA"/>
        </w:rPr>
        <w:t xml:space="preserve">СП69 – встановлюють </w:t>
      </w:r>
      <w:r w:rsidR="001B4351">
        <w:rPr>
          <w:sz w:val="28"/>
          <w:szCs w:val="28"/>
          <w:lang w:val="uk-UA"/>
        </w:rPr>
        <w:t>на стрілочно-колійні ділянки (6СП, 4-1</w:t>
      </w:r>
      <w:r w:rsidRPr="00003FE4">
        <w:rPr>
          <w:sz w:val="28"/>
          <w:szCs w:val="28"/>
          <w:lang w:val="uk-UA"/>
        </w:rPr>
        <w:t>0СП та ін.), необхідно встановлювати так, щоб цей блок приймав участь у всіх маршрутах;</w:t>
      </w:r>
    </w:p>
    <w:p w:rsidR="00003FE4" w:rsidRPr="00003FE4" w:rsidRDefault="00003FE4" w:rsidP="00003FE4">
      <w:pPr>
        <w:pStyle w:val="a7"/>
        <w:spacing w:after="0" w:line="360" w:lineRule="auto"/>
        <w:ind w:firstLine="709"/>
        <w:jc w:val="both"/>
        <w:rPr>
          <w:sz w:val="28"/>
          <w:szCs w:val="28"/>
          <w:lang w:val="uk-UA"/>
        </w:rPr>
      </w:pPr>
      <w:r w:rsidRPr="00003FE4">
        <w:rPr>
          <w:sz w:val="28"/>
          <w:szCs w:val="28"/>
          <w:lang w:val="uk-UA"/>
        </w:rPr>
        <w:t>УП65 – встановлюють на без стрілочні</w:t>
      </w:r>
      <w:r w:rsidR="001B4351">
        <w:rPr>
          <w:sz w:val="28"/>
          <w:szCs w:val="28"/>
          <w:lang w:val="uk-UA"/>
        </w:rPr>
        <w:t xml:space="preserve"> ділянки в горловині станції (6/20</w:t>
      </w:r>
      <w:r w:rsidRPr="00003FE4">
        <w:rPr>
          <w:sz w:val="28"/>
          <w:szCs w:val="28"/>
          <w:lang w:val="uk-UA"/>
        </w:rPr>
        <w:t>П);</w:t>
      </w:r>
    </w:p>
    <w:p w:rsidR="00003FE4" w:rsidRPr="00003FE4" w:rsidRDefault="00C3367A" w:rsidP="00003FE4">
      <w:pPr>
        <w:pStyle w:val="a7"/>
        <w:spacing w:after="0" w:line="360" w:lineRule="auto"/>
        <w:ind w:firstLine="709"/>
        <w:jc w:val="both"/>
        <w:rPr>
          <w:sz w:val="28"/>
          <w:szCs w:val="28"/>
          <w:lang w:val="uk-UA"/>
        </w:rPr>
      </w:pPr>
      <w:r>
        <w:rPr>
          <w:noProof/>
          <w:sz w:val="28"/>
          <w:szCs w:val="28"/>
          <w:lang w:val="uk-UA" w:eastAsia="uk-UA"/>
        </w:rPr>
        <w:lastRenderedPageBreak/>
        <w:pict>
          <v:group id="_x0000_s2040" style="position:absolute;left:0;text-align:left;margin-left:56.9pt;margin-top:19.5pt;width:518.8pt;height:801.15pt;z-index:251681792;mso-position-horizontal-relative:page;mso-position-vertical-relative:page" coordsize="20000,20000">
            <v:rect id="_x0000_s2041" style="position:absolute;width:20000;height:20000" filled="f" strokeweight="2pt"/>
            <v:line id="_x0000_s2042" style="position:absolute" from="1093,18949" to="1095,19989" strokeweight="2pt"/>
            <v:line id="_x0000_s2043" style="position:absolute" from="10,18941" to="19977,18942" strokeweight="2pt"/>
            <v:line id="_x0000_s2044" style="position:absolute" from="2186,18949" to="2188,19989" strokeweight="2pt"/>
            <v:line id="_x0000_s2045" style="position:absolute" from="4919,18949" to="4921,19989" strokeweight="2pt"/>
            <v:line id="_x0000_s2046" style="position:absolute" from="6557,18959" to="6559,19989" strokeweight="2pt"/>
            <v:line id="_x0000_s2047" style="position:absolute" from="7650,18949" to="7652,19979" strokeweight="2pt"/>
            <v:line id="_x0000_s9216" style="position:absolute" from="18905,18949" to="18909,19989" strokeweight="2pt"/>
            <v:line id="_x0000_s9217" style="position:absolute" from="10,19293" to="7631,19295" strokeweight="1pt"/>
            <v:line id="_x0000_s9218" style="position:absolute" from="10,19646" to="7631,19647" strokeweight="2pt"/>
            <v:line id="_x0000_s9219" style="position:absolute" from="18919,19296" to="19990,19297" strokeweight="1pt"/>
            <v:rect id="_x0000_s9220" style="position:absolute;left:54;top:19660;width:1000;height:309" filled="f" stroked="f" strokeweight=".25pt">
              <v:textbox style="mso-next-textbox:#_x0000_s9220" inset="1pt,1pt,1pt,1pt">
                <w:txbxContent>
                  <w:p w:rsidR="009119BF" w:rsidRDefault="009119BF" w:rsidP="00B97A65">
                    <w:pPr>
                      <w:pStyle w:val="a3"/>
                      <w:jc w:val="center"/>
                      <w:rPr>
                        <w:sz w:val="18"/>
                      </w:rPr>
                    </w:pPr>
                    <w:proofErr w:type="spellStart"/>
                    <w:r>
                      <w:rPr>
                        <w:sz w:val="18"/>
                      </w:rPr>
                      <w:t>Зм</w:t>
                    </w:r>
                    <w:proofErr w:type="spellEnd"/>
                    <w:r>
                      <w:rPr>
                        <w:sz w:val="18"/>
                      </w:rPr>
                      <w:t>.</w:t>
                    </w:r>
                  </w:p>
                </w:txbxContent>
              </v:textbox>
            </v:rect>
            <v:rect id="_x0000_s9221" style="position:absolute;left:1139;top:19660;width:1001;height:309" filled="f" stroked="f" strokeweight=".25pt">
              <v:textbox style="mso-next-textbox:#_x0000_s9221" inset="1pt,1pt,1pt,1pt">
                <w:txbxContent>
                  <w:p w:rsidR="009119BF" w:rsidRDefault="009119BF" w:rsidP="00B97A65">
                    <w:pPr>
                      <w:pStyle w:val="a3"/>
                      <w:jc w:val="center"/>
                      <w:rPr>
                        <w:sz w:val="18"/>
                      </w:rPr>
                    </w:pPr>
                    <w:r>
                      <w:rPr>
                        <w:sz w:val="18"/>
                      </w:rPr>
                      <w:t>Арк.</w:t>
                    </w:r>
                  </w:p>
                </w:txbxContent>
              </v:textbox>
            </v:rect>
            <v:rect id="_x0000_s9222" style="position:absolute;left:2267;top:19660;width:2573;height:309" filled="f" stroked="f" strokeweight=".25pt">
              <v:textbox style="mso-next-textbox:#_x0000_s9222" inset="1pt,1pt,1pt,1pt">
                <w:txbxContent>
                  <w:p w:rsidR="009119BF" w:rsidRDefault="009119BF" w:rsidP="00B97A65">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9223" style="position:absolute;left:4983;top:19660;width:1534;height:309" filled="f" stroked="f" strokeweight=".25pt">
              <v:textbox style="mso-next-textbox:#_x0000_s9223" inset="1pt,1pt,1pt,1pt">
                <w:txbxContent>
                  <w:p w:rsidR="009119BF" w:rsidRDefault="009119BF" w:rsidP="00B97A65">
                    <w:pPr>
                      <w:pStyle w:val="a3"/>
                      <w:jc w:val="center"/>
                      <w:rPr>
                        <w:sz w:val="18"/>
                      </w:rPr>
                    </w:pPr>
                    <w:r>
                      <w:rPr>
                        <w:sz w:val="18"/>
                      </w:rPr>
                      <w:t>Підпис</w:t>
                    </w:r>
                  </w:p>
                </w:txbxContent>
              </v:textbox>
            </v:rect>
            <v:rect id="_x0000_s9224" style="position:absolute;left:6604;top:19660;width:1000;height:309" filled="f" stroked="f" strokeweight=".25pt">
              <v:textbox style="mso-next-textbox:#_x0000_s9224" inset="1pt,1pt,1pt,1pt">
                <w:txbxContent>
                  <w:p w:rsidR="009119BF" w:rsidRDefault="009119BF" w:rsidP="00B97A65">
                    <w:pPr>
                      <w:pStyle w:val="a3"/>
                      <w:jc w:val="center"/>
                      <w:rPr>
                        <w:sz w:val="18"/>
                      </w:rPr>
                    </w:pPr>
                    <w:r>
                      <w:rPr>
                        <w:sz w:val="18"/>
                      </w:rPr>
                      <w:t>Дата</w:t>
                    </w:r>
                  </w:p>
                </w:txbxContent>
              </v:textbox>
            </v:rect>
            <v:rect id="_x0000_s9225" style="position:absolute;left:18949;top:18977;width:1001;height:309" filled="f" stroked="f" strokeweight=".25pt">
              <v:textbox style="mso-next-textbox:#_x0000_s9225" inset="1pt,1pt,1pt,1pt">
                <w:txbxContent>
                  <w:p w:rsidR="009119BF" w:rsidRDefault="009119BF" w:rsidP="00B97A65">
                    <w:pPr>
                      <w:pStyle w:val="a3"/>
                      <w:jc w:val="center"/>
                      <w:rPr>
                        <w:sz w:val="18"/>
                      </w:rPr>
                    </w:pPr>
                    <w:r>
                      <w:rPr>
                        <w:sz w:val="18"/>
                      </w:rPr>
                      <w:t>Арк.</w:t>
                    </w:r>
                  </w:p>
                </w:txbxContent>
              </v:textbox>
            </v:rect>
            <v:rect id="_x0000_s9226" style="position:absolute;left:18949;top:19435;width:1001;height:423" filled="f" stroked="f" strokeweight=".25pt">
              <v:textbox style="mso-next-textbox:#_x0000_s9226" inset="1pt,1pt,1pt,1pt">
                <w:txbxContent>
                  <w:p w:rsidR="009119BF" w:rsidRDefault="0035261A" w:rsidP="00B97A65">
                    <w:pPr>
                      <w:pStyle w:val="a3"/>
                      <w:jc w:val="center"/>
                      <w:rPr>
                        <w:sz w:val="24"/>
                      </w:rPr>
                    </w:pPr>
                    <w:r>
                      <w:rPr>
                        <w:sz w:val="24"/>
                      </w:rPr>
                      <w:t>43</w:t>
                    </w:r>
                  </w:p>
                </w:txbxContent>
              </v:textbox>
            </v:rect>
            <v:rect id="_x0000_s9227" style="position:absolute;left:7745;top:19221;width:11075;height:477" filled="f" stroked="f" strokeweight=".25pt">
              <v:textbox style="mso-next-textbox:#_x0000_s9227" inset="1pt,1pt,1pt,1pt">
                <w:txbxContent>
                  <w:p w:rsidR="009119BF" w:rsidRPr="00CC7DC7" w:rsidRDefault="009119BF" w:rsidP="00B97A65">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003FE4" w:rsidRPr="00003FE4">
        <w:rPr>
          <w:sz w:val="28"/>
          <w:szCs w:val="28"/>
          <w:lang w:val="uk-UA"/>
        </w:rPr>
        <w:t>С – встановлюється на кожну стрілку (2, 4, 6 та ін.);</w:t>
      </w:r>
    </w:p>
    <w:p w:rsidR="00003FE4" w:rsidRPr="00003FE4" w:rsidRDefault="00003FE4" w:rsidP="00003FE4">
      <w:pPr>
        <w:pStyle w:val="a7"/>
        <w:spacing w:after="0" w:line="360" w:lineRule="auto"/>
        <w:ind w:firstLine="709"/>
        <w:jc w:val="both"/>
        <w:rPr>
          <w:sz w:val="28"/>
          <w:szCs w:val="28"/>
          <w:lang w:val="uk-UA"/>
        </w:rPr>
      </w:pPr>
      <w:r w:rsidRPr="00003FE4">
        <w:rPr>
          <w:sz w:val="28"/>
          <w:szCs w:val="28"/>
          <w:lang w:val="uk-UA"/>
        </w:rPr>
        <w:t>МІІІ – встановлюється на маневрові світлофори в горловині станції, ділянкою наближення якого є без стрілочна секція (М2</w:t>
      </w:r>
      <w:r w:rsidR="001B4351">
        <w:rPr>
          <w:sz w:val="28"/>
          <w:szCs w:val="28"/>
          <w:lang w:val="uk-UA"/>
        </w:rPr>
        <w:t>0</w:t>
      </w:r>
      <w:r w:rsidR="000D2426">
        <w:rPr>
          <w:sz w:val="28"/>
          <w:szCs w:val="28"/>
          <w:lang w:val="uk-UA"/>
        </w:rPr>
        <w:t>, М12</w:t>
      </w:r>
      <w:r w:rsidRPr="00003FE4">
        <w:rPr>
          <w:sz w:val="28"/>
          <w:szCs w:val="28"/>
          <w:lang w:val="uk-UA"/>
        </w:rPr>
        <w:t xml:space="preserve"> та ін.), на маневрові світлофори за вхідним та додатковим вхідним світлофорами (М2, М4), на маневровий світлофор з приймально-відправної колії;</w:t>
      </w:r>
    </w:p>
    <w:p w:rsidR="00003FE4" w:rsidRPr="00003FE4" w:rsidRDefault="00003FE4" w:rsidP="00003FE4">
      <w:pPr>
        <w:pStyle w:val="a7"/>
        <w:spacing w:after="0" w:line="360" w:lineRule="auto"/>
        <w:ind w:firstLine="709"/>
        <w:jc w:val="both"/>
        <w:rPr>
          <w:sz w:val="28"/>
          <w:szCs w:val="28"/>
          <w:lang w:val="uk-UA"/>
        </w:rPr>
      </w:pPr>
      <w:r w:rsidRPr="00003FE4">
        <w:rPr>
          <w:sz w:val="28"/>
          <w:szCs w:val="28"/>
          <w:lang w:val="uk-UA"/>
        </w:rPr>
        <w:t xml:space="preserve">МII – встановлюється на маневровий світлофор </w:t>
      </w:r>
      <w:r w:rsidR="000D2426">
        <w:rPr>
          <w:sz w:val="28"/>
          <w:szCs w:val="28"/>
          <w:lang w:val="uk-UA"/>
        </w:rPr>
        <w:t xml:space="preserve">з </w:t>
      </w:r>
      <w:proofErr w:type="spellStart"/>
      <w:r w:rsidR="000D2426">
        <w:rPr>
          <w:sz w:val="28"/>
          <w:szCs w:val="28"/>
          <w:lang w:val="uk-UA"/>
        </w:rPr>
        <w:t>тупіка</w:t>
      </w:r>
      <w:proofErr w:type="spellEnd"/>
      <w:r w:rsidR="000D2426">
        <w:rPr>
          <w:sz w:val="28"/>
          <w:szCs w:val="28"/>
          <w:lang w:val="uk-UA"/>
        </w:rPr>
        <w:t xml:space="preserve"> (М</w:t>
      </w:r>
      <w:r w:rsidRPr="00003FE4">
        <w:rPr>
          <w:sz w:val="28"/>
          <w:szCs w:val="28"/>
          <w:lang w:val="uk-UA"/>
        </w:rPr>
        <w:t>2</w:t>
      </w:r>
      <w:r w:rsidR="000D2426">
        <w:rPr>
          <w:sz w:val="28"/>
          <w:szCs w:val="28"/>
          <w:lang w:val="uk-UA"/>
        </w:rPr>
        <w:t>,М6</w:t>
      </w:r>
      <w:r w:rsidRPr="00003FE4">
        <w:rPr>
          <w:sz w:val="28"/>
          <w:szCs w:val="28"/>
          <w:lang w:val="uk-UA"/>
        </w:rPr>
        <w:t>) та на маневрові світлофори у створі</w:t>
      </w:r>
      <w:r w:rsidR="000D2426">
        <w:rPr>
          <w:sz w:val="28"/>
          <w:szCs w:val="28"/>
          <w:lang w:val="uk-UA"/>
        </w:rPr>
        <w:t xml:space="preserve"> (М14, М16)</w:t>
      </w:r>
      <w:r w:rsidRPr="00003FE4">
        <w:rPr>
          <w:sz w:val="28"/>
          <w:szCs w:val="28"/>
          <w:lang w:val="uk-UA"/>
        </w:rPr>
        <w:t>;</w:t>
      </w:r>
    </w:p>
    <w:p w:rsidR="00003FE4" w:rsidRPr="00003FE4" w:rsidRDefault="00003FE4" w:rsidP="00B97A65">
      <w:pPr>
        <w:pStyle w:val="a7"/>
        <w:spacing w:after="0" w:line="360" w:lineRule="auto"/>
        <w:ind w:firstLine="709"/>
        <w:jc w:val="both"/>
        <w:rPr>
          <w:sz w:val="28"/>
          <w:szCs w:val="28"/>
          <w:lang w:val="uk-UA"/>
        </w:rPr>
      </w:pPr>
      <w:r w:rsidRPr="00003FE4">
        <w:rPr>
          <w:sz w:val="28"/>
          <w:szCs w:val="28"/>
          <w:lang w:val="uk-UA"/>
        </w:rPr>
        <w:t>МI – встановлюється на одиночний маневровий світлофор (М</w:t>
      </w:r>
      <w:r w:rsidR="000D2426">
        <w:rPr>
          <w:sz w:val="28"/>
          <w:szCs w:val="28"/>
          <w:lang w:val="uk-UA"/>
        </w:rPr>
        <w:t>1</w:t>
      </w:r>
      <w:r w:rsidRPr="00003FE4">
        <w:rPr>
          <w:sz w:val="28"/>
          <w:szCs w:val="28"/>
          <w:lang w:val="uk-UA"/>
        </w:rPr>
        <w:t>8</w:t>
      </w:r>
      <w:r w:rsidR="000D2426">
        <w:rPr>
          <w:sz w:val="28"/>
          <w:szCs w:val="28"/>
          <w:lang w:val="uk-UA"/>
        </w:rPr>
        <w:t>, та ін.</w:t>
      </w:r>
      <w:r w:rsidRPr="00003FE4">
        <w:rPr>
          <w:sz w:val="28"/>
          <w:szCs w:val="28"/>
          <w:lang w:val="uk-UA"/>
        </w:rPr>
        <w:t>), ділянкою наближення якого є стрілочна секція, а також на варіантну кнопку.</w:t>
      </w:r>
    </w:p>
    <w:p w:rsidR="00BC19A4" w:rsidRPr="00BC19A4" w:rsidRDefault="00BC19A4" w:rsidP="00B97A65">
      <w:pPr>
        <w:pStyle w:val="a7"/>
        <w:spacing w:after="0" w:line="360" w:lineRule="auto"/>
        <w:ind w:firstLine="709"/>
        <w:jc w:val="both"/>
        <w:rPr>
          <w:sz w:val="28"/>
          <w:szCs w:val="28"/>
          <w:lang w:val="uk-UA"/>
        </w:rPr>
      </w:pPr>
    </w:p>
    <w:p w:rsidR="00B2740A" w:rsidRPr="00356F60" w:rsidRDefault="00B2740A" w:rsidP="00B97A65">
      <w:pPr>
        <w:spacing w:line="360" w:lineRule="auto"/>
        <w:ind w:firstLine="709"/>
        <w:jc w:val="both"/>
        <w:rPr>
          <w:sz w:val="28"/>
          <w:szCs w:val="28"/>
          <w:lang w:val="uk-UA"/>
        </w:rPr>
      </w:pPr>
    </w:p>
    <w:p w:rsidR="00B97A65" w:rsidRPr="00DC729B" w:rsidRDefault="00B97A65" w:rsidP="00B97A65">
      <w:pPr>
        <w:spacing w:line="360" w:lineRule="auto"/>
        <w:ind w:firstLine="709"/>
        <w:jc w:val="both"/>
        <w:rPr>
          <w:color w:val="000000"/>
          <w:sz w:val="28"/>
          <w:szCs w:val="28"/>
          <w:lang w:val="uk-UA"/>
        </w:rPr>
      </w:pPr>
      <w:r w:rsidRPr="00DC729B">
        <w:rPr>
          <w:color w:val="000000"/>
          <w:sz w:val="28"/>
          <w:szCs w:val="28"/>
          <w:lang w:val="uk-UA"/>
        </w:rPr>
        <w:t xml:space="preserve">3.4 </w:t>
      </w:r>
      <w:r>
        <w:rPr>
          <w:color w:val="000000"/>
          <w:sz w:val="28"/>
          <w:szCs w:val="28"/>
          <w:lang w:val="uk-UA"/>
        </w:rPr>
        <w:t>Розроблення м</w:t>
      </w:r>
      <w:r w:rsidRPr="00DC729B">
        <w:rPr>
          <w:color w:val="000000"/>
          <w:sz w:val="28"/>
          <w:szCs w:val="28"/>
          <w:lang w:val="uk-UA"/>
        </w:rPr>
        <w:t>онтажн</w:t>
      </w:r>
      <w:r>
        <w:rPr>
          <w:color w:val="000000"/>
          <w:sz w:val="28"/>
          <w:szCs w:val="28"/>
          <w:lang w:val="uk-UA"/>
        </w:rPr>
        <w:t>ої</w:t>
      </w:r>
      <w:r w:rsidRPr="00DC729B">
        <w:rPr>
          <w:color w:val="000000"/>
          <w:sz w:val="28"/>
          <w:szCs w:val="28"/>
          <w:lang w:val="uk-UA"/>
        </w:rPr>
        <w:t xml:space="preserve"> схем</w:t>
      </w:r>
      <w:r>
        <w:rPr>
          <w:color w:val="000000"/>
          <w:sz w:val="28"/>
          <w:szCs w:val="28"/>
          <w:lang w:val="uk-UA"/>
        </w:rPr>
        <w:t>и</w:t>
      </w:r>
      <w:r w:rsidRPr="00DC729B">
        <w:rPr>
          <w:color w:val="000000"/>
          <w:sz w:val="28"/>
          <w:szCs w:val="28"/>
          <w:lang w:val="uk-UA"/>
        </w:rPr>
        <w:t xml:space="preserve"> розміщення блоків</w:t>
      </w:r>
    </w:p>
    <w:p w:rsidR="00B97A65" w:rsidRDefault="00B97A65" w:rsidP="00B97A65">
      <w:pPr>
        <w:spacing w:line="360" w:lineRule="auto"/>
        <w:ind w:firstLine="709"/>
        <w:jc w:val="both"/>
        <w:rPr>
          <w:color w:val="000000"/>
          <w:sz w:val="28"/>
          <w:szCs w:val="28"/>
          <w:lang w:val="uk-UA"/>
        </w:rPr>
      </w:pPr>
    </w:p>
    <w:p w:rsidR="00B97A65" w:rsidRPr="00DC729B" w:rsidRDefault="00B97A65" w:rsidP="00B97A65">
      <w:pPr>
        <w:spacing w:line="360" w:lineRule="auto"/>
        <w:ind w:firstLine="709"/>
        <w:jc w:val="both"/>
        <w:rPr>
          <w:color w:val="000000"/>
          <w:sz w:val="28"/>
          <w:szCs w:val="28"/>
          <w:lang w:val="uk-UA"/>
        </w:rPr>
      </w:pPr>
    </w:p>
    <w:p w:rsidR="00B97A65" w:rsidRPr="00DC729B" w:rsidRDefault="00B97A65" w:rsidP="00B97A65">
      <w:pPr>
        <w:spacing w:line="360" w:lineRule="auto"/>
        <w:ind w:firstLine="709"/>
        <w:jc w:val="both"/>
        <w:rPr>
          <w:color w:val="000000"/>
          <w:sz w:val="28"/>
          <w:szCs w:val="28"/>
          <w:lang w:val="uk-UA"/>
        </w:rPr>
      </w:pPr>
      <w:r w:rsidRPr="00DC729B">
        <w:rPr>
          <w:color w:val="000000"/>
          <w:sz w:val="28"/>
          <w:szCs w:val="28"/>
          <w:lang w:val="uk-UA"/>
        </w:rPr>
        <w:t>При розробці проектів схеми установки і розмикання маршрутів виконують з’єднанням блоків без внутрішньо-блочних принципових схем. Монтажні схеми з’єднання блоків набірної та виконавчої груп приведені для маршруту від світлофора НА за світлофор Ч5 у додатку</w:t>
      </w:r>
      <w:r w:rsidR="00A62452">
        <w:rPr>
          <w:color w:val="000000"/>
          <w:sz w:val="28"/>
          <w:szCs w:val="28"/>
          <w:lang w:val="uk-UA"/>
        </w:rPr>
        <w:t xml:space="preserve"> Д</w:t>
      </w:r>
      <w:r w:rsidRPr="00DC729B">
        <w:rPr>
          <w:color w:val="000000"/>
          <w:sz w:val="28"/>
          <w:szCs w:val="28"/>
          <w:lang w:val="uk-UA"/>
        </w:rPr>
        <w:t xml:space="preserve">. Схеми блоків світлофора Ч6, стрілок та стрілочних ділянок показані у вигляді аплікації із </w:t>
      </w:r>
      <w:proofErr w:type="spellStart"/>
      <w:r w:rsidRPr="00DC729B">
        <w:rPr>
          <w:color w:val="000000"/>
          <w:sz w:val="28"/>
          <w:szCs w:val="28"/>
          <w:lang w:val="uk-UA"/>
        </w:rPr>
        <w:t>вказанням</w:t>
      </w:r>
      <w:proofErr w:type="spellEnd"/>
      <w:r w:rsidRPr="00DC729B">
        <w:rPr>
          <w:color w:val="000000"/>
          <w:sz w:val="28"/>
          <w:szCs w:val="28"/>
          <w:lang w:val="uk-UA"/>
        </w:rPr>
        <w:t xml:space="preserve"> типу блоків приналежності по світлофору, стрілки, стрілочній дільниці. Внутрішні кола кожного блока виведено на дві контактні колодки для штепсельного включення блока в схему </w:t>
      </w:r>
      <w:proofErr w:type="spellStart"/>
      <w:r w:rsidRPr="00DC729B">
        <w:rPr>
          <w:color w:val="000000"/>
          <w:sz w:val="28"/>
          <w:szCs w:val="28"/>
          <w:lang w:val="uk-UA"/>
        </w:rPr>
        <w:t>міжблочних</w:t>
      </w:r>
      <w:proofErr w:type="spellEnd"/>
      <w:r w:rsidRPr="00DC729B">
        <w:rPr>
          <w:color w:val="000000"/>
          <w:sz w:val="28"/>
          <w:szCs w:val="28"/>
          <w:lang w:val="uk-UA"/>
        </w:rPr>
        <w:t xml:space="preserve"> з’єднань. Набір чисел номеру кожного виходу блока складаються із номеру колодки і номеру контакту на ній. Контакти першої колодки зазначені 11, 12, 111, 112, 113 і т.д., другої колодки  21, 22, 211, 212, 213 і т.д. Блоки набірної групи з’єднують чотирма колами з нумерацією 11, 12, 13, 14 з однієї сторони і 21, 22, 23, 24 з другої.</w:t>
      </w:r>
    </w:p>
    <w:p w:rsidR="00B97A65" w:rsidRPr="00DC729B" w:rsidRDefault="00B97A65" w:rsidP="00B97A65">
      <w:pPr>
        <w:spacing w:line="360" w:lineRule="auto"/>
        <w:ind w:firstLine="709"/>
        <w:jc w:val="both"/>
        <w:rPr>
          <w:color w:val="000000"/>
          <w:sz w:val="28"/>
          <w:szCs w:val="28"/>
          <w:lang w:val="uk-UA"/>
        </w:rPr>
      </w:pPr>
      <w:r w:rsidRPr="00DC729B">
        <w:rPr>
          <w:color w:val="000000"/>
          <w:sz w:val="28"/>
          <w:szCs w:val="28"/>
          <w:lang w:val="uk-UA"/>
        </w:rPr>
        <w:t>Блоки виконавчої групи для створення повної схеми установки та розмикання маршрутів з’єднують за допомогою восьми кіл з нумерацією виводів 11-18 з однієї сторони, 21-28 з другої. На кожному блоці вказаний об’єкт управління та тип блоку набірної або виконавчої групи.</w:t>
      </w:r>
    </w:p>
    <w:p w:rsidR="00B97A65" w:rsidRPr="00DC729B" w:rsidRDefault="00C3367A" w:rsidP="00B97A65">
      <w:pPr>
        <w:spacing w:line="360" w:lineRule="auto"/>
        <w:ind w:firstLine="709"/>
        <w:jc w:val="both"/>
        <w:rPr>
          <w:color w:val="000000"/>
          <w:sz w:val="28"/>
          <w:szCs w:val="28"/>
          <w:lang w:val="uk-UA"/>
        </w:rPr>
      </w:pPr>
      <w:r>
        <w:rPr>
          <w:noProof/>
          <w:color w:val="000000"/>
          <w:sz w:val="28"/>
          <w:szCs w:val="28"/>
          <w:lang w:val="uk-UA" w:eastAsia="uk-UA"/>
        </w:rPr>
        <w:lastRenderedPageBreak/>
        <w:pict>
          <v:group id="_x0000_s9264" style="position:absolute;left:0;text-align:left;margin-left:56.9pt;margin-top:19.5pt;width:518.8pt;height:801.15pt;z-index:251682816;mso-position-horizontal-relative:page;mso-position-vertical-relative:page" coordsize="20000,20000">
            <v:rect id="_x0000_s9265" style="position:absolute;width:20000;height:20000" filled="f" strokeweight="2pt"/>
            <v:line id="_x0000_s9266" style="position:absolute" from="1093,18949" to="1095,19989" strokeweight="2pt"/>
            <v:line id="_x0000_s9267" style="position:absolute" from="10,18941" to="19977,18942" strokeweight="2pt"/>
            <v:line id="_x0000_s9268" style="position:absolute" from="2186,18949" to="2188,19989" strokeweight="2pt"/>
            <v:line id="_x0000_s9269" style="position:absolute" from="4919,18949" to="4921,19989" strokeweight="2pt"/>
            <v:line id="_x0000_s9270" style="position:absolute" from="6557,18959" to="6559,19989" strokeweight="2pt"/>
            <v:line id="_x0000_s9271" style="position:absolute" from="7650,18949" to="7652,19979" strokeweight="2pt"/>
            <v:line id="_x0000_s9272" style="position:absolute" from="18905,18949" to="18909,19989" strokeweight="2pt"/>
            <v:line id="_x0000_s9273" style="position:absolute" from="10,19293" to="7631,19295" strokeweight="1pt"/>
            <v:line id="_x0000_s9274" style="position:absolute" from="10,19646" to="7631,19647" strokeweight="2pt"/>
            <v:line id="_x0000_s9275" style="position:absolute" from="18919,19296" to="19990,19297" strokeweight="1pt"/>
            <v:rect id="_x0000_s9276" style="position:absolute;left:54;top:19660;width:1000;height:309" filled="f" stroked="f" strokeweight=".25pt">
              <v:textbox style="mso-next-textbox:#_x0000_s9276" inset="1pt,1pt,1pt,1pt">
                <w:txbxContent>
                  <w:p w:rsidR="009119BF" w:rsidRDefault="009119BF" w:rsidP="003B0341">
                    <w:pPr>
                      <w:pStyle w:val="a3"/>
                      <w:jc w:val="center"/>
                      <w:rPr>
                        <w:sz w:val="18"/>
                      </w:rPr>
                    </w:pPr>
                    <w:proofErr w:type="spellStart"/>
                    <w:r>
                      <w:rPr>
                        <w:sz w:val="18"/>
                      </w:rPr>
                      <w:t>Зм</w:t>
                    </w:r>
                    <w:proofErr w:type="spellEnd"/>
                    <w:r>
                      <w:rPr>
                        <w:sz w:val="18"/>
                      </w:rPr>
                      <w:t>.</w:t>
                    </w:r>
                  </w:p>
                </w:txbxContent>
              </v:textbox>
            </v:rect>
            <v:rect id="_x0000_s9277" style="position:absolute;left:1139;top:19660;width:1001;height:309" filled="f" stroked="f" strokeweight=".25pt">
              <v:textbox style="mso-next-textbox:#_x0000_s9277" inset="1pt,1pt,1pt,1pt">
                <w:txbxContent>
                  <w:p w:rsidR="009119BF" w:rsidRDefault="009119BF" w:rsidP="003B0341">
                    <w:pPr>
                      <w:pStyle w:val="a3"/>
                      <w:jc w:val="center"/>
                      <w:rPr>
                        <w:sz w:val="18"/>
                      </w:rPr>
                    </w:pPr>
                    <w:r>
                      <w:rPr>
                        <w:sz w:val="18"/>
                      </w:rPr>
                      <w:t>Арк.</w:t>
                    </w:r>
                  </w:p>
                </w:txbxContent>
              </v:textbox>
            </v:rect>
            <v:rect id="_x0000_s9278" style="position:absolute;left:2267;top:19660;width:2573;height:309" filled="f" stroked="f" strokeweight=".25pt">
              <v:textbox style="mso-next-textbox:#_x0000_s9278" inset="1pt,1pt,1pt,1pt">
                <w:txbxContent>
                  <w:p w:rsidR="009119BF" w:rsidRDefault="009119BF" w:rsidP="003B0341">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9279" style="position:absolute;left:4983;top:19660;width:1534;height:309" filled="f" stroked="f" strokeweight=".25pt">
              <v:textbox style="mso-next-textbox:#_x0000_s9279" inset="1pt,1pt,1pt,1pt">
                <w:txbxContent>
                  <w:p w:rsidR="009119BF" w:rsidRDefault="009119BF" w:rsidP="003B0341">
                    <w:pPr>
                      <w:pStyle w:val="a3"/>
                      <w:jc w:val="center"/>
                      <w:rPr>
                        <w:sz w:val="18"/>
                      </w:rPr>
                    </w:pPr>
                    <w:r>
                      <w:rPr>
                        <w:sz w:val="18"/>
                      </w:rPr>
                      <w:t>Підпис</w:t>
                    </w:r>
                  </w:p>
                </w:txbxContent>
              </v:textbox>
            </v:rect>
            <v:rect id="_x0000_s9280" style="position:absolute;left:6604;top:19660;width:1000;height:309" filled="f" stroked="f" strokeweight=".25pt">
              <v:textbox style="mso-next-textbox:#_x0000_s9280" inset="1pt,1pt,1pt,1pt">
                <w:txbxContent>
                  <w:p w:rsidR="009119BF" w:rsidRDefault="009119BF" w:rsidP="003B0341">
                    <w:pPr>
                      <w:pStyle w:val="a3"/>
                      <w:jc w:val="center"/>
                      <w:rPr>
                        <w:sz w:val="18"/>
                      </w:rPr>
                    </w:pPr>
                    <w:r>
                      <w:rPr>
                        <w:sz w:val="18"/>
                      </w:rPr>
                      <w:t>Дата</w:t>
                    </w:r>
                  </w:p>
                </w:txbxContent>
              </v:textbox>
            </v:rect>
            <v:rect id="_x0000_s9281" style="position:absolute;left:18949;top:18977;width:1001;height:309" filled="f" stroked="f" strokeweight=".25pt">
              <v:textbox style="mso-next-textbox:#_x0000_s9281" inset="1pt,1pt,1pt,1pt">
                <w:txbxContent>
                  <w:p w:rsidR="009119BF" w:rsidRDefault="009119BF" w:rsidP="003B0341">
                    <w:pPr>
                      <w:pStyle w:val="a3"/>
                      <w:jc w:val="center"/>
                      <w:rPr>
                        <w:sz w:val="18"/>
                      </w:rPr>
                    </w:pPr>
                    <w:r>
                      <w:rPr>
                        <w:sz w:val="18"/>
                      </w:rPr>
                      <w:t>Арк.</w:t>
                    </w:r>
                  </w:p>
                </w:txbxContent>
              </v:textbox>
            </v:rect>
            <v:rect id="_x0000_s9282" style="position:absolute;left:18949;top:19435;width:1001;height:423" filled="f" stroked="f" strokeweight=".25pt">
              <v:textbox style="mso-next-textbox:#_x0000_s9282" inset="1pt,1pt,1pt,1pt">
                <w:txbxContent>
                  <w:p w:rsidR="009119BF" w:rsidRDefault="0035261A" w:rsidP="003B0341">
                    <w:pPr>
                      <w:pStyle w:val="a3"/>
                      <w:jc w:val="center"/>
                      <w:rPr>
                        <w:sz w:val="24"/>
                      </w:rPr>
                    </w:pPr>
                    <w:r>
                      <w:rPr>
                        <w:sz w:val="24"/>
                      </w:rPr>
                      <w:t>44</w:t>
                    </w:r>
                  </w:p>
                </w:txbxContent>
              </v:textbox>
            </v:rect>
            <v:rect id="_x0000_s9283" style="position:absolute;left:7745;top:19221;width:11075;height:477" filled="f" stroked="f" strokeweight=".25pt">
              <v:textbox style="mso-next-textbox:#_x0000_s9283" inset="1pt,1pt,1pt,1pt">
                <w:txbxContent>
                  <w:p w:rsidR="009119BF" w:rsidRPr="00CC7DC7" w:rsidRDefault="009119BF" w:rsidP="003B0341">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B97A65" w:rsidRPr="00DC729B">
        <w:rPr>
          <w:color w:val="000000"/>
          <w:sz w:val="28"/>
          <w:szCs w:val="28"/>
          <w:lang w:val="uk-UA"/>
        </w:rPr>
        <w:t>Крім цього, блоки виконавчої групи мають додаткові виводи для включення схеми відповідності та кіл, що з’єднуються з блоками набірної групи.</w:t>
      </w:r>
    </w:p>
    <w:p w:rsidR="00B97A65" w:rsidRPr="003B0341" w:rsidRDefault="00B97A65" w:rsidP="003B0341">
      <w:pPr>
        <w:pStyle w:val="a4"/>
        <w:spacing w:after="0" w:line="360" w:lineRule="auto"/>
        <w:ind w:left="0" w:firstLine="709"/>
        <w:jc w:val="both"/>
        <w:rPr>
          <w:color w:val="000000"/>
          <w:sz w:val="28"/>
          <w:szCs w:val="28"/>
          <w:lang w:val="uk-UA"/>
        </w:rPr>
      </w:pPr>
      <w:r w:rsidRPr="003B0341">
        <w:rPr>
          <w:color w:val="000000"/>
          <w:sz w:val="28"/>
          <w:szCs w:val="28"/>
          <w:lang w:val="uk-UA"/>
        </w:rPr>
        <w:t xml:space="preserve">При складанні монтажної схеми по розташуванню стрілок та світлофорів визначено, з якою сторони блока розміщені вхідні та вихідні </w:t>
      </w:r>
      <w:r w:rsidR="003B0341" w:rsidRPr="003B0341">
        <w:rPr>
          <w:color w:val="000000"/>
          <w:sz w:val="28"/>
          <w:szCs w:val="28"/>
          <w:lang w:val="uk-UA"/>
        </w:rPr>
        <w:t>виводи і вказана їх нумерація</w:t>
      </w:r>
      <w:r w:rsidRPr="003B0341">
        <w:rPr>
          <w:color w:val="000000"/>
          <w:sz w:val="28"/>
          <w:szCs w:val="28"/>
          <w:lang w:val="uk-UA"/>
        </w:rPr>
        <w:t>.</w:t>
      </w:r>
    </w:p>
    <w:p w:rsidR="003B0341" w:rsidRDefault="003B0341" w:rsidP="003B0341">
      <w:pPr>
        <w:pStyle w:val="a4"/>
        <w:spacing w:after="0" w:line="360" w:lineRule="auto"/>
        <w:ind w:left="0" w:firstLine="709"/>
        <w:jc w:val="both"/>
        <w:rPr>
          <w:color w:val="000000"/>
          <w:sz w:val="28"/>
          <w:szCs w:val="28"/>
          <w:lang w:val="uk-UA"/>
        </w:rPr>
      </w:pPr>
    </w:p>
    <w:p w:rsidR="003B0341" w:rsidRPr="003B0341" w:rsidRDefault="003B0341" w:rsidP="003B0341">
      <w:pPr>
        <w:pStyle w:val="a4"/>
        <w:spacing w:after="0" w:line="360" w:lineRule="auto"/>
        <w:ind w:left="0" w:firstLine="709"/>
        <w:jc w:val="both"/>
        <w:rPr>
          <w:color w:val="000000"/>
          <w:sz w:val="28"/>
          <w:szCs w:val="28"/>
          <w:lang w:val="uk-UA"/>
        </w:rPr>
      </w:pPr>
    </w:p>
    <w:p w:rsidR="003B0341" w:rsidRPr="003B0341" w:rsidRDefault="003B0341" w:rsidP="003B0341">
      <w:pPr>
        <w:pStyle w:val="a7"/>
        <w:spacing w:after="0" w:line="360" w:lineRule="auto"/>
        <w:ind w:firstLine="709"/>
        <w:jc w:val="both"/>
        <w:rPr>
          <w:bCs/>
          <w:color w:val="000000"/>
          <w:sz w:val="28"/>
          <w:szCs w:val="28"/>
          <w:lang w:val="uk-UA"/>
        </w:rPr>
      </w:pPr>
      <w:r w:rsidRPr="003B0341">
        <w:rPr>
          <w:bCs/>
          <w:color w:val="000000"/>
          <w:sz w:val="28"/>
          <w:szCs w:val="28"/>
          <w:lang w:val="uk-UA"/>
        </w:rPr>
        <w:t>3.5 Розроблення принципових схем виконавчої групи</w:t>
      </w:r>
    </w:p>
    <w:p w:rsidR="003B0341" w:rsidRPr="003B0341" w:rsidRDefault="003B0341" w:rsidP="003B0341">
      <w:pPr>
        <w:pStyle w:val="a7"/>
        <w:spacing w:after="0" w:line="360" w:lineRule="auto"/>
        <w:ind w:firstLine="709"/>
        <w:jc w:val="both"/>
        <w:rPr>
          <w:bCs/>
          <w:color w:val="000000"/>
          <w:sz w:val="28"/>
          <w:szCs w:val="28"/>
          <w:lang w:val="uk-UA"/>
        </w:rPr>
      </w:pPr>
    </w:p>
    <w:p w:rsidR="003B0341" w:rsidRPr="003B0341" w:rsidRDefault="003B0341" w:rsidP="003B0341">
      <w:pPr>
        <w:pStyle w:val="a7"/>
        <w:spacing w:after="0" w:line="360" w:lineRule="auto"/>
        <w:ind w:firstLine="709"/>
        <w:jc w:val="both"/>
        <w:rPr>
          <w:bCs/>
          <w:color w:val="000000"/>
          <w:sz w:val="28"/>
          <w:szCs w:val="28"/>
          <w:lang w:val="uk-UA"/>
        </w:rPr>
      </w:pPr>
    </w:p>
    <w:p w:rsidR="003B0341" w:rsidRPr="003B0341" w:rsidRDefault="003B0341" w:rsidP="003B0341">
      <w:pPr>
        <w:pStyle w:val="a7"/>
        <w:spacing w:after="0" w:line="360" w:lineRule="auto"/>
        <w:ind w:firstLine="709"/>
        <w:jc w:val="both"/>
        <w:rPr>
          <w:bCs/>
          <w:color w:val="000000"/>
          <w:sz w:val="28"/>
          <w:szCs w:val="28"/>
          <w:lang w:val="uk-UA"/>
        </w:rPr>
      </w:pPr>
      <w:r w:rsidRPr="003B0341">
        <w:rPr>
          <w:bCs/>
          <w:color w:val="000000"/>
          <w:sz w:val="28"/>
          <w:szCs w:val="28"/>
          <w:lang w:val="uk-UA"/>
        </w:rPr>
        <w:t>Принципова схема виконавчої групи ММН представлена у додатку Е.</w:t>
      </w:r>
    </w:p>
    <w:p w:rsidR="003B0341" w:rsidRPr="003B0341" w:rsidRDefault="003B0341" w:rsidP="003B0341">
      <w:pPr>
        <w:pStyle w:val="a7"/>
        <w:spacing w:after="0" w:line="360" w:lineRule="auto"/>
        <w:ind w:firstLine="709"/>
        <w:jc w:val="both"/>
        <w:rPr>
          <w:sz w:val="28"/>
          <w:szCs w:val="28"/>
          <w:lang w:val="uk-UA"/>
        </w:rPr>
      </w:pPr>
      <w:r w:rsidRPr="003B0341">
        <w:rPr>
          <w:sz w:val="28"/>
          <w:szCs w:val="28"/>
          <w:lang w:val="uk-UA"/>
        </w:rPr>
        <w:t>Схеми виконавчої групи отримують шляхом з’єднування блоків. В додатку  наведена схема виконавчої групи для маршруту від світлофора Н5 за ЧД. Блоки виконавчої групи представлені в розкритому вигляді, тобто наведені принципові схеми.</w:t>
      </w:r>
    </w:p>
    <w:p w:rsidR="003B0341" w:rsidRPr="003B0341" w:rsidRDefault="003B0341" w:rsidP="003B0341">
      <w:pPr>
        <w:widowControl w:val="0"/>
        <w:autoSpaceDE w:val="0"/>
        <w:autoSpaceDN w:val="0"/>
        <w:adjustRightInd w:val="0"/>
        <w:spacing w:line="360" w:lineRule="auto"/>
        <w:ind w:firstLine="709"/>
        <w:jc w:val="both"/>
        <w:rPr>
          <w:sz w:val="28"/>
          <w:szCs w:val="28"/>
          <w:lang w:val="uk-UA"/>
        </w:rPr>
      </w:pPr>
      <w:r w:rsidRPr="003B0341">
        <w:rPr>
          <w:sz w:val="28"/>
          <w:szCs w:val="28"/>
          <w:lang w:val="uk-UA"/>
        </w:rPr>
        <w:t>Виконавча група повинна забезпечувати наступне:</w:t>
      </w:r>
    </w:p>
    <w:p w:rsidR="003B0341" w:rsidRPr="003B0341" w:rsidRDefault="003B0341" w:rsidP="003B0341">
      <w:pPr>
        <w:widowControl w:val="0"/>
        <w:autoSpaceDE w:val="0"/>
        <w:autoSpaceDN w:val="0"/>
        <w:adjustRightInd w:val="0"/>
        <w:spacing w:line="360" w:lineRule="auto"/>
        <w:ind w:firstLine="709"/>
        <w:jc w:val="both"/>
        <w:rPr>
          <w:sz w:val="28"/>
          <w:szCs w:val="28"/>
          <w:lang w:val="uk-UA"/>
        </w:rPr>
      </w:pPr>
      <w:r w:rsidRPr="003B0341">
        <w:rPr>
          <w:sz w:val="28"/>
          <w:szCs w:val="28"/>
          <w:lang w:val="uk-UA"/>
        </w:rPr>
        <w:t>– перевірку логічних умов безпеки, а за результатами перевірки забезпечити замикання секцій маршруту;</w:t>
      </w:r>
    </w:p>
    <w:p w:rsidR="003B0341" w:rsidRPr="003B0341" w:rsidRDefault="003B0341" w:rsidP="003B0341">
      <w:pPr>
        <w:widowControl w:val="0"/>
        <w:autoSpaceDE w:val="0"/>
        <w:autoSpaceDN w:val="0"/>
        <w:adjustRightInd w:val="0"/>
        <w:spacing w:line="360" w:lineRule="auto"/>
        <w:ind w:firstLine="709"/>
        <w:jc w:val="both"/>
        <w:rPr>
          <w:sz w:val="28"/>
          <w:szCs w:val="28"/>
          <w:lang w:val="uk-UA"/>
        </w:rPr>
      </w:pPr>
      <w:r w:rsidRPr="003B0341">
        <w:rPr>
          <w:sz w:val="28"/>
          <w:szCs w:val="28"/>
          <w:lang w:val="uk-UA"/>
        </w:rPr>
        <w:t>–  відкриття світлофора з виконанням умов безпеки і того, що замкнутий маршрут;</w:t>
      </w:r>
    </w:p>
    <w:p w:rsidR="003B0341" w:rsidRPr="003B0341" w:rsidRDefault="003B0341" w:rsidP="003B0341">
      <w:pPr>
        <w:widowControl w:val="0"/>
        <w:autoSpaceDE w:val="0"/>
        <w:autoSpaceDN w:val="0"/>
        <w:adjustRightInd w:val="0"/>
        <w:spacing w:line="360" w:lineRule="auto"/>
        <w:ind w:firstLine="709"/>
        <w:jc w:val="both"/>
        <w:rPr>
          <w:sz w:val="28"/>
          <w:szCs w:val="28"/>
          <w:lang w:val="uk-UA"/>
        </w:rPr>
      </w:pPr>
      <w:r w:rsidRPr="003B0341">
        <w:rPr>
          <w:sz w:val="28"/>
          <w:szCs w:val="28"/>
          <w:lang w:val="uk-UA"/>
        </w:rPr>
        <w:t>– автоматичне розмикання секцій в маршруті по мірі реалізації маршруту;</w:t>
      </w:r>
    </w:p>
    <w:p w:rsidR="003B0341" w:rsidRPr="003B0341" w:rsidRDefault="003B0341" w:rsidP="003B0341">
      <w:pPr>
        <w:widowControl w:val="0"/>
        <w:autoSpaceDE w:val="0"/>
        <w:autoSpaceDN w:val="0"/>
        <w:adjustRightInd w:val="0"/>
        <w:spacing w:line="360" w:lineRule="auto"/>
        <w:ind w:firstLine="709"/>
        <w:jc w:val="both"/>
        <w:rPr>
          <w:sz w:val="28"/>
          <w:szCs w:val="28"/>
          <w:lang w:val="uk-UA"/>
        </w:rPr>
      </w:pPr>
      <w:r w:rsidRPr="003B0341">
        <w:rPr>
          <w:sz w:val="28"/>
          <w:szCs w:val="28"/>
          <w:lang w:val="uk-UA"/>
        </w:rPr>
        <w:t>–  штучне розмикання секцій при наявності позаштатних ситуацій;</w:t>
      </w:r>
    </w:p>
    <w:p w:rsidR="003B0341" w:rsidRPr="003B0341" w:rsidRDefault="003B0341" w:rsidP="003B0341">
      <w:pPr>
        <w:widowControl w:val="0"/>
        <w:autoSpaceDE w:val="0"/>
        <w:autoSpaceDN w:val="0"/>
        <w:adjustRightInd w:val="0"/>
        <w:spacing w:line="360" w:lineRule="auto"/>
        <w:ind w:firstLine="709"/>
        <w:jc w:val="both"/>
        <w:rPr>
          <w:sz w:val="28"/>
          <w:szCs w:val="28"/>
          <w:lang w:val="uk-UA"/>
        </w:rPr>
      </w:pPr>
      <w:r w:rsidRPr="003B0341">
        <w:rPr>
          <w:sz w:val="28"/>
          <w:szCs w:val="28"/>
          <w:lang w:val="uk-UA"/>
        </w:rPr>
        <w:t>–  відміну маршруту;</w:t>
      </w:r>
    </w:p>
    <w:p w:rsidR="003B0341" w:rsidRPr="003B0341" w:rsidRDefault="003B0341" w:rsidP="003B0341">
      <w:pPr>
        <w:widowControl w:val="0"/>
        <w:autoSpaceDE w:val="0"/>
        <w:autoSpaceDN w:val="0"/>
        <w:adjustRightInd w:val="0"/>
        <w:spacing w:line="360" w:lineRule="auto"/>
        <w:ind w:firstLine="709"/>
        <w:jc w:val="both"/>
        <w:rPr>
          <w:sz w:val="28"/>
          <w:szCs w:val="28"/>
          <w:lang w:val="uk-UA"/>
        </w:rPr>
      </w:pPr>
      <w:r w:rsidRPr="003B0341">
        <w:rPr>
          <w:sz w:val="28"/>
          <w:szCs w:val="28"/>
          <w:lang w:val="uk-UA"/>
        </w:rPr>
        <w:t>– індикацію встановлюваного, встановленого та реалізованого маршруту, тобто відображення динаміки як процесів встановлення маршруту, так і процесів розмикання маршруту.</w:t>
      </w:r>
    </w:p>
    <w:p w:rsidR="003B0341" w:rsidRPr="003B0341" w:rsidRDefault="003B0341" w:rsidP="003B0341">
      <w:pPr>
        <w:widowControl w:val="0"/>
        <w:autoSpaceDE w:val="0"/>
        <w:autoSpaceDN w:val="0"/>
        <w:adjustRightInd w:val="0"/>
        <w:spacing w:line="360" w:lineRule="auto"/>
        <w:ind w:firstLine="709"/>
        <w:jc w:val="both"/>
        <w:rPr>
          <w:sz w:val="28"/>
          <w:szCs w:val="28"/>
          <w:lang w:val="uk-UA"/>
        </w:rPr>
      </w:pPr>
      <w:r w:rsidRPr="003B0341">
        <w:rPr>
          <w:sz w:val="28"/>
          <w:szCs w:val="28"/>
          <w:lang w:val="uk-UA"/>
        </w:rPr>
        <w:t xml:space="preserve">Для реалізації цих функцій у виконавчій групи використовують вісім електричних кіл.  Їх нумерація   виконується числами у блоках 1-1, 1-2, 1-3, 1-4, 1-5, 1-6, 1-7 ,1-8 з однієї сторони блока (вхідні виводи) та 2-1, 2-2, 2-3, 2-4, 2-5, 2-6, 2-7, 2-8 з іншої сторони (вихідні виводи). Інші виводи забезпечують підключення </w:t>
      </w:r>
      <w:r w:rsidR="00C3367A">
        <w:rPr>
          <w:noProof/>
          <w:sz w:val="28"/>
          <w:szCs w:val="28"/>
          <w:lang w:val="uk-UA" w:eastAsia="uk-UA"/>
        </w:rPr>
        <w:lastRenderedPageBreak/>
        <w:pict>
          <v:group id="_x0000_s9304" style="position:absolute;left:0;text-align:left;margin-left:56.9pt;margin-top:20.25pt;width:518.8pt;height:801.15pt;z-index:251683840;mso-position-horizontal-relative:page;mso-position-vertical-relative:page" coordsize="20000,20000">
            <v:rect id="_x0000_s9305" style="position:absolute;width:20000;height:20000" filled="f" strokeweight="2pt"/>
            <v:line id="_x0000_s9306" style="position:absolute" from="1093,18949" to="1095,19989" strokeweight="2pt"/>
            <v:line id="_x0000_s9307" style="position:absolute" from="10,18941" to="19977,18942" strokeweight="2pt"/>
            <v:line id="_x0000_s9308" style="position:absolute" from="2186,18949" to="2188,19989" strokeweight="2pt"/>
            <v:line id="_x0000_s9309" style="position:absolute" from="4919,18949" to="4921,19989" strokeweight="2pt"/>
            <v:line id="_x0000_s9310" style="position:absolute" from="6557,18959" to="6559,19989" strokeweight="2pt"/>
            <v:line id="_x0000_s9311" style="position:absolute" from="7650,18949" to="7652,19979" strokeweight="2pt"/>
            <v:line id="_x0000_s9312" style="position:absolute" from="18905,18949" to="18909,19989" strokeweight="2pt"/>
            <v:line id="_x0000_s9313" style="position:absolute" from="10,19293" to="7631,19295" strokeweight="1pt"/>
            <v:line id="_x0000_s9314" style="position:absolute" from="10,19646" to="7631,19647" strokeweight="2pt"/>
            <v:line id="_x0000_s9315" style="position:absolute" from="18919,19296" to="19990,19297" strokeweight="1pt"/>
            <v:rect id="_x0000_s9316" style="position:absolute;left:54;top:19660;width:1000;height:309" filled="f" stroked="f" strokeweight=".25pt">
              <v:textbox style="mso-next-textbox:#_x0000_s9316" inset="1pt,1pt,1pt,1pt">
                <w:txbxContent>
                  <w:p w:rsidR="009119BF" w:rsidRDefault="009119BF" w:rsidP="00FD6E7F">
                    <w:pPr>
                      <w:pStyle w:val="a3"/>
                      <w:jc w:val="center"/>
                      <w:rPr>
                        <w:sz w:val="18"/>
                      </w:rPr>
                    </w:pPr>
                    <w:proofErr w:type="spellStart"/>
                    <w:r>
                      <w:rPr>
                        <w:sz w:val="18"/>
                      </w:rPr>
                      <w:t>Зм</w:t>
                    </w:r>
                    <w:proofErr w:type="spellEnd"/>
                    <w:r>
                      <w:rPr>
                        <w:sz w:val="18"/>
                      </w:rPr>
                      <w:t>.</w:t>
                    </w:r>
                  </w:p>
                </w:txbxContent>
              </v:textbox>
            </v:rect>
            <v:rect id="_x0000_s9317" style="position:absolute;left:1139;top:19660;width:1001;height:309" filled="f" stroked="f" strokeweight=".25pt">
              <v:textbox style="mso-next-textbox:#_x0000_s9317" inset="1pt,1pt,1pt,1pt">
                <w:txbxContent>
                  <w:p w:rsidR="009119BF" w:rsidRDefault="009119BF" w:rsidP="00FD6E7F">
                    <w:pPr>
                      <w:pStyle w:val="a3"/>
                      <w:jc w:val="center"/>
                      <w:rPr>
                        <w:sz w:val="18"/>
                      </w:rPr>
                    </w:pPr>
                    <w:r>
                      <w:rPr>
                        <w:sz w:val="18"/>
                      </w:rPr>
                      <w:t>Арк.</w:t>
                    </w:r>
                  </w:p>
                </w:txbxContent>
              </v:textbox>
            </v:rect>
            <v:rect id="_x0000_s9318" style="position:absolute;left:2267;top:19660;width:2573;height:309" filled="f" stroked="f" strokeweight=".25pt">
              <v:textbox style="mso-next-textbox:#_x0000_s9318" inset="1pt,1pt,1pt,1pt">
                <w:txbxContent>
                  <w:p w:rsidR="009119BF" w:rsidRDefault="009119BF" w:rsidP="00FD6E7F">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9319" style="position:absolute;left:4983;top:19660;width:1534;height:309" filled="f" stroked="f" strokeweight=".25pt">
              <v:textbox style="mso-next-textbox:#_x0000_s9319" inset="1pt,1pt,1pt,1pt">
                <w:txbxContent>
                  <w:p w:rsidR="009119BF" w:rsidRDefault="009119BF" w:rsidP="00FD6E7F">
                    <w:pPr>
                      <w:pStyle w:val="a3"/>
                      <w:jc w:val="center"/>
                      <w:rPr>
                        <w:sz w:val="18"/>
                      </w:rPr>
                    </w:pPr>
                    <w:r>
                      <w:rPr>
                        <w:sz w:val="18"/>
                      </w:rPr>
                      <w:t>Підпис</w:t>
                    </w:r>
                  </w:p>
                </w:txbxContent>
              </v:textbox>
            </v:rect>
            <v:rect id="_x0000_s9320" style="position:absolute;left:6604;top:19660;width:1000;height:309" filled="f" stroked="f" strokeweight=".25pt">
              <v:textbox style="mso-next-textbox:#_x0000_s9320" inset="1pt,1pt,1pt,1pt">
                <w:txbxContent>
                  <w:p w:rsidR="009119BF" w:rsidRDefault="009119BF" w:rsidP="00FD6E7F">
                    <w:pPr>
                      <w:pStyle w:val="a3"/>
                      <w:jc w:val="center"/>
                      <w:rPr>
                        <w:sz w:val="18"/>
                      </w:rPr>
                    </w:pPr>
                    <w:r>
                      <w:rPr>
                        <w:sz w:val="18"/>
                      </w:rPr>
                      <w:t>Дата</w:t>
                    </w:r>
                  </w:p>
                </w:txbxContent>
              </v:textbox>
            </v:rect>
            <v:rect id="_x0000_s9321" style="position:absolute;left:18949;top:18977;width:1001;height:309" filled="f" stroked="f" strokeweight=".25pt">
              <v:textbox style="mso-next-textbox:#_x0000_s9321" inset="1pt,1pt,1pt,1pt">
                <w:txbxContent>
                  <w:p w:rsidR="009119BF" w:rsidRDefault="009119BF" w:rsidP="00FD6E7F">
                    <w:pPr>
                      <w:pStyle w:val="a3"/>
                      <w:jc w:val="center"/>
                      <w:rPr>
                        <w:sz w:val="18"/>
                      </w:rPr>
                    </w:pPr>
                    <w:r>
                      <w:rPr>
                        <w:sz w:val="18"/>
                      </w:rPr>
                      <w:t>Арк.</w:t>
                    </w:r>
                  </w:p>
                </w:txbxContent>
              </v:textbox>
            </v:rect>
            <v:rect id="_x0000_s9322" style="position:absolute;left:18949;top:19435;width:1001;height:423" filled="f" stroked="f" strokeweight=".25pt">
              <v:textbox style="mso-next-textbox:#_x0000_s9322" inset="1pt,1pt,1pt,1pt">
                <w:txbxContent>
                  <w:p w:rsidR="009119BF" w:rsidRDefault="0035261A" w:rsidP="00FD6E7F">
                    <w:pPr>
                      <w:pStyle w:val="a3"/>
                      <w:jc w:val="center"/>
                      <w:rPr>
                        <w:sz w:val="24"/>
                      </w:rPr>
                    </w:pPr>
                    <w:r>
                      <w:rPr>
                        <w:sz w:val="24"/>
                      </w:rPr>
                      <w:t>45</w:t>
                    </w:r>
                  </w:p>
                </w:txbxContent>
              </v:textbox>
            </v:rect>
            <v:rect id="_x0000_s9323" style="position:absolute;left:7745;top:19221;width:11075;height:477" filled="f" stroked="f" strokeweight=".25pt">
              <v:textbox style="mso-next-textbox:#_x0000_s9323" inset="1pt,1pt,1pt,1pt">
                <w:txbxContent>
                  <w:p w:rsidR="009119BF" w:rsidRPr="00CC7DC7" w:rsidRDefault="009119BF" w:rsidP="00FD6E7F">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Pr="003B0341">
        <w:rPr>
          <w:sz w:val="28"/>
          <w:szCs w:val="28"/>
          <w:lang w:val="uk-UA"/>
        </w:rPr>
        <w:t>ламп індикації та підключення виконавчих блоків маршрутного набору.</w:t>
      </w:r>
    </w:p>
    <w:p w:rsidR="003B0341" w:rsidRDefault="003B0341" w:rsidP="003B0341">
      <w:pPr>
        <w:pStyle w:val="a9"/>
        <w:spacing w:line="360" w:lineRule="auto"/>
        <w:ind w:firstLine="709"/>
        <w:jc w:val="both"/>
        <w:rPr>
          <w:rFonts w:ascii="Times New Roman" w:hAnsi="Times New Roman" w:cs="Times New Roman"/>
          <w:sz w:val="28"/>
          <w:szCs w:val="28"/>
          <w:lang w:val="uk-UA"/>
        </w:rPr>
      </w:pPr>
      <w:r w:rsidRPr="003B0341">
        <w:rPr>
          <w:rFonts w:ascii="Times New Roman" w:hAnsi="Times New Roman" w:cs="Times New Roman"/>
          <w:sz w:val="28"/>
          <w:szCs w:val="28"/>
          <w:lang w:val="uk-UA"/>
        </w:rPr>
        <w:t xml:space="preserve">Алгоритм роботи набірної групи представлений на рисунку </w:t>
      </w:r>
      <w:r>
        <w:rPr>
          <w:rFonts w:ascii="Times New Roman" w:hAnsi="Times New Roman" w:cs="Times New Roman"/>
          <w:sz w:val="28"/>
          <w:szCs w:val="28"/>
          <w:lang w:val="uk-UA"/>
        </w:rPr>
        <w:t>3.6.</w:t>
      </w:r>
    </w:p>
    <w:p w:rsidR="00A25898" w:rsidRDefault="00A25898" w:rsidP="003B0341">
      <w:pPr>
        <w:pStyle w:val="a9"/>
        <w:spacing w:line="360" w:lineRule="auto"/>
        <w:ind w:firstLine="709"/>
        <w:jc w:val="both"/>
        <w:rPr>
          <w:rFonts w:ascii="Times New Roman" w:hAnsi="Times New Roman" w:cs="Times New Roman"/>
          <w:sz w:val="28"/>
          <w:szCs w:val="28"/>
          <w:lang w:val="uk-UA"/>
        </w:rPr>
      </w:pPr>
    </w:p>
    <w:p w:rsidR="00A25898" w:rsidRPr="00A25898" w:rsidRDefault="00A25898" w:rsidP="00A25898">
      <w:pPr>
        <w:pStyle w:val="a9"/>
        <w:spacing w:line="36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object w:dxaOrig="3707" w:dyaOrig="9282">
          <v:shape id="_x0000_i1060" type="#_x0000_t75" style="width:185.25pt;height:463.5pt" o:ole="">
            <v:imagedata r:id="rId77" o:title=""/>
          </v:shape>
          <o:OLEObject Type="Embed" ProgID="Visio.Drawing.11" ShapeID="_x0000_i1060" DrawAspect="Content" ObjectID="_1416902172" r:id="rId78"/>
        </w:object>
      </w:r>
    </w:p>
    <w:p w:rsidR="00A25898" w:rsidRPr="00A25898" w:rsidRDefault="00A25898" w:rsidP="00A25898">
      <w:pPr>
        <w:pStyle w:val="a9"/>
        <w:spacing w:line="360" w:lineRule="auto"/>
        <w:ind w:firstLine="709"/>
        <w:jc w:val="both"/>
        <w:rPr>
          <w:rFonts w:ascii="Times New Roman" w:hAnsi="Times New Roman" w:cs="Times New Roman"/>
          <w:sz w:val="28"/>
          <w:szCs w:val="28"/>
          <w:lang w:val="uk-UA"/>
        </w:rPr>
      </w:pPr>
    </w:p>
    <w:p w:rsidR="00A25898" w:rsidRPr="00A25898" w:rsidRDefault="00A25898" w:rsidP="00A25898">
      <w:pPr>
        <w:pStyle w:val="a9"/>
        <w:spacing w:line="360" w:lineRule="auto"/>
        <w:ind w:firstLine="709"/>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                       </w:t>
      </w:r>
      <w:r w:rsidRPr="00A25898">
        <w:rPr>
          <w:rFonts w:ascii="Times New Roman" w:hAnsi="Times New Roman" w:cs="Times New Roman"/>
          <w:color w:val="000000"/>
          <w:sz w:val="28"/>
          <w:szCs w:val="28"/>
          <w:lang w:val="uk-UA"/>
        </w:rPr>
        <w:t>Рисунок 3.6 – Алгоритм набору маршруту</w:t>
      </w:r>
    </w:p>
    <w:p w:rsidR="00A25898" w:rsidRPr="00A25898" w:rsidRDefault="00A25898" w:rsidP="00A25898">
      <w:pPr>
        <w:pStyle w:val="a9"/>
        <w:spacing w:line="360" w:lineRule="auto"/>
        <w:ind w:firstLine="709"/>
        <w:jc w:val="both"/>
        <w:rPr>
          <w:rFonts w:ascii="Times New Roman" w:hAnsi="Times New Roman" w:cs="Times New Roman"/>
          <w:color w:val="000000"/>
          <w:sz w:val="28"/>
          <w:szCs w:val="28"/>
          <w:lang w:val="uk-UA"/>
        </w:rPr>
      </w:pPr>
    </w:p>
    <w:p w:rsidR="00A25898" w:rsidRPr="00A25898" w:rsidRDefault="00A25898" w:rsidP="00A25898">
      <w:pPr>
        <w:pStyle w:val="a9"/>
        <w:spacing w:line="360" w:lineRule="auto"/>
        <w:ind w:firstLine="709"/>
        <w:jc w:val="both"/>
        <w:rPr>
          <w:rFonts w:ascii="Times New Roman" w:hAnsi="Times New Roman" w:cs="Times New Roman"/>
          <w:color w:val="000000"/>
          <w:sz w:val="28"/>
          <w:szCs w:val="28"/>
          <w:lang w:val="uk-UA"/>
        </w:rPr>
      </w:pPr>
      <w:r w:rsidRPr="00A25898">
        <w:rPr>
          <w:rFonts w:ascii="Times New Roman" w:hAnsi="Times New Roman" w:cs="Times New Roman"/>
          <w:color w:val="000000"/>
          <w:sz w:val="28"/>
          <w:szCs w:val="28"/>
          <w:lang w:val="uk-UA"/>
        </w:rPr>
        <w:t>Після спрацьовування реле НКН, ПП, ОП, в блоці ВД, вихідного світлофора Н</w:t>
      </w:r>
      <w:r w:rsidR="00FD6E7F">
        <w:rPr>
          <w:rFonts w:ascii="Times New Roman" w:hAnsi="Times New Roman" w:cs="Times New Roman"/>
          <w:color w:val="000000"/>
          <w:sz w:val="28"/>
          <w:szCs w:val="28"/>
          <w:lang w:val="uk-UA"/>
        </w:rPr>
        <w:t>5</w:t>
      </w:r>
      <w:r w:rsidRPr="00A25898">
        <w:rPr>
          <w:rFonts w:ascii="Times New Roman" w:hAnsi="Times New Roman" w:cs="Times New Roman"/>
          <w:color w:val="000000"/>
          <w:sz w:val="28"/>
          <w:szCs w:val="28"/>
          <w:lang w:val="uk-UA"/>
        </w:rPr>
        <w:t xml:space="preserve">, в блоці ВД світлофора </w:t>
      </w:r>
      <w:r w:rsidR="00FD6E7F">
        <w:rPr>
          <w:rFonts w:ascii="Times New Roman" w:hAnsi="Times New Roman" w:cs="Times New Roman"/>
          <w:color w:val="000000"/>
          <w:sz w:val="28"/>
          <w:szCs w:val="28"/>
          <w:lang w:val="uk-UA"/>
        </w:rPr>
        <w:t>ЧД</w:t>
      </w:r>
      <w:r w:rsidRPr="00A25898">
        <w:rPr>
          <w:rFonts w:ascii="Times New Roman" w:hAnsi="Times New Roman" w:cs="Times New Roman"/>
          <w:color w:val="000000"/>
          <w:sz w:val="28"/>
          <w:szCs w:val="28"/>
          <w:lang w:val="uk-UA"/>
        </w:rPr>
        <w:t xml:space="preserve"> і ВК, замикається перша струна виконавчої групи - струна контрольно-секційних реле </w:t>
      </w:r>
      <w:proofErr w:type="spellStart"/>
      <w:r w:rsidRPr="00A25898">
        <w:rPr>
          <w:rFonts w:ascii="Times New Roman" w:hAnsi="Times New Roman" w:cs="Times New Roman"/>
          <w:color w:val="000000"/>
          <w:sz w:val="28"/>
          <w:szCs w:val="28"/>
          <w:lang w:val="uk-UA"/>
        </w:rPr>
        <w:t>КС</w:t>
      </w:r>
      <w:proofErr w:type="spellEnd"/>
      <w:r w:rsidRPr="00A25898">
        <w:rPr>
          <w:rFonts w:ascii="Times New Roman" w:hAnsi="Times New Roman" w:cs="Times New Roman"/>
          <w:color w:val="000000"/>
          <w:sz w:val="28"/>
          <w:szCs w:val="28"/>
          <w:lang w:val="uk-UA"/>
        </w:rPr>
        <w:t xml:space="preserve">, по якій перевіряється правильність приготування маршруту: вільність секцій  </w:t>
      </w:r>
      <w:r w:rsidR="00FD6E7F">
        <w:rPr>
          <w:rFonts w:ascii="Times New Roman" w:hAnsi="Times New Roman" w:cs="Times New Roman"/>
          <w:color w:val="000000"/>
          <w:sz w:val="28"/>
          <w:szCs w:val="28"/>
          <w:lang w:val="uk-UA"/>
        </w:rPr>
        <w:t>ЧД</w:t>
      </w:r>
      <w:r w:rsidRPr="00A25898">
        <w:rPr>
          <w:rFonts w:ascii="Times New Roman" w:hAnsi="Times New Roman" w:cs="Times New Roman"/>
          <w:color w:val="000000"/>
          <w:sz w:val="28"/>
          <w:szCs w:val="28"/>
          <w:lang w:val="uk-UA"/>
        </w:rPr>
        <w:t xml:space="preserve">П, </w:t>
      </w:r>
      <w:r w:rsidR="00FD6E7F">
        <w:rPr>
          <w:rFonts w:ascii="Times New Roman" w:hAnsi="Times New Roman" w:cs="Times New Roman"/>
          <w:color w:val="000000"/>
          <w:sz w:val="28"/>
          <w:szCs w:val="28"/>
          <w:lang w:val="uk-UA"/>
        </w:rPr>
        <w:t>8</w:t>
      </w:r>
      <w:r w:rsidRPr="00A25898">
        <w:rPr>
          <w:rFonts w:ascii="Times New Roman" w:hAnsi="Times New Roman" w:cs="Times New Roman"/>
          <w:color w:val="000000"/>
          <w:sz w:val="28"/>
          <w:szCs w:val="28"/>
          <w:lang w:val="uk-UA"/>
        </w:rPr>
        <w:t>-</w:t>
      </w:r>
      <w:r w:rsidR="00FD6E7F">
        <w:rPr>
          <w:rFonts w:ascii="Times New Roman" w:hAnsi="Times New Roman" w:cs="Times New Roman"/>
          <w:color w:val="000000"/>
          <w:sz w:val="28"/>
          <w:szCs w:val="28"/>
          <w:lang w:val="uk-UA"/>
        </w:rPr>
        <w:t>12</w:t>
      </w:r>
      <w:r w:rsidRPr="00A25898">
        <w:rPr>
          <w:rFonts w:ascii="Times New Roman" w:hAnsi="Times New Roman" w:cs="Times New Roman"/>
          <w:color w:val="000000"/>
          <w:sz w:val="28"/>
          <w:szCs w:val="28"/>
          <w:lang w:val="uk-UA"/>
        </w:rPr>
        <w:t xml:space="preserve">СП, </w:t>
      </w:r>
      <w:r w:rsidR="00FD6E7F">
        <w:rPr>
          <w:rFonts w:ascii="Times New Roman" w:hAnsi="Times New Roman" w:cs="Times New Roman"/>
          <w:color w:val="000000"/>
          <w:sz w:val="28"/>
          <w:szCs w:val="28"/>
          <w:lang w:val="uk-UA"/>
        </w:rPr>
        <w:t>14</w:t>
      </w:r>
      <w:r w:rsidRPr="00A25898">
        <w:rPr>
          <w:rFonts w:ascii="Times New Roman" w:hAnsi="Times New Roman" w:cs="Times New Roman"/>
          <w:color w:val="000000"/>
          <w:sz w:val="28"/>
          <w:szCs w:val="28"/>
          <w:lang w:val="uk-UA"/>
        </w:rPr>
        <w:t>-</w:t>
      </w:r>
      <w:r w:rsidR="00FD6E7F">
        <w:rPr>
          <w:rFonts w:ascii="Times New Roman" w:hAnsi="Times New Roman" w:cs="Times New Roman"/>
          <w:color w:val="000000"/>
          <w:sz w:val="28"/>
          <w:szCs w:val="28"/>
          <w:lang w:val="uk-UA"/>
        </w:rPr>
        <w:t>18</w:t>
      </w:r>
      <w:r w:rsidRPr="00A25898">
        <w:rPr>
          <w:rFonts w:ascii="Times New Roman" w:hAnsi="Times New Roman" w:cs="Times New Roman"/>
          <w:color w:val="000000"/>
          <w:sz w:val="28"/>
          <w:szCs w:val="28"/>
          <w:lang w:val="uk-UA"/>
        </w:rPr>
        <w:t>СП,</w:t>
      </w:r>
      <w:r w:rsidR="00FD6E7F">
        <w:rPr>
          <w:rFonts w:ascii="Times New Roman" w:hAnsi="Times New Roman" w:cs="Times New Roman"/>
          <w:color w:val="000000"/>
          <w:sz w:val="28"/>
          <w:szCs w:val="28"/>
          <w:lang w:val="uk-UA"/>
        </w:rPr>
        <w:t xml:space="preserve"> 20-32СП,</w:t>
      </w:r>
      <w:r w:rsidRPr="00A25898">
        <w:rPr>
          <w:rFonts w:ascii="Times New Roman" w:hAnsi="Times New Roman" w:cs="Times New Roman"/>
          <w:color w:val="000000"/>
          <w:sz w:val="28"/>
          <w:szCs w:val="28"/>
          <w:lang w:val="uk-UA"/>
        </w:rPr>
        <w:t xml:space="preserve"> </w:t>
      </w:r>
      <w:r w:rsidR="00C3367A">
        <w:rPr>
          <w:rFonts w:ascii="Times New Roman" w:hAnsi="Times New Roman" w:cs="Times New Roman"/>
          <w:noProof/>
          <w:color w:val="000000"/>
          <w:sz w:val="28"/>
          <w:szCs w:val="28"/>
          <w:lang w:val="uk-UA" w:eastAsia="uk-UA"/>
        </w:rPr>
        <w:lastRenderedPageBreak/>
        <w:pict>
          <v:group id="_x0000_s9402" style="position:absolute;left:0;text-align:left;margin-left:56.9pt;margin-top:19.5pt;width:518.8pt;height:801.15pt;z-index:251684864;mso-position-horizontal-relative:page;mso-position-vertical-relative:page" coordsize="20000,20000">
            <v:rect id="_x0000_s9403" style="position:absolute;width:20000;height:20000" filled="f" strokeweight="2pt"/>
            <v:line id="_x0000_s9404" style="position:absolute" from="1093,18949" to="1095,19989" strokeweight="2pt"/>
            <v:line id="_x0000_s9405" style="position:absolute" from="10,18941" to="19977,18942" strokeweight="2pt"/>
            <v:line id="_x0000_s9406" style="position:absolute" from="2186,18949" to="2188,19989" strokeweight="2pt"/>
            <v:line id="_x0000_s9407" style="position:absolute" from="4919,18949" to="4921,19989" strokeweight="2pt"/>
            <v:line id="_x0000_s9408" style="position:absolute" from="6557,18959" to="6559,19989" strokeweight="2pt"/>
            <v:line id="_x0000_s9409" style="position:absolute" from="7650,18949" to="7652,19979" strokeweight="2pt"/>
            <v:line id="_x0000_s9410" style="position:absolute" from="18905,18949" to="18909,19989" strokeweight="2pt"/>
            <v:line id="_x0000_s9411" style="position:absolute" from="10,19293" to="7631,19295" strokeweight="1pt"/>
            <v:line id="_x0000_s9412" style="position:absolute" from="10,19646" to="7631,19647" strokeweight="2pt"/>
            <v:line id="_x0000_s9413" style="position:absolute" from="18919,19296" to="19990,19297" strokeweight="1pt"/>
            <v:rect id="_x0000_s9414" style="position:absolute;left:54;top:19660;width:1000;height:309" filled="f" stroked="f" strokeweight=".25pt">
              <v:textbox style="mso-next-textbox:#_x0000_s9414" inset="1pt,1pt,1pt,1pt">
                <w:txbxContent>
                  <w:p w:rsidR="009119BF" w:rsidRDefault="009119BF" w:rsidP="00F62CAB">
                    <w:pPr>
                      <w:pStyle w:val="a3"/>
                      <w:jc w:val="center"/>
                      <w:rPr>
                        <w:sz w:val="18"/>
                      </w:rPr>
                    </w:pPr>
                    <w:proofErr w:type="spellStart"/>
                    <w:r>
                      <w:rPr>
                        <w:sz w:val="18"/>
                      </w:rPr>
                      <w:t>Зм</w:t>
                    </w:r>
                    <w:proofErr w:type="spellEnd"/>
                    <w:r>
                      <w:rPr>
                        <w:sz w:val="18"/>
                      </w:rPr>
                      <w:t>.</w:t>
                    </w:r>
                  </w:p>
                </w:txbxContent>
              </v:textbox>
            </v:rect>
            <v:rect id="_x0000_s9415" style="position:absolute;left:1139;top:19660;width:1001;height:309" filled="f" stroked="f" strokeweight=".25pt">
              <v:textbox style="mso-next-textbox:#_x0000_s9415" inset="1pt,1pt,1pt,1pt">
                <w:txbxContent>
                  <w:p w:rsidR="009119BF" w:rsidRDefault="009119BF" w:rsidP="00F62CAB">
                    <w:pPr>
                      <w:pStyle w:val="a3"/>
                      <w:jc w:val="center"/>
                      <w:rPr>
                        <w:sz w:val="18"/>
                      </w:rPr>
                    </w:pPr>
                    <w:r>
                      <w:rPr>
                        <w:sz w:val="18"/>
                      </w:rPr>
                      <w:t>Арк.</w:t>
                    </w:r>
                  </w:p>
                </w:txbxContent>
              </v:textbox>
            </v:rect>
            <v:rect id="_x0000_s9416" style="position:absolute;left:2267;top:19660;width:2573;height:309" filled="f" stroked="f" strokeweight=".25pt">
              <v:textbox style="mso-next-textbox:#_x0000_s9416" inset="1pt,1pt,1pt,1pt">
                <w:txbxContent>
                  <w:p w:rsidR="009119BF" w:rsidRDefault="009119BF" w:rsidP="00F62CAB">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9417" style="position:absolute;left:4983;top:19660;width:1534;height:309" filled="f" stroked="f" strokeweight=".25pt">
              <v:textbox style="mso-next-textbox:#_x0000_s9417" inset="1pt,1pt,1pt,1pt">
                <w:txbxContent>
                  <w:p w:rsidR="009119BF" w:rsidRDefault="009119BF" w:rsidP="00F62CAB">
                    <w:pPr>
                      <w:pStyle w:val="a3"/>
                      <w:jc w:val="center"/>
                      <w:rPr>
                        <w:sz w:val="18"/>
                      </w:rPr>
                    </w:pPr>
                    <w:r>
                      <w:rPr>
                        <w:sz w:val="18"/>
                      </w:rPr>
                      <w:t>Підпис</w:t>
                    </w:r>
                  </w:p>
                </w:txbxContent>
              </v:textbox>
            </v:rect>
            <v:rect id="_x0000_s9418" style="position:absolute;left:6604;top:19660;width:1000;height:309" filled="f" stroked="f" strokeweight=".25pt">
              <v:textbox style="mso-next-textbox:#_x0000_s9418" inset="1pt,1pt,1pt,1pt">
                <w:txbxContent>
                  <w:p w:rsidR="009119BF" w:rsidRDefault="009119BF" w:rsidP="00F62CAB">
                    <w:pPr>
                      <w:pStyle w:val="a3"/>
                      <w:jc w:val="center"/>
                      <w:rPr>
                        <w:sz w:val="18"/>
                      </w:rPr>
                    </w:pPr>
                    <w:r>
                      <w:rPr>
                        <w:sz w:val="18"/>
                      </w:rPr>
                      <w:t>Дата</w:t>
                    </w:r>
                  </w:p>
                </w:txbxContent>
              </v:textbox>
            </v:rect>
            <v:rect id="_x0000_s9419" style="position:absolute;left:18949;top:18977;width:1001;height:309" filled="f" stroked="f" strokeweight=".25pt">
              <v:textbox style="mso-next-textbox:#_x0000_s9419" inset="1pt,1pt,1pt,1pt">
                <w:txbxContent>
                  <w:p w:rsidR="009119BF" w:rsidRDefault="009119BF" w:rsidP="00F62CAB">
                    <w:pPr>
                      <w:pStyle w:val="a3"/>
                      <w:jc w:val="center"/>
                      <w:rPr>
                        <w:sz w:val="18"/>
                      </w:rPr>
                    </w:pPr>
                    <w:r>
                      <w:rPr>
                        <w:sz w:val="18"/>
                      </w:rPr>
                      <w:t>Арк.</w:t>
                    </w:r>
                  </w:p>
                </w:txbxContent>
              </v:textbox>
            </v:rect>
            <v:rect id="_x0000_s9420" style="position:absolute;left:18949;top:19435;width:1001;height:423" filled="f" stroked="f" strokeweight=".25pt">
              <v:textbox style="mso-next-textbox:#_x0000_s9420" inset="1pt,1pt,1pt,1pt">
                <w:txbxContent>
                  <w:p w:rsidR="009119BF" w:rsidRDefault="0035261A" w:rsidP="00F62CAB">
                    <w:pPr>
                      <w:pStyle w:val="a3"/>
                      <w:jc w:val="center"/>
                      <w:rPr>
                        <w:sz w:val="24"/>
                      </w:rPr>
                    </w:pPr>
                    <w:r>
                      <w:rPr>
                        <w:sz w:val="24"/>
                      </w:rPr>
                      <w:t>46</w:t>
                    </w:r>
                  </w:p>
                </w:txbxContent>
              </v:textbox>
            </v:rect>
            <v:rect id="_x0000_s9421" style="position:absolute;left:7745;top:19221;width:11075;height:477" filled="f" stroked="f" strokeweight=".25pt">
              <v:textbox style="mso-next-textbox:#_x0000_s9421" inset="1pt,1pt,1pt,1pt">
                <w:txbxContent>
                  <w:p w:rsidR="009119BF" w:rsidRPr="00CC7DC7" w:rsidRDefault="009119BF" w:rsidP="00F62CAB">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Pr="00A25898">
        <w:rPr>
          <w:rFonts w:ascii="Times New Roman" w:hAnsi="Times New Roman" w:cs="Times New Roman"/>
          <w:color w:val="000000"/>
          <w:sz w:val="28"/>
          <w:szCs w:val="28"/>
          <w:lang w:val="uk-UA"/>
        </w:rPr>
        <w:t xml:space="preserve">наявність контролю стрілок </w:t>
      </w:r>
      <w:r w:rsidR="00FD6E7F">
        <w:rPr>
          <w:rFonts w:ascii="Times New Roman" w:hAnsi="Times New Roman" w:cs="Times New Roman"/>
          <w:color w:val="000000"/>
          <w:sz w:val="28"/>
          <w:szCs w:val="28"/>
          <w:lang w:val="uk-UA"/>
        </w:rPr>
        <w:t>32</w:t>
      </w:r>
      <w:r w:rsidRPr="00A25898">
        <w:rPr>
          <w:rFonts w:ascii="Times New Roman" w:hAnsi="Times New Roman" w:cs="Times New Roman"/>
          <w:color w:val="000000"/>
          <w:sz w:val="28"/>
          <w:szCs w:val="28"/>
          <w:lang w:val="uk-UA"/>
        </w:rPr>
        <w:t>,</w:t>
      </w:r>
      <w:r w:rsidR="00FD6E7F">
        <w:rPr>
          <w:rFonts w:ascii="Times New Roman" w:hAnsi="Times New Roman" w:cs="Times New Roman"/>
          <w:color w:val="000000"/>
          <w:sz w:val="28"/>
          <w:szCs w:val="28"/>
          <w:lang w:val="uk-UA"/>
        </w:rPr>
        <w:t xml:space="preserve"> 26, 18/20</w:t>
      </w:r>
      <w:r w:rsidRPr="00A25898">
        <w:rPr>
          <w:rFonts w:ascii="Times New Roman" w:hAnsi="Times New Roman" w:cs="Times New Roman"/>
          <w:color w:val="000000"/>
          <w:sz w:val="28"/>
          <w:szCs w:val="28"/>
          <w:lang w:val="uk-UA"/>
        </w:rPr>
        <w:t>,</w:t>
      </w:r>
      <w:r w:rsidR="00FD6E7F">
        <w:rPr>
          <w:rFonts w:ascii="Times New Roman" w:hAnsi="Times New Roman" w:cs="Times New Roman"/>
          <w:color w:val="000000"/>
          <w:sz w:val="28"/>
          <w:szCs w:val="28"/>
          <w:lang w:val="uk-UA"/>
        </w:rPr>
        <w:t xml:space="preserve"> 14/16</w:t>
      </w:r>
      <w:r w:rsidRPr="00A25898">
        <w:rPr>
          <w:rFonts w:ascii="Times New Roman" w:hAnsi="Times New Roman" w:cs="Times New Roman"/>
          <w:color w:val="000000"/>
          <w:sz w:val="28"/>
          <w:szCs w:val="28"/>
          <w:lang w:val="uk-UA"/>
        </w:rPr>
        <w:t>,</w:t>
      </w:r>
      <w:r w:rsidR="00FD6E7F">
        <w:rPr>
          <w:rFonts w:ascii="Times New Roman" w:hAnsi="Times New Roman" w:cs="Times New Roman"/>
          <w:color w:val="000000"/>
          <w:sz w:val="28"/>
          <w:szCs w:val="28"/>
          <w:lang w:val="uk-UA"/>
        </w:rPr>
        <w:t xml:space="preserve"> 10</w:t>
      </w:r>
      <w:r w:rsidRPr="00A25898">
        <w:rPr>
          <w:rFonts w:ascii="Times New Roman" w:hAnsi="Times New Roman" w:cs="Times New Roman"/>
          <w:color w:val="000000"/>
          <w:sz w:val="28"/>
          <w:szCs w:val="28"/>
          <w:lang w:val="uk-UA"/>
        </w:rPr>
        <w:t>/</w:t>
      </w:r>
      <w:r w:rsidR="00FD6E7F">
        <w:rPr>
          <w:rFonts w:ascii="Times New Roman" w:hAnsi="Times New Roman" w:cs="Times New Roman"/>
          <w:color w:val="000000"/>
          <w:sz w:val="28"/>
          <w:szCs w:val="28"/>
          <w:lang w:val="uk-UA"/>
        </w:rPr>
        <w:t>12</w:t>
      </w:r>
      <w:r w:rsidRPr="00A25898">
        <w:rPr>
          <w:rFonts w:ascii="Times New Roman" w:hAnsi="Times New Roman" w:cs="Times New Roman"/>
          <w:color w:val="000000"/>
          <w:sz w:val="28"/>
          <w:szCs w:val="28"/>
          <w:lang w:val="uk-UA"/>
        </w:rPr>
        <w:t>,</w:t>
      </w:r>
      <w:r w:rsidR="00FD6E7F">
        <w:rPr>
          <w:rFonts w:ascii="Times New Roman" w:hAnsi="Times New Roman" w:cs="Times New Roman"/>
          <w:color w:val="000000"/>
          <w:sz w:val="28"/>
          <w:szCs w:val="28"/>
          <w:lang w:val="uk-UA"/>
        </w:rPr>
        <w:t xml:space="preserve"> 6/8,</w:t>
      </w:r>
      <w:r w:rsidRPr="00A25898">
        <w:rPr>
          <w:rFonts w:ascii="Times New Roman" w:hAnsi="Times New Roman" w:cs="Times New Roman"/>
          <w:color w:val="000000"/>
          <w:sz w:val="28"/>
          <w:szCs w:val="28"/>
          <w:lang w:val="uk-UA"/>
        </w:rPr>
        <w:t xml:space="preserve"> відсутність розмикання маршруту, відсутність встановлених ворожих маршрутів.</w:t>
      </w:r>
    </w:p>
    <w:p w:rsidR="00A25898" w:rsidRPr="00A25898" w:rsidRDefault="00A25898" w:rsidP="00A25898">
      <w:pPr>
        <w:pStyle w:val="a9"/>
        <w:spacing w:line="360" w:lineRule="auto"/>
        <w:ind w:firstLine="709"/>
        <w:jc w:val="both"/>
        <w:rPr>
          <w:rFonts w:ascii="Times New Roman" w:hAnsi="Times New Roman" w:cs="Times New Roman"/>
          <w:color w:val="000000"/>
          <w:sz w:val="28"/>
          <w:szCs w:val="28"/>
          <w:lang w:val="uk-UA"/>
        </w:rPr>
      </w:pPr>
      <w:r w:rsidRPr="00A25898">
        <w:rPr>
          <w:rFonts w:ascii="Times New Roman" w:hAnsi="Times New Roman" w:cs="Times New Roman"/>
          <w:color w:val="000000"/>
          <w:sz w:val="28"/>
          <w:szCs w:val="28"/>
          <w:lang w:val="uk-UA"/>
        </w:rPr>
        <w:t xml:space="preserve">Реле </w:t>
      </w:r>
      <w:proofErr w:type="spellStart"/>
      <w:r w:rsidRPr="00A25898">
        <w:rPr>
          <w:rFonts w:ascii="Times New Roman" w:hAnsi="Times New Roman" w:cs="Times New Roman"/>
          <w:color w:val="000000"/>
          <w:sz w:val="28"/>
          <w:szCs w:val="28"/>
          <w:lang w:val="uk-UA"/>
        </w:rPr>
        <w:t>КС</w:t>
      </w:r>
      <w:proofErr w:type="spellEnd"/>
      <w:r w:rsidRPr="00A25898">
        <w:rPr>
          <w:rFonts w:ascii="Times New Roman" w:hAnsi="Times New Roman" w:cs="Times New Roman"/>
          <w:color w:val="000000"/>
          <w:sz w:val="28"/>
          <w:szCs w:val="28"/>
          <w:lang w:val="uk-UA"/>
        </w:rPr>
        <w:t xml:space="preserve"> спрацьовують у блоках СП ізольованих дільниць  </w:t>
      </w:r>
      <w:r w:rsidR="00FD6E7F">
        <w:rPr>
          <w:rFonts w:ascii="Times New Roman" w:hAnsi="Times New Roman" w:cs="Times New Roman"/>
          <w:color w:val="000000"/>
          <w:sz w:val="28"/>
          <w:szCs w:val="28"/>
          <w:lang w:val="uk-UA"/>
        </w:rPr>
        <w:t>ЧД</w:t>
      </w:r>
      <w:r w:rsidR="00FD6E7F" w:rsidRPr="00A25898">
        <w:rPr>
          <w:rFonts w:ascii="Times New Roman" w:hAnsi="Times New Roman" w:cs="Times New Roman"/>
          <w:color w:val="000000"/>
          <w:sz w:val="28"/>
          <w:szCs w:val="28"/>
          <w:lang w:val="uk-UA"/>
        </w:rPr>
        <w:t xml:space="preserve">П, </w:t>
      </w:r>
      <w:r w:rsidR="00FD6E7F">
        <w:rPr>
          <w:rFonts w:ascii="Times New Roman" w:hAnsi="Times New Roman" w:cs="Times New Roman"/>
          <w:color w:val="000000"/>
          <w:sz w:val="28"/>
          <w:szCs w:val="28"/>
          <w:lang w:val="uk-UA"/>
        </w:rPr>
        <w:t>8</w:t>
      </w:r>
      <w:r w:rsidR="00FD6E7F" w:rsidRPr="00A25898">
        <w:rPr>
          <w:rFonts w:ascii="Times New Roman" w:hAnsi="Times New Roman" w:cs="Times New Roman"/>
          <w:color w:val="000000"/>
          <w:sz w:val="28"/>
          <w:szCs w:val="28"/>
          <w:lang w:val="uk-UA"/>
        </w:rPr>
        <w:t>-</w:t>
      </w:r>
      <w:r w:rsidR="00FD6E7F">
        <w:rPr>
          <w:rFonts w:ascii="Times New Roman" w:hAnsi="Times New Roman" w:cs="Times New Roman"/>
          <w:color w:val="000000"/>
          <w:sz w:val="28"/>
          <w:szCs w:val="28"/>
          <w:lang w:val="uk-UA"/>
        </w:rPr>
        <w:t>12</w:t>
      </w:r>
      <w:r w:rsidR="00FD6E7F" w:rsidRPr="00A25898">
        <w:rPr>
          <w:rFonts w:ascii="Times New Roman" w:hAnsi="Times New Roman" w:cs="Times New Roman"/>
          <w:color w:val="000000"/>
          <w:sz w:val="28"/>
          <w:szCs w:val="28"/>
          <w:lang w:val="uk-UA"/>
        </w:rPr>
        <w:t xml:space="preserve">СП, </w:t>
      </w:r>
      <w:r w:rsidR="00FD6E7F">
        <w:rPr>
          <w:rFonts w:ascii="Times New Roman" w:hAnsi="Times New Roman" w:cs="Times New Roman"/>
          <w:color w:val="000000"/>
          <w:sz w:val="28"/>
          <w:szCs w:val="28"/>
          <w:lang w:val="uk-UA"/>
        </w:rPr>
        <w:t>14</w:t>
      </w:r>
      <w:r w:rsidR="00FD6E7F" w:rsidRPr="00A25898">
        <w:rPr>
          <w:rFonts w:ascii="Times New Roman" w:hAnsi="Times New Roman" w:cs="Times New Roman"/>
          <w:color w:val="000000"/>
          <w:sz w:val="28"/>
          <w:szCs w:val="28"/>
          <w:lang w:val="uk-UA"/>
        </w:rPr>
        <w:t>-</w:t>
      </w:r>
      <w:r w:rsidR="00FD6E7F">
        <w:rPr>
          <w:rFonts w:ascii="Times New Roman" w:hAnsi="Times New Roman" w:cs="Times New Roman"/>
          <w:color w:val="000000"/>
          <w:sz w:val="28"/>
          <w:szCs w:val="28"/>
          <w:lang w:val="uk-UA"/>
        </w:rPr>
        <w:t>18</w:t>
      </w:r>
      <w:r w:rsidR="00FD6E7F" w:rsidRPr="00A25898">
        <w:rPr>
          <w:rFonts w:ascii="Times New Roman" w:hAnsi="Times New Roman" w:cs="Times New Roman"/>
          <w:color w:val="000000"/>
          <w:sz w:val="28"/>
          <w:szCs w:val="28"/>
          <w:lang w:val="uk-UA"/>
        </w:rPr>
        <w:t>СП,</w:t>
      </w:r>
      <w:r w:rsidR="00FD6E7F">
        <w:rPr>
          <w:rFonts w:ascii="Times New Roman" w:hAnsi="Times New Roman" w:cs="Times New Roman"/>
          <w:color w:val="000000"/>
          <w:sz w:val="28"/>
          <w:szCs w:val="28"/>
          <w:lang w:val="uk-UA"/>
        </w:rPr>
        <w:t xml:space="preserve"> 20-32СП</w:t>
      </w:r>
      <w:r w:rsidRPr="00A25898">
        <w:rPr>
          <w:rFonts w:ascii="Times New Roman" w:hAnsi="Times New Roman" w:cs="Times New Roman"/>
          <w:color w:val="000000"/>
          <w:sz w:val="28"/>
          <w:szCs w:val="28"/>
          <w:lang w:val="uk-UA"/>
        </w:rPr>
        <w:t xml:space="preserve">. Після цього, виключаються реле 1М і 2М розташовані в блоці СП дільниць </w:t>
      </w:r>
      <w:r w:rsidR="00FD6E7F">
        <w:rPr>
          <w:rFonts w:ascii="Times New Roman" w:hAnsi="Times New Roman" w:cs="Times New Roman"/>
          <w:color w:val="000000"/>
          <w:sz w:val="28"/>
          <w:szCs w:val="28"/>
          <w:lang w:val="uk-UA"/>
        </w:rPr>
        <w:t>ЧД</w:t>
      </w:r>
      <w:r w:rsidR="00FD6E7F" w:rsidRPr="00A25898">
        <w:rPr>
          <w:rFonts w:ascii="Times New Roman" w:hAnsi="Times New Roman" w:cs="Times New Roman"/>
          <w:color w:val="000000"/>
          <w:sz w:val="28"/>
          <w:szCs w:val="28"/>
          <w:lang w:val="uk-UA"/>
        </w:rPr>
        <w:t xml:space="preserve">П, </w:t>
      </w:r>
      <w:r w:rsidR="00FD6E7F">
        <w:rPr>
          <w:rFonts w:ascii="Times New Roman" w:hAnsi="Times New Roman" w:cs="Times New Roman"/>
          <w:color w:val="000000"/>
          <w:sz w:val="28"/>
          <w:szCs w:val="28"/>
          <w:lang w:val="uk-UA"/>
        </w:rPr>
        <w:t>8</w:t>
      </w:r>
      <w:r w:rsidR="00FD6E7F" w:rsidRPr="00A25898">
        <w:rPr>
          <w:rFonts w:ascii="Times New Roman" w:hAnsi="Times New Roman" w:cs="Times New Roman"/>
          <w:color w:val="000000"/>
          <w:sz w:val="28"/>
          <w:szCs w:val="28"/>
          <w:lang w:val="uk-UA"/>
        </w:rPr>
        <w:t>-</w:t>
      </w:r>
      <w:r w:rsidR="00FD6E7F">
        <w:rPr>
          <w:rFonts w:ascii="Times New Roman" w:hAnsi="Times New Roman" w:cs="Times New Roman"/>
          <w:color w:val="000000"/>
          <w:sz w:val="28"/>
          <w:szCs w:val="28"/>
          <w:lang w:val="uk-UA"/>
        </w:rPr>
        <w:t>12</w:t>
      </w:r>
      <w:r w:rsidR="00FD6E7F" w:rsidRPr="00A25898">
        <w:rPr>
          <w:rFonts w:ascii="Times New Roman" w:hAnsi="Times New Roman" w:cs="Times New Roman"/>
          <w:color w:val="000000"/>
          <w:sz w:val="28"/>
          <w:szCs w:val="28"/>
          <w:lang w:val="uk-UA"/>
        </w:rPr>
        <w:t xml:space="preserve">СП, </w:t>
      </w:r>
      <w:r w:rsidR="00FD6E7F">
        <w:rPr>
          <w:rFonts w:ascii="Times New Roman" w:hAnsi="Times New Roman" w:cs="Times New Roman"/>
          <w:color w:val="000000"/>
          <w:sz w:val="28"/>
          <w:szCs w:val="28"/>
          <w:lang w:val="uk-UA"/>
        </w:rPr>
        <w:t>14</w:t>
      </w:r>
      <w:r w:rsidR="00FD6E7F" w:rsidRPr="00A25898">
        <w:rPr>
          <w:rFonts w:ascii="Times New Roman" w:hAnsi="Times New Roman" w:cs="Times New Roman"/>
          <w:color w:val="000000"/>
          <w:sz w:val="28"/>
          <w:szCs w:val="28"/>
          <w:lang w:val="uk-UA"/>
        </w:rPr>
        <w:t>-</w:t>
      </w:r>
      <w:r w:rsidR="00FD6E7F">
        <w:rPr>
          <w:rFonts w:ascii="Times New Roman" w:hAnsi="Times New Roman" w:cs="Times New Roman"/>
          <w:color w:val="000000"/>
          <w:sz w:val="28"/>
          <w:szCs w:val="28"/>
          <w:lang w:val="uk-UA"/>
        </w:rPr>
        <w:t>18</w:t>
      </w:r>
      <w:r w:rsidR="00FD6E7F" w:rsidRPr="00A25898">
        <w:rPr>
          <w:rFonts w:ascii="Times New Roman" w:hAnsi="Times New Roman" w:cs="Times New Roman"/>
          <w:color w:val="000000"/>
          <w:sz w:val="28"/>
          <w:szCs w:val="28"/>
          <w:lang w:val="uk-UA"/>
        </w:rPr>
        <w:t>СП,</w:t>
      </w:r>
      <w:r w:rsidR="00FD6E7F">
        <w:rPr>
          <w:rFonts w:ascii="Times New Roman" w:hAnsi="Times New Roman" w:cs="Times New Roman"/>
          <w:color w:val="000000"/>
          <w:sz w:val="28"/>
          <w:szCs w:val="28"/>
          <w:lang w:val="uk-UA"/>
        </w:rPr>
        <w:t xml:space="preserve"> 20-32СП</w:t>
      </w:r>
      <w:r w:rsidRPr="00A25898">
        <w:rPr>
          <w:rFonts w:ascii="Times New Roman" w:hAnsi="Times New Roman" w:cs="Times New Roman"/>
          <w:color w:val="000000"/>
          <w:sz w:val="28"/>
          <w:szCs w:val="28"/>
          <w:lang w:val="uk-UA"/>
        </w:rPr>
        <w:t>.  Контактами 1М і 2М обривається коло живлення замикаючих реле З.</w:t>
      </w:r>
    </w:p>
    <w:p w:rsidR="00A25898" w:rsidRPr="00A25898" w:rsidRDefault="00A25898" w:rsidP="00A25898">
      <w:pPr>
        <w:pStyle w:val="a9"/>
        <w:spacing w:line="360" w:lineRule="auto"/>
        <w:ind w:firstLine="709"/>
        <w:jc w:val="both"/>
        <w:rPr>
          <w:rFonts w:ascii="Times New Roman" w:hAnsi="Times New Roman" w:cs="Times New Roman"/>
          <w:color w:val="000000"/>
          <w:sz w:val="28"/>
          <w:szCs w:val="28"/>
        </w:rPr>
      </w:pPr>
      <w:r w:rsidRPr="00A25898">
        <w:rPr>
          <w:rFonts w:ascii="Times New Roman" w:hAnsi="Times New Roman" w:cs="Times New Roman"/>
          <w:color w:val="000000"/>
          <w:sz w:val="28"/>
          <w:szCs w:val="28"/>
          <w:lang w:val="uk-UA"/>
        </w:rPr>
        <w:t>На пульті ДСП через тилові контакти маршрутних реле вмикаються білі лампочки в комірках секцій, що беруть участь у маршруті.</w:t>
      </w:r>
    </w:p>
    <w:p w:rsidR="00A25898" w:rsidRDefault="00A25898" w:rsidP="003A3F12">
      <w:pPr>
        <w:pStyle w:val="a9"/>
        <w:spacing w:line="360" w:lineRule="auto"/>
        <w:ind w:firstLine="709"/>
        <w:jc w:val="both"/>
        <w:rPr>
          <w:rFonts w:ascii="Times New Roman" w:hAnsi="Times New Roman" w:cs="Times New Roman"/>
          <w:color w:val="000000"/>
          <w:sz w:val="28"/>
          <w:szCs w:val="28"/>
          <w:lang w:val="uk-UA"/>
        </w:rPr>
      </w:pPr>
      <w:r w:rsidRPr="00A25898">
        <w:rPr>
          <w:rFonts w:ascii="Times New Roman" w:hAnsi="Times New Roman" w:cs="Times New Roman"/>
          <w:color w:val="000000"/>
          <w:sz w:val="28"/>
          <w:szCs w:val="28"/>
          <w:lang w:val="uk-UA"/>
        </w:rPr>
        <w:t>Алгоритм</w:t>
      </w:r>
      <w:r w:rsidRPr="00A25898">
        <w:rPr>
          <w:rFonts w:ascii="Times New Roman" w:hAnsi="Times New Roman" w:cs="Times New Roman"/>
          <w:color w:val="000000"/>
          <w:sz w:val="28"/>
          <w:szCs w:val="28"/>
        </w:rPr>
        <w:t xml:space="preserve">   </w:t>
      </w:r>
      <w:r w:rsidRPr="00A25898">
        <w:rPr>
          <w:rFonts w:ascii="Times New Roman" w:hAnsi="Times New Roman" w:cs="Times New Roman"/>
          <w:color w:val="000000"/>
          <w:sz w:val="28"/>
          <w:szCs w:val="28"/>
          <w:lang w:val="uk-UA"/>
        </w:rPr>
        <w:t xml:space="preserve"> роботи </w:t>
      </w:r>
      <w:r w:rsidRPr="00A25898">
        <w:rPr>
          <w:rFonts w:ascii="Times New Roman" w:hAnsi="Times New Roman" w:cs="Times New Roman"/>
          <w:color w:val="000000"/>
          <w:sz w:val="28"/>
          <w:szCs w:val="28"/>
        </w:rPr>
        <w:t xml:space="preserve">   </w:t>
      </w:r>
      <w:r w:rsidRPr="00A25898">
        <w:rPr>
          <w:rFonts w:ascii="Times New Roman" w:hAnsi="Times New Roman" w:cs="Times New Roman"/>
          <w:color w:val="000000"/>
          <w:sz w:val="28"/>
          <w:szCs w:val="28"/>
          <w:lang w:val="uk-UA"/>
        </w:rPr>
        <w:t xml:space="preserve">контрольно-секційних </w:t>
      </w:r>
      <w:r w:rsidRPr="00A25898">
        <w:rPr>
          <w:rFonts w:ascii="Times New Roman" w:hAnsi="Times New Roman" w:cs="Times New Roman"/>
          <w:color w:val="000000"/>
          <w:sz w:val="28"/>
          <w:szCs w:val="28"/>
        </w:rPr>
        <w:t xml:space="preserve">  </w:t>
      </w:r>
      <w:r w:rsidRPr="00A25898">
        <w:rPr>
          <w:rFonts w:ascii="Times New Roman" w:hAnsi="Times New Roman" w:cs="Times New Roman"/>
          <w:color w:val="000000"/>
          <w:sz w:val="28"/>
          <w:szCs w:val="28"/>
          <w:lang w:val="uk-UA"/>
        </w:rPr>
        <w:t>реле</w:t>
      </w:r>
      <w:r w:rsidRPr="00A25898">
        <w:rPr>
          <w:rFonts w:ascii="Times New Roman" w:hAnsi="Times New Roman" w:cs="Times New Roman"/>
          <w:color w:val="000000"/>
          <w:sz w:val="28"/>
          <w:szCs w:val="28"/>
        </w:rPr>
        <w:t xml:space="preserve">  </w:t>
      </w:r>
      <w:r w:rsidRPr="00A25898">
        <w:rPr>
          <w:rFonts w:ascii="Times New Roman" w:hAnsi="Times New Roman" w:cs="Times New Roman"/>
          <w:color w:val="000000"/>
          <w:sz w:val="28"/>
          <w:szCs w:val="28"/>
          <w:lang w:val="uk-UA"/>
        </w:rPr>
        <w:t xml:space="preserve"> представлений </w:t>
      </w:r>
      <w:r w:rsidRPr="00A25898">
        <w:rPr>
          <w:rFonts w:ascii="Times New Roman" w:hAnsi="Times New Roman" w:cs="Times New Roman"/>
          <w:color w:val="000000"/>
          <w:sz w:val="28"/>
          <w:szCs w:val="28"/>
        </w:rPr>
        <w:t xml:space="preserve">  </w:t>
      </w:r>
      <w:r w:rsidRPr="00A25898">
        <w:rPr>
          <w:rFonts w:ascii="Times New Roman" w:hAnsi="Times New Roman" w:cs="Times New Roman"/>
          <w:color w:val="000000"/>
          <w:sz w:val="28"/>
          <w:szCs w:val="28"/>
          <w:lang w:val="uk-UA"/>
        </w:rPr>
        <w:t>на</w:t>
      </w:r>
      <w:r w:rsidR="00FD6E7F">
        <w:rPr>
          <w:rFonts w:ascii="Times New Roman" w:hAnsi="Times New Roman" w:cs="Times New Roman"/>
          <w:color w:val="000000"/>
          <w:sz w:val="28"/>
          <w:szCs w:val="28"/>
          <w:lang w:val="uk-UA"/>
        </w:rPr>
        <w:t xml:space="preserve"> рисунку 3.7.</w:t>
      </w:r>
    </w:p>
    <w:p w:rsidR="003A3F12" w:rsidRDefault="003A3F12" w:rsidP="003A3F12">
      <w:pPr>
        <w:pStyle w:val="a9"/>
        <w:spacing w:line="360" w:lineRule="auto"/>
        <w:ind w:firstLine="709"/>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Після цього, замикається друга струна - струна сигнальних реле, у колі живлення яких перевіряється правильність готування маршруту, дійсне замикання маршруту, відсутність штучного розмикання. Сигнальне реле стане під струм в блоці ВД світлофора Н5 і ЧД на даному світлофорі  включається </w:t>
      </w:r>
      <w:proofErr w:type="spellStart"/>
      <w:r>
        <w:rPr>
          <w:rFonts w:ascii="Times New Roman" w:hAnsi="Times New Roman" w:cs="Times New Roman"/>
          <w:color w:val="000000"/>
          <w:sz w:val="28"/>
          <w:szCs w:val="28"/>
          <w:lang w:val="uk-UA"/>
        </w:rPr>
        <w:t>дозволяюче</w:t>
      </w:r>
      <w:proofErr w:type="spellEnd"/>
      <w:r>
        <w:rPr>
          <w:rFonts w:ascii="Times New Roman" w:hAnsi="Times New Roman" w:cs="Times New Roman"/>
          <w:color w:val="000000"/>
          <w:sz w:val="28"/>
          <w:szCs w:val="28"/>
          <w:lang w:val="uk-UA"/>
        </w:rPr>
        <w:t xml:space="preserve"> показання.</w:t>
      </w:r>
      <w:r w:rsidRPr="00CA08AF">
        <w:rPr>
          <w:rFonts w:ascii="Times New Roman" w:hAnsi="Times New Roman" w:cs="Times New Roman"/>
          <w:color w:val="000000"/>
          <w:sz w:val="28"/>
          <w:szCs w:val="28"/>
          <w:lang w:val="uk-UA"/>
        </w:rPr>
        <w:t xml:space="preserve"> </w:t>
      </w:r>
      <w:r>
        <w:rPr>
          <w:rFonts w:ascii="Times New Roman" w:hAnsi="Times New Roman" w:cs="Times New Roman"/>
          <w:color w:val="000000"/>
          <w:sz w:val="28"/>
          <w:szCs w:val="28"/>
          <w:lang w:val="uk-UA"/>
        </w:rPr>
        <w:t>Алгоритм роботи сигнальних реле представлений на рисунку 3.8.</w:t>
      </w:r>
    </w:p>
    <w:p w:rsidR="003A3F12" w:rsidRDefault="00C56F82" w:rsidP="003A3F12">
      <w:pPr>
        <w:pStyle w:val="a9"/>
        <w:spacing w:line="360" w:lineRule="auto"/>
        <w:ind w:firstLine="851"/>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Існує три </w:t>
      </w:r>
      <w:proofErr w:type="spellStart"/>
      <w:r w:rsidR="003A3F12">
        <w:rPr>
          <w:rFonts w:ascii="Times New Roman" w:hAnsi="Times New Roman" w:cs="Times New Roman"/>
          <w:sz w:val="28"/>
          <w:szCs w:val="28"/>
          <w:lang w:val="uk-UA"/>
        </w:rPr>
        <w:t>с</w:t>
      </w:r>
      <w:r>
        <w:rPr>
          <w:rFonts w:ascii="Times New Roman" w:hAnsi="Times New Roman" w:cs="Times New Roman"/>
          <w:sz w:val="28"/>
          <w:szCs w:val="28"/>
          <w:lang w:val="uk-UA"/>
        </w:rPr>
        <w:t>п</w:t>
      </w:r>
      <w:r w:rsidR="003A3F12">
        <w:rPr>
          <w:rFonts w:ascii="Times New Roman" w:hAnsi="Times New Roman" w:cs="Times New Roman"/>
          <w:sz w:val="28"/>
          <w:szCs w:val="28"/>
          <w:lang w:val="uk-UA"/>
        </w:rPr>
        <w:t>о</w:t>
      </w:r>
      <w:r>
        <w:rPr>
          <w:rFonts w:ascii="Times New Roman" w:hAnsi="Times New Roman" w:cs="Times New Roman"/>
          <w:sz w:val="28"/>
          <w:szCs w:val="28"/>
          <w:lang w:val="uk-UA"/>
        </w:rPr>
        <w:t>соба</w:t>
      </w:r>
      <w:proofErr w:type="spellEnd"/>
      <w:r w:rsidR="003A3F12">
        <w:rPr>
          <w:rFonts w:ascii="Times New Roman" w:hAnsi="Times New Roman" w:cs="Times New Roman"/>
          <w:sz w:val="28"/>
          <w:szCs w:val="28"/>
          <w:lang w:val="uk-UA"/>
        </w:rPr>
        <w:t xml:space="preserve"> розмикання маршруту: автоматичне розмикання маршруту, скасування маршруту, штучного розмикання.</w:t>
      </w:r>
    </w:p>
    <w:p w:rsidR="003A3F12" w:rsidRDefault="003A3F12" w:rsidP="003A3F12">
      <w:pPr>
        <w:pStyle w:val="a9"/>
        <w:spacing w:line="360" w:lineRule="auto"/>
        <w:ind w:firstLine="851"/>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Автоматичне розмикання маршруту.</w:t>
      </w:r>
    </w:p>
    <w:p w:rsidR="003A3F12" w:rsidRDefault="003A3F12" w:rsidP="003A3F12">
      <w:pPr>
        <w:pStyle w:val="a9"/>
        <w:spacing w:line="360" w:lineRule="auto"/>
        <w:ind w:firstLine="851"/>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Автоматичне розмикання маршруту проводиться з перевіркою послідовного зайняття і звільнення секцій по ходу поїзда.</w:t>
      </w:r>
    </w:p>
    <w:p w:rsidR="003A3F12" w:rsidRDefault="003A3F12" w:rsidP="003A3F12">
      <w:pPr>
        <w:pStyle w:val="a9"/>
        <w:spacing w:line="360" w:lineRule="auto"/>
        <w:ind w:firstLine="851"/>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При вступі</w:t>
      </w:r>
      <w:r w:rsidR="00C56F82">
        <w:rPr>
          <w:rFonts w:ascii="Times New Roman" w:hAnsi="Times New Roman" w:cs="Times New Roman"/>
          <w:color w:val="000000"/>
          <w:sz w:val="28"/>
          <w:szCs w:val="28"/>
          <w:lang w:val="uk-UA"/>
        </w:rPr>
        <w:t xml:space="preserve"> рухомого складу за світлофор Н5 на стрілочну секцію 20-32</w:t>
      </w:r>
      <w:r>
        <w:rPr>
          <w:rFonts w:ascii="Times New Roman" w:hAnsi="Times New Roman" w:cs="Times New Roman"/>
          <w:color w:val="000000"/>
          <w:sz w:val="28"/>
          <w:szCs w:val="28"/>
          <w:lang w:val="uk-UA"/>
        </w:rPr>
        <w:t>СП виключається повторювач колійного реле цієї секції. Відпускаючи якір, повторювач колійного реле секції НП обриває коло живлення контрольно-секційних реле, розташованих у б</w:t>
      </w:r>
      <w:r w:rsidR="00C56F82">
        <w:rPr>
          <w:rFonts w:ascii="Times New Roman" w:hAnsi="Times New Roman" w:cs="Times New Roman"/>
          <w:color w:val="000000"/>
          <w:sz w:val="28"/>
          <w:szCs w:val="28"/>
          <w:lang w:val="uk-UA"/>
        </w:rPr>
        <w:t>локах СП ізольованих дільниць ЧДП, 8-12СП, 14-18СП, 20-32СП.</w:t>
      </w:r>
    </w:p>
    <w:p w:rsidR="003A3F12" w:rsidRDefault="003A3F12" w:rsidP="003A3F12">
      <w:pPr>
        <w:pStyle w:val="a9"/>
        <w:spacing w:line="360" w:lineRule="auto"/>
        <w:ind w:firstLine="851"/>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Після чого, створюється коло живленн</w:t>
      </w:r>
      <w:r w:rsidR="00C56F82">
        <w:rPr>
          <w:rFonts w:ascii="Times New Roman" w:hAnsi="Times New Roman" w:cs="Times New Roman"/>
          <w:color w:val="000000"/>
          <w:sz w:val="28"/>
          <w:szCs w:val="28"/>
          <w:lang w:val="uk-UA"/>
        </w:rPr>
        <w:t>я маршрутного реле 1М, секції 20-32</w:t>
      </w:r>
      <w:r>
        <w:rPr>
          <w:rFonts w:ascii="Times New Roman" w:hAnsi="Times New Roman" w:cs="Times New Roman"/>
          <w:color w:val="000000"/>
          <w:sz w:val="28"/>
          <w:szCs w:val="28"/>
          <w:lang w:val="uk-UA"/>
        </w:rPr>
        <w:t>СП. При подальшому прямуванні  рухомого складу - зайнятт</w:t>
      </w:r>
      <w:r w:rsidR="00C56F82">
        <w:rPr>
          <w:rFonts w:ascii="Times New Roman" w:hAnsi="Times New Roman" w:cs="Times New Roman"/>
          <w:color w:val="000000"/>
          <w:sz w:val="28"/>
          <w:szCs w:val="28"/>
          <w:lang w:val="uk-UA"/>
        </w:rPr>
        <w:t>і наступної по ходу секції 14-18</w:t>
      </w:r>
      <w:r w:rsidR="007173AE">
        <w:rPr>
          <w:rFonts w:ascii="Times New Roman" w:hAnsi="Times New Roman" w:cs="Times New Roman"/>
          <w:color w:val="000000"/>
          <w:sz w:val="28"/>
          <w:szCs w:val="28"/>
          <w:lang w:val="uk-UA"/>
        </w:rPr>
        <w:t>СП і звільненні 20-32СП, у блоці секції  20-32</w:t>
      </w:r>
      <w:r>
        <w:rPr>
          <w:rFonts w:ascii="Times New Roman" w:hAnsi="Times New Roman" w:cs="Times New Roman"/>
          <w:color w:val="000000"/>
          <w:sz w:val="28"/>
          <w:szCs w:val="28"/>
          <w:lang w:val="uk-UA"/>
        </w:rPr>
        <w:t xml:space="preserve">СП спрацьовує друге маршрутне реле 2М і ця секція розмикається. А в блоці </w:t>
      </w:r>
      <w:r w:rsidR="007173AE">
        <w:rPr>
          <w:rFonts w:ascii="Times New Roman" w:hAnsi="Times New Roman" w:cs="Times New Roman"/>
          <w:color w:val="000000"/>
          <w:sz w:val="28"/>
          <w:szCs w:val="28"/>
          <w:lang w:val="uk-UA"/>
        </w:rPr>
        <w:t>СП, другій по ходу, секції 14-18</w:t>
      </w:r>
      <w:r>
        <w:rPr>
          <w:rFonts w:ascii="Times New Roman" w:hAnsi="Times New Roman" w:cs="Times New Roman"/>
          <w:color w:val="000000"/>
          <w:sz w:val="28"/>
          <w:szCs w:val="28"/>
          <w:lang w:val="uk-UA"/>
        </w:rPr>
        <w:t xml:space="preserve">СП створюється коло спрацьовування реле 1М, у якому перевіряється, що </w:t>
      </w:r>
      <w:r w:rsidR="00C3367A">
        <w:rPr>
          <w:rFonts w:ascii="Times New Roman" w:hAnsi="Times New Roman" w:cs="Times New Roman"/>
          <w:noProof/>
          <w:color w:val="000000"/>
          <w:sz w:val="28"/>
          <w:szCs w:val="28"/>
          <w:lang w:val="uk-UA" w:eastAsia="uk-UA"/>
        </w:rPr>
        <w:lastRenderedPageBreak/>
        <w:pict>
          <v:group id="_x0000_s9422" style="position:absolute;left:0;text-align:left;margin-left:56.9pt;margin-top:19.5pt;width:518.8pt;height:801.15pt;z-index:251685888;mso-position-horizontal-relative:page;mso-position-vertical-relative:page" coordsize="20000,20000">
            <v:rect id="_x0000_s9423" style="position:absolute;width:20000;height:20000" filled="f" strokeweight="2pt"/>
            <v:line id="_x0000_s9424" style="position:absolute" from="1093,18949" to="1095,19989" strokeweight="2pt"/>
            <v:line id="_x0000_s9425" style="position:absolute" from="10,18941" to="19977,18942" strokeweight="2pt"/>
            <v:line id="_x0000_s9426" style="position:absolute" from="2186,18949" to="2188,19989" strokeweight="2pt"/>
            <v:line id="_x0000_s9427" style="position:absolute" from="4919,18949" to="4921,19989" strokeweight="2pt"/>
            <v:line id="_x0000_s9428" style="position:absolute" from="6557,18959" to="6559,19989" strokeweight="2pt"/>
            <v:line id="_x0000_s9429" style="position:absolute" from="7650,18949" to="7652,19979" strokeweight="2pt"/>
            <v:line id="_x0000_s9430" style="position:absolute" from="18905,18949" to="18909,19989" strokeweight="2pt"/>
            <v:line id="_x0000_s9431" style="position:absolute" from="10,19293" to="7631,19295" strokeweight="1pt"/>
            <v:line id="_x0000_s9432" style="position:absolute" from="10,19646" to="7631,19647" strokeweight="2pt"/>
            <v:line id="_x0000_s9433" style="position:absolute" from="18919,19296" to="19990,19297" strokeweight="1pt"/>
            <v:rect id="_x0000_s9434" style="position:absolute;left:54;top:19660;width:1000;height:309" filled="f" stroked="f" strokeweight=".25pt">
              <v:textbox style="mso-next-textbox:#_x0000_s9434" inset="1pt,1pt,1pt,1pt">
                <w:txbxContent>
                  <w:p w:rsidR="009119BF" w:rsidRDefault="009119BF" w:rsidP="00F62CAB">
                    <w:pPr>
                      <w:pStyle w:val="a3"/>
                      <w:jc w:val="center"/>
                      <w:rPr>
                        <w:sz w:val="18"/>
                      </w:rPr>
                    </w:pPr>
                    <w:proofErr w:type="spellStart"/>
                    <w:r>
                      <w:rPr>
                        <w:sz w:val="18"/>
                      </w:rPr>
                      <w:t>Зм</w:t>
                    </w:r>
                    <w:proofErr w:type="spellEnd"/>
                    <w:r>
                      <w:rPr>
                        <w:sz w:val="18"/>
                      </w:rPr>
                      <w:t>.</w:t>
                    </w:r>
                  </w:p>
                </w:txbxContent>
              </v:textbox>
            </v:rect>
            <v:rect id="_x0000_s9435" style="position:absolute;left:1139;top:19660;width:1001;height:309" filled="f" stroked="f" strokeweight=".25pt">
              <v:textbox style="mso-next-textbox:#_x0000_s9435" inset="1pt,1pt,1pt,1pt">
                <w:txbxContent>
                  <w:p w:rsidR="009119BF" w:rsidRDefault="009119BF" w:rsidP="00F62CAB">
                    <w:pPr>
                      <w:pStyle w:val="a3"/>
                      <w:jc w:val="center"/>
                      <w:rPr>
                        <w:sz w:val="18"/>
                      </w:rPr>
                    </w:pPr>
                    <w:r>
                      <w:rPr>
                        <w:sz w:val="18"/>
                      </w:rPr>
                      <w:t>Арк.</w:t>
                    </w:r>
                  </w:p>
                </w:txbxContent>
              </v:textbox>
            </v:rect>
            <v:rect id="_x0000_s9436" style="position:absolute;left:2267;top:19660;width:2573;height:309" filled="f" stroked="f" strokeweight=".25pt">
              <v:textbox style="mso-next-textbox:#_x0000_s9436" inset="1pt,1pt,1pt,1pt">
                <w:txbxContent>
                  <w:p w:rsidR="009119BF" w:rsidRDefault="009119BF" w:rsidP="00F62CAB">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9437" style="position:absolute;left:4983;top:19660;width:1534;height:309" filled="f" stroked="f" strokeweight=".25pt">
              <v:textbox style="mso-next-textbox:#_x0000_s9437" inset="1pt,1pt,1pt,1pt">
                <w:txbxContent>
                  <w:p w:rsidR="009119BF" w:rsidRDefault="009119BF" w:rsidP="00F62CAB">
                    <w:pPr>
                      <w:pStyle w:val="a3"/>
                      <w:jc w:val="center"/>
                      <w:rPr>
                        <w:sz w:val="18"/>
                      </w:rPr>
                    </w:pPr>
                    <w:r>
                      <w:rPr>
                        <w:sz w:val="18"/>
                      </w:rPr>
                      <w:t>Підпис</w:t>
                    </w:r>
                  </w:p>
                </w:txbxContent>
              </v:textbox>
            </v:rect>
            <v:rect id="_x0000_s9438" style="position:absolute;left:6604;top:19660;width:1000;height:309" filled="f" stroked="f" strokeweight=".25pt">
              <v:textbox style="mso-next-textbox:#_x0000_s9438" inset="1pt,1pt,1pt,1pt">
                <w:txbxContent>
                  <w:p w:rsidR="009119BF" w:rsidRDefault="009119BF" w:rsidP="00F62CAB">
                    <w:pPr>
                      <w:pStyle w:val="a3"/>
                      <w:jc w:val="center"/>
                      <w:rPr>
                        <w:sz w:val="18"/>
                      </w:rPr>
                    </w:pPr>
                    <w:r>
                      <w:rPr>
                        <w:sz w:val="18"/>
                      </w:rPr>
                      <w:t>Дата</w:t>
                    </w:r>
                  </w:p>
                </w:txbxContent>
              </v:textbox>
            </v:rect>
            <v:rect id="_x0000_s9439" style="position:absolute;left:18949;top:18977;width:1001;height:309" filled="f" stroked="f" strokeweight=".25pt">
              <v:textbox style="mso-next-textbox:#_x0000_s9439" inset="1pt,1pt,1pt,1pt">
                <w:txbxContent>
                  <w:p w:rsidR="009119BF" w:rsidRDefault="009119BF" w:rsidP="00F62CAB">
                    <w:pPr>
                      <w:pStyle w:val="a3"/>
                      <w:jc w:val="center"/>
                      <w:rPr>
                        <w:sz w:val="18"/>
                      </w:rPr>
                    </w:pPr>
                    <w:r>
                      <w:rPr>
                        <w:sz w:val="18"/>
                      </w:rPr>
                      <w:t>Арк.</w:t>
                    </w:r>
                  </w:p>
                </w:txbxContent>
              </v:textbox>
            </v:rect>
            <v:rect id="_x0000_s9440" style="position:absolute;left:18949;top:19435;width:1001;height:423" filled="f" stroked="f" strokeweight=".25pt">
              <v:textbox style="mso-next-textbox:#_x0000_s9440" inset="1pt,1pt,1pt,1pt">
                <w:txbxContent>
                  <w:p w:rsidR="009119BF" w:rsidRDefault="0035261A" w:rsidP="00F62CAB">
                    <w:pPr>
                      <w:pStyle w:val="a3"/>
                      <w:jc w:val="center"/>
                      <w:rPr>
                        <w:sz w:val="24"/>
                      </w:rPr>
                    </w:pPr>
                    <w:r>
                      <w:rPr>
                        <w:sz w:val="24"/>
                      </w:rPr>
                      <w:t>47</w:t>
                    </w:r>
                  </w:p>
                </w:txbxContent>
              </v:textbox>
            </v:rect>
            <v:rect id="_x0000_s9441" style="position:absolute;left:7745;top:19221;width:11075;height:477" filled="f" stroked="f" strokeweight=".25pt">
              <v:textbox style="mso-next-textbox:#_x0000_s9441" inset="1pt,1pt,1pt,1pt">
                <w:txbxContent>
                  <w:p w:rsidR="009119BF" w:rsidRPr="00CC7DC7" w:rsidRDefault="009119BF" w:rsidP="00F62CAB">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Pr>
          <w:rFonts w:ascii="Times New Roman" w:hAnsi="Times New Roman" w:cs="Times New Roman"/>
          <w:color w:val="000000"/>
          <w:sz w:val="28"/>
          <w:szCs w:val="28"/>
          <w:lang w:val="uk-UA"/>
        </w:rPr>
        <w:t>попередн</w:t>
      </w:r>
      <w:r w:rsidR="007173AE">
        <w:rPr>
          <w:rFonts w:ascii="Times New Roman" w:hAnsi="Times New Roman" w:cs="Times New Roman"/>
          <w:color w:val="000000"/>
          <w:sz w:val="28"/>
          <w:szCs w:val="28"/>
          <w:lang w:val="uk-UA"/>
        </w:rPr>
        <w:t>я секція вже розімкнута, а 14-18</w:t>
      </w:r>
      <w:r>
        <w:rPr>
          <w:rFonts w:ascii="Times New Roman" w:hAnsi="Times New Roman" w:cs="Times New Roman"/>
          <w:color w:val="000000"/>
          <w:sz w:val="28"/>
          <w:szCs w:val="28"/>
          <w:lang w:val="uk-UA"/>
        </w:rPr>
        <w:t>СП зайнята рухомим складом. При подальшому прямуванні рухомого складу процес повторюється. Так відбувається посекційне розмикання маршруту за хвостом  поїзда, що рухається.</w:t>
      </w:r>
      <w:r w:rsidRPr="00CA08AF">
        <w:rPr>
          <w:rFonts w:ascii="Times New Roman" w:hAnsi="Times New Roman" w:cs="Times New Roman"/>
          <w:color w:val="000000"/>
          <w:sz w:val="28"/>
          <w:szCs w:val="28"/>
          <w:lang w:val="uk-UA"/>
        </w:rPr>
        <w:t xml:space="preserve"> </w:t>
      </w:r>
      <w:r>
        <w:rPr>
          <w:rFonts w:ascii="Times New Roman" w:hAnsi="Times New Roman" w:cs="Times New Roman"/>
          <w:color w:val="000000"/>
          <w:sz w:val="28"/>
          <w:szCs w:val="28"/>
          <w:lang w:val="uk-UA"/>
        </w:rPr>
        <w:t>Алгоритм розмикання маршруту представлений на рисунку 3.9.</w:t>
      </w:r>
    </w:p>
    <w:p w:rsidR="00346167" w:rsidRPr="00346167" w:rsidRDefault="00346167" w:rsidP="00346167">
      <w:pPr>
        <w:pStyle w:val="a9"/>
        <w:spacing w:line="360" w:lineRule="auto"/>
        <w:jc w:val="both"/>
        <w:rPr>
          <w:rFonts w:ascii="Times New Roman" w:hAnsi="Times New Roman" w:cs="Times New Roman"/>
          <w:color w:val="000000"/>
          <w:sz w:val="28"/>
          <w:szCs w:val="28"/>
          <w:lang w:val="uk-UA"/>
        </w:rPr>
      </w:pPr>
    </w:p>
    <w:p w:rsidR="00346167" w:rsidRDefault="008165A3" w:rsidP="00346167">
      <w:pPr>
        <w:pStyle w:val="a9"/>
        <w:spacing w:line="360" w:lineRule="auto"/>
        <w:jc w:val="center"/>
        <w:rPr>
          <w:rFonts w:ascii="Times New Roman" w:hAnsi="Times New Roman"/>
          <w:color w:val="000000"/>
          <w:lang w:val="uk-UA"/>
        </w:rPr>
      </w:pPr>
      <w:r>
        <w:object w:dxaOrig="8397" w:dyaOrig="11484">
          <v:shape id="_x0000_i1061" type="#_x0000_t75" style="width:406.5pt;height:557.25pt" o:ole="">
            <v:imagedata r:id="rId79" o:title=""/>
          </v:shape>
          <o:OLEObject Type="Embed" ProgID="Visio.Drawing.11" ShapeID="_x0000_i1061" DrawAspect="Content" ObjectID="_1416902173" r:id="rId80"/>
        </w:object>
      </w:r>
    </w:p>
    <w:p w:rsidR="003A3F12" w:rsidRPr="003A3F12" w:rsidRDefault="003A3F12" w:rsidP="00346167">
      <w:pPr>
        <w:pStyle w:val="a9"/>
        <w:spacing w:line="360" w:lineRule="auto"/>
        <w:jc w:val="center"/>
        <w:rPr>
          <w:rFonts w:ascii="Times New Roman" w:hAnsi="Times New Roman"/>
          <w:color w:val="000000"/>
          <w:sz w:val="28"/>
          <w:szCs w:val="28"/>
          <w:lang w:val="uk-UA"/>
        </w:rPr>
      </w:pPr>
    </w:p>
    <w:p w:rsidR="009F22AE" w:rsidRDefault="00346167" w:rsidP="00C56F82">
      <w:pPr>
        <w:pStyle w:val="a9"/>
        <w:spacing w:line="360" w:lineRule="auto"/>
        <w:ind w:firstLine="709"/>
        <w:jc w:val="both"/>
        <w:rPr>
          <w:rFonts w:ascii="Times New Roman" w:hAnsi="Times New Roman"/>
          <w:color w:val="000000"/>
          <w:sz w:val="28"/>
          <w:szCs w:val="28"/>
          <w:lang w:val="uk-UA"/>
        </w:rPr>
      </w:pPr>
      <w:r w:rsidRPr="00DC729B">
        <w:rPr>
          <w:rFonts w:ascii="Times New Roman" w:hAnsi="Times New Roman"/>
          <w:color w:val="000000"/>
          <w:sz w:val="28"/>
          <w:szCs w:val="28"/>
          <w:lang w:val="uk-UA"/>
        </w:rPr>
        <w:t>Рисунок 3.</w:t>
      </w:r>
      <w:r>
        <w:rPr>
          <w:rFonts w:ascii="Times New Roman" w:hAnsi="Times New Roman"/>
          <w:color w:val="000000"/>
          <w:sz w:val="28"/>
          <w:szCs w:val="28"/>
          <w:lang w:val="uk-UA"/>
        </w:rPr>
        <w:t xml:space="preserve">7 – </w:t>
      </w:r>
      <w:r w:rsidRPr="00DC729B">
        <w:rPr>
          <w:rFonts w:ascii="Times New Roman" w:hAnsi="Times New Roman"/>
          <w:color w:val="000000"/>
          <w:sz w:val="28"/>
          <w:szCs w:val="28"/>
          <w:lang w:val="uk-UA"/>
        </w:rPr>
        <w:t>Алгоритм роботи контрольно-секційних реле</w:t>
      </w:r>
    </w:p>
    <w:p w:rsidR="00B82050" w:rsidRDefault="00C3367A" w:rsidP="00F62CAB">
      <w:pPr>
        <w:pStyle w:val="a9"/>
        <w:spacing w:line="360" w:lineRule="auto"/>
        <w:ind w:firstLine="709"/>
        <w:jc w:val="both"/>
        <w:rPr>
          <w:rFonts w:ascii="Times New Roman" w:hAnsi="Times New Roman"/>
          <w:color w:val="000000"/>
          <w:sz w:val="28"/>
          <w:szCs w:val="28"/>
          <w:lang w:val="uk-UA"/>
        </w:rPr>
      </w:pPr>
      <w:r>
        <w:rPr>
          <w:rFonts w:ascii="Times New Roman" w:hAnsi="Times New Roman"/>
          <w:noProof/>
          <w:color w:val="000000"/>
          <w:sz w:val="28"/>
          <w:szCs w:val="28"/>
          <w:lang w:val="uk-UA" w:eastAsia="uk-UA"/>
        </w:rPr>
        <w:lastRenderedPageBreak/>
        <w:pict>
          <v:group id="_x0000_s9481" style="position:absolute;left:0;text-align:left;margin-left:56.9pt;margin-top:20.25pt;width:518.8pt;height:801.15pt;z-index:251686912;mso-position-horizontal-relative:page;mso-position-vertical-relative:page" coordsize="20000,20000">
            <v:rect id="_x0000_s9482" style="position:absolute;width:20000;height:20000" filled="f" strokeweight="2pt"/>
            <v:line id="_x0000_s9483" style="position:absolute" from="1093,18949" to="1095,19989" strokeweight="2pt"/>
            <v:line id="_x0000_s9484" style="position:absolute" from="10,18941" to="19977,18942" strokeweight="2pt"/>
            <v:line id="_x0000_s9485" style="position:absolute" from="2186,18949" to="2188,19989" strokeweight="2pt"/>
            <v:line id="_x0000_s9486" style="position:absolute" from="4919,18949" to="4921,19989" strokeweight="2pt"/>
            <v:line id="_x0000_s9487" style="position:absolute" from="6557,18959" to="6559,19989" strokeweight="2pt"/>
            <v:line id="_x0000_s9488" style="position:absolute" from="7650,18949" to="7652,19979" strokeweight="2pt"/>
            <v:line id="_x0000_s9489" style="position:absolute" from="18905,18949" to="18909,19989" strokeweight="2pt"/>
            <v:line id="_x0000_s9490" style="position:absolute" from="10,19293" to="7631,19295" strokeweight="1pt"/>
            <v:line id="_x0000_s9491" style="position:absolute" from="10,19646" to="7631,19647" strokeweight="2pt"/>
            <v:line id="_x0000_s9492" style="position:absolute" from="18919,19296" to="19990,19297" strokeweight="1pt"/>
            <v:rect id="_x0000_s9493" style="position:absolute;left:54;top:19660;width:1000;height:309" filled="f" stroked="f" strokeweight=".25pt">
              <v:textbox style="mso-next-textbox:#_x0000_s9493" inset="1pt,1pt,1pt,1pt">
                <w:txbxContent>
                  <w:p w:rsidR="009119BF" w:rsidRDefault="009119BF" w:rsidP="00B82050">
                    <w:pPr>
                      <w:pStyle w:val="a3"/>
                      <w:jc w:val="center"/>
                      <w:rPr>
                        <w:sz w:val="18"/>
                      </w:rPr>
                    </w:pPr>
                    <w:proofErr w:type="spellStart"/>
                    <w:r>
                      <w:rPr>
                        <w:sz w:val="18"/>
                      </w:rPr>
                      <w:t>Зм</w:t>
                    </w:r>
                    <w:proofErr w:type="spellEnd"/>
                    <w:r>
                      <w:rPr>
                        <w:sz w:val="18"/>
                      </w:rPr>
                      <w:t>.</w:t>
                    </w:r>
                  </w:p>
                </w:txbxContent>
              </v:textbox>
            </v:rect>
            <v:rect id="_x0000_s9494" style="position:absolute;left:1139;top:19660;width:1001;height:309" filled="f" stroked="f" strokeweight=".25pt">
              <v:textbox style="mso-next-textbox:#_x0000_s9494" inset="1pt,1pt,1pt,1pt">
                <w:txbxContent>
                  <w:p w:rsidR="009119BF" w:rsidRDefault="009119BF" w:rsidP="00B82050">
                    <w:pPr>
                      <w:pStyle w:val="a3"/>
                      <w:jc w:val="center"/>
                      <w:rPr>
                        <w:sz w:val="18"/>
                      </w:rPr>
                    </w:pPr>
                    <w:r>
                      <w:rPr>
                        <w:sz w:val="18"/>
                      </w:rPr>
                      <w:t>Арк.</w:t>
                    </w:r>
                  </w:p>
                </w:txbxContent>
              </v:textbox>
            </v:rect>
            <v:rect id="_x0000_s9495" style="position:absolute;left:2267;top:19660;width:2573;height:309" filled="f" stroked="f" strokeweight=".25pt">
              <v:textbox style="mso-next-textbox:#_x0000_s9495" inset="1pt,1pt,1pt,1pt">
                <w:txbxContent>
                  <w:p w:rsidR="009119BF" w:rsidRDefault="009119BF" w:rsidP="00B82050">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9496" style="position:absolute;left:4983;top:19660;width:1534;height:309" filled="f" stroked="f" strokeweight=".25pt">
              <v:textbox style="mso-next-textbox:#_x0000_s9496" inset="1pt,1pt,1pt,1pt">
                <w:txbxContent>
                  <w:p w:rsidR="009119BF" w:rsidRDefault="009119BF" w:rsidP="00B82050">
                    <w:pPr>
                      <w:pStyle w:val="a3"/>
                      <w:jc w:val="center"/>
                      <w:rPr>
                        <w:sz w:val="18"/>
                      </w:rPr>
                    </w:pPr>
                    <w:r>
                      <w:rPr>
                        <w:sz w:val="18"/>
                      </w:rPr>
                      <w:t>Підпис</w:t>
                    </w:r>
                  </w:p>
                </w:txbxContent>
              </v:textbox>
            </v:rect>
            <v:rect id="_x0000_s9497" style="position:absolute;left:6604;top:19660;width:1000;height:309" filled="f" stroked="f" strokeweight=".25pt">
              <v:textbox style="mso-next-textbox:#_x0000_s9497" inset="1pt,1pt,1pt,1pt">
                <w:txbxContent>
                  <w:p w:rsidR="009119BF" w:rsidRDefault="009119BF" w:rsidP="00B82050">
                    <w:pPr>
                      <w:pStyle w:val="a3"/>
                      <w:jc w:val="center"/>
                      <w:rPr>
                        <w:sz w:val="18"/>
                      </w:rPr>
                    </w:pPr>
                    <w:r>
                      <w:rPr>
                        <w:sz w:val="18"/>
                      </w:rPr>
                      <w:t>Дата</w:t>
                    </w:r>
                  </w:p>
                </w:txbxContent>
              </v:textbox>
            </v:rect>
            <v:rect id="_x0000_s9498" style="position:absolute;left:18949;top:18977;width:1001;height:309" filled="f" stroked="f" strokeweight=".25pt">
              <v:textbox style="mso-next-textbox:#_x0000_s9498" inset="1pt,1pt,1pt,1pt">
                <w:txbxContent>
                  <w:p w:rsidR="009119BF" w:rsidRDefault="009119BF" w:rsidP="00B82050">
                    <w:pPr>
                      <w:pStyle w:val="a3"/>
                      <w:jc w:val="center"/>
                      <w:rPr>
                        <w:sz w:val="18"/>
                      </w:rPr>
                    </w:pPr>
                    <w:r>
                      <w:rPr>
                        <w:sz w:val="18"/>
                      </w:rPr>
                      <w:t>Арк.</w:t>
                    </w:r>
                  </w:p>
                </w:txbxContent>
              </v:textbox>
            </v:rect>
            <v:rect id="_x0000_s9499" style="position:absolute;left:18949;top:19435;width:1001;height:423" filled="f" stroked="f" strokeweight=".25pt">
              <v:textbox style="mso-next-textbox:#_x0000_s9499" inset="1pt,1pt,1pt,1pt">
                <w:txbxContent>
                  <w:p w:rsidR="009119BF" w:rsidRDefault="0035261A" w:rsidP="00B82050">
                    <w:pPr>
                      <w:pStyle w:val="a3"/>
                      <w:jc w:val="center"/>
                      <w:rPr>
                        <w:sz w:val="24"/>
                      </w:rPr>
                    </w:pPr>
                    <w:r>
                      <w:rPr>
                        <w:sz w:val="24"/>
                      </w:rPr>
                      <w:t>48</w:t>
                    </w:r>
                  </w:p>
                </w:txbxContent>
              </v:textbox>
            </v:rect>
            <v:rect id="_x0000_s9500" style="position:absolute;left:7745;top:19221;width:11075;height:477" filled="f" stroked="f" strokeweight=".25pt">
              <v:textbox style="mso-next-textbox:#_x0000_s9500" inset="1pt,1pt,1pt,1pt">
                <w:txbxContent>
                  <w:p w:rsidR="009119BF" w:rsidRPr="00CC7DC7" w:rsidRDefault="009119BF" w:rsidP="00B82050">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p>
    <w:p w:rsidR="00F62CAB" w:rsidRPr="00DC729B" w:rsidRDefault="00344F0A" w:rsidP="00F62CAB">
      <w:pPr>
        <w:pStyle w:val="a9"/>
        <w:spacing w:line="360" w:lineRule="auto"/>
        <w:ind w:firstLine="567"/>
        <w:jc w:val="center"/>
        <w:rPr>
          <w:rFonts w:ascii="Times New Roman" w:hAnsi="Times New Roman"/>
          <w:color w:val="000000"/>
          <w:sz w:val="28"/>
          <w:szCs w:val="28"/>
          <w:lang w:val="uk-UA"/>
        </w:rPr>
      </w:pPr>
      <w:r w:rsidRPr="00DC729B">
        <w:rPr>
          <w:rFonts w:ascii="Times New Roman" w:hAnsi="Times New Roman"/>
          <w:color w:val="000000"/>
        </w:rPr>
        <w:object w:dxaOrig="2869" w:dyaOrig="7445">
          <v:shape id="_x0000_i1062" type="#_x0000_t75" style="width:186pt;height:483pt" o:ole="">
            <v:imagedata r:id="rId81" o:title=""/>
          </v:shape>
          <o:OLEObject Type="Embed" ProgID="Visio.Drawing.11" ShapeID="_x0000_i1062" DrawAspect="Content" ObjectID="_1416902174" r:id="rId82"/>
        </w:object>
      </w:r>
    </w:p>
    <w:p w:rsidR="00F62CAB" w:rsidRPr="00DC729B" w:rsidRDefault="00F62CAB" w:rsidP="00F62CAB">
      <w:pPr>
        <w:pStyle w:val="a9"/>
        <w:spacing w:line="360" w:lineRule="auto"/>
        <w:ind w:firstLine="567"/>
        <w:jc w:val="both"/>
        <w:rPr>
          <w:rFonts w:ascii="Times New Roman" w:hAnsi="Times New Roman"/>
          <w:color w:val="000000"/>
          <w:sz w:val="28"/>
          <w:szCs w:val="28"/>
        </w:rPr>
      </w:pPr>
    </w:p>
    <w:p w:rsidR="00F62CAB" w:rsidRDefault="00F62CAB" w:rsidP="00F62CAB">
      <w:pPr>
        <w:pStyle w:val="a9"/>
        <w:spacing w:line="360" w:lineRule="auto"/>
        <w:ind w:left="-284" w:right="-284" w:firstLine="567"/>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DC729B">
        <w:rPr>
          <w:rFonts w:ascii="Times New Roman" w:hAnsi="Times New Roman"/>
          <w:color w:val="000000"/>
          <w:sz w:val="28"/>
          <w:szCs w:val="28"/>
          <w:lang w:val="uk-UA"/>
        </w:rPr>
        <w:t>Рисунок 3.</w:t>
      </w:r>
      <w:r>
        <w:rPr>
          <w:rFonts w:ascii="Times New Roman" w:hAnsi="Times New Roman"/>
          <w:color w:val="000000"/>
          <w:sz w:val="28"/>
          <w:szCs w:val="28"/>
          <w:lang w:val="uk-UA"/>
        </w:rPr>
        <w:t xml:space="preserve">8 – </w:t>
      </w:r>
      <w:r w:rsidRPr="00DC729B">
        <w:rPr>
          <w:rFonts w:ascii="Times New Roman" w:hAnsi="Times New Roman"/>
          <w:color w:val="000000"/>
          <w:sz w:val="28"/>
          <w:szCs w:val="28"/>
          <w:lang w:val="uk-UA"/>
        </w:rPr>
        <w:t>Алгоритм роботи сигнальних реле</w:t>
      </w:r>
    </w:p>
    <w:p w:rsidR="00B82050" w:rsidRPr="00DC729B" w:rsidRDefault="00B82050" w:rsidP="00F62CAB">
      <w:pPr>
        <w:pStyle w:val="a9"/>
        <w:spacing w:line="360" w:lineRule="auto"/>
        <w:ind w:left="-284" w:right="-284" w:firstLine="567"/>
        <w:jc w:val="both"/>
        <w:rPr>
          <w:rFonts w:ascii="Times New Roman" w:hAnsi="Times New Roman"/>
          <w:color w:val="000000"/>
          <w:sz w:val="28"/>
          <w:szCs w:val="28"/>
          <w:lang w:val="uk-UA"/>
        </w:rPr>
      </w:pPr>
    </w:p>
    <w:p w:rsidR="00F62CAB" w:rsidRDefault="00F62CAB" w:rsidP="00F62CAB">
      <w:pPr>
        <w:pStyle w:val="a9"/>
        <w:spacing w:line="360" w:lineRule="auto"/>
        <w:ind w:firstLine="709"/>
        <w:jc w:val="both"/>
        <w:rPr>
          <w:rFonts w:ascii="Times New Roman" w:hAnsi="Times New Roman"/>
          <w:color w:val="000000"/>
          <w:sz w:val="28"/>
          <w:szCs w:val="28"/>
          <w:lang w:val="uk-UA"/>
        </w:rPr>
      </w:pPr>
    </w:p>
    <w:p w:rsidR="00983053" w:rsidRDefault="00983053" w:rsidP="00F62CAB">
      <w:pPr>
        <w:pStyle w:val="a9"/>
        <w:spacing w:line="360" w:lineRule="auto"/>
        <w:ind w:firstLine="709"/>
        <w:jc w:val="both"/>
        <w:rPr>
          <w:rFonts w:ascii="Times New Roman" w:hAnsi="Times New Roman"/>
          <w:color w:val="000000"/>
          <w:sz w:val="28"/>
          <w:szCs w:val="28"/>
          <w:lang w:val="uk-UA"/>
        </w:rPr>
      </w:pPr>
    </w:p>
    <w:p w:rsidR="00983053" w:rsidRDefault="00983053" w:rsidP="00F62CAB">
      <w:pPr>
        <w:pStyle w:val="a9"/>
        <w:spacing w:line="360" w:lineRule="auto"/>
        <w:ind w:firstLine="709"/>
        <w:jc w:val="both"/>
        <w:rPr>
          <w:rFonts w:ascii="Times New Roman" w:hAnsi="Times New Roman"/>
          <w:color w:val="000000"/>
          <w:sz w:val="28"/>
          <w:szCs w:val="28"/>
          <w:lang w:val="uk-UA"/>
        </w:rPr>
      </w:pPr>
    </w:p>
    <w:p w:rsidR="00983053" w:rsidRDefault="00983053" w:rsidP="00F62CAB">
      <w:pPr>
        <w:pStyle w:val="a9"/>
        <w:spacing w:line="360" w:lineRule="auto"/>
        <w:ind w:firstLine="709"/>
        <w:jc w:val="both"/>
        <w:rPr>
          <w:rFonts w:ascii="Times New Roman" w:hAnsi="Times New Roman"/>
          <w:color w:val="000000"/>
          <w:sz w:val="28"/>
          <w:szCs w:val="28"/>
          <w:lang w:val="uk-UA"/>
        </w:rPr>
      </w:pPr>
    </w:p>
    <w:p w:rsidR="00983053" w:rsidRDefault="00983053" w:rsidP="00F62CAB">
      <w:pPr>
        <w:pStyle w:val="a9"/>
        <w:spacing w:line="360" w:lineRule="auto"/>
        <w:ind w:firstLine="709"/>
        <w:jc w:val="both"/>
        <w:rPr>
          <w:rFonts w:ascii="Times New Roman" w:hAnsi="Times New Roman"/>
          <w:color w:val="000000"/>
          <w:sz w:val="28"/>
          <w:szCs w:val="28"/>
          <w:lang w:val="uk-UA"/>
        </w:rPr>
      </w:pPr>
    </w:p>
    <w:p w:rsidR="00983053" w:rsidRDefault="00983053" w:rsidP="00344F0A">
      <w:pPr>
        <w:pStyle w:val="a9"/>
        <w:spacing w:line="360" w:lineRule="auto"/>
        <w:jc w:val="both"/>
        <w:rPr>
          <w:rFonts w:ascii="Times New Roman" w:hAnsi="Times New Roman"/>
          <w:color w:val="000000"/>
          <w:sz w:val="28"/>
          <w:szCs w:val="28"/>
          <w:lang w:val="uk-UA"/>
        </w:rPr>
      </w:pPr>
    </w:p>
    <w:p w:rsidR="00983053" w:rsidRDefault="00C3367A" w:rsidP="00983053">
      <w:pPr>
        <w:pStyle w:val="a9"/>
        <w:spacing w:line="360" w:lineRule="auto"/>
        <w:ind w:firstLine="426"/>
        <w:jc w:val="center"/>
        <w:rPr>
          <w:lang w:val="uk-UA"/>
        </w:rPr>
      </w:pPr>
      <w:r>
        <w:rPr>
          <w:noProof/>
          <w:lang w:val="uk-UA" w:eastAsia="uk-UA"/>
        </w:rPr>
        <w:lastRenderedPageBreak/>
        <w:pict>
          <v:group id="_x0000_s9560" style="position:absolute;left:0;text-align:left;margin-left:56.9pt;margin-top:20.25pt;width:518.8pt;height:801.15pt;z-index:251687936;mso-position-horizontal-relative:page;mso-position-vertical-relative:page" coordsize="20000,20000">
            <v:rect id="_x0000_s9561" style="position:absolute;width:20000;height:20000" filled="f" strokeweight="2pt"/>
            <v:line id="_x0000_s9562" style="position:absolute" from="1093,18949" to="1095,19989" strokeweight="2pt"/>
            <v:line id="_x0000_s9563" style="position:absolute" from="10,18941" to="19977,18942" strokeweight="2pt"/>
            <v:line id="_x0000_s9564" style="position:absolute" from="2186,18949" to="2188,19989" strokeweight="2pt"/>
            <v:line id="_x0000_s9565" style="position:absolute" from="4919,18949" to="4921,19989" strokeweight="2pt"/>
            <v:line id="_x0000_s9566" style="position:absolute" from="6557,18959" to="6559,19989" strokeweight="2pt"/>
            <v:line id="_x0000_s9567" style="position:absolute" from="7650,18949" to="7652,19979" strokeweight="2pt"/>
            <v:line id="_x0000_s9568" style="position:absolute" from="18905,18949" to="18909,19989" strokeweight="2pt"/>
            <v:line id="_x0000_s9569" style="position:absolute" from="10,19293" to="7631,19295" strokeweight="1pt"/>
            <v:line id="_x0000_s9570" style="position:absolute" from="10,19646" to="7631,19647" strokeweight="2pt"/>
            <v:line id="_x0000_s9571" style="position:absolute" from="18919,19296" to="19990,19297" strokeweight="1pt"/>
            <v:rect id="_x0000_s9572" style="position:absolute;left:54;top:19660;width:1000;height:309" filled="f" stroked="f" strokeweight=".25pt">
              <v:textbox style="mso-next-textbox:#_x0000_s9572" inset="1pt,1pt,1pt,1pt">
                <w:txbxContent>
                  <w:p w:rsidR="009119BF" w:rsidRDefault="009119BF" w:rsidP="00C56F82">
                    <w:pPr>
                      <w:pStyle w:val="a3"/>
                      <w:jc w:val="center"/>
                      <w:rPr>
                        <w:sz w:val="18"/>
                      </w:rPr>
                    </w:pPr>
                    <w:proofErr w:type="spellStart"/>
                    <w:r>
                      <w:rPr>
                        <w:sz w:val="18"/>
                      </w:rPr>
                      <w:t>Зм</w:t>
                    </w:r>
                    <w:proofErr w:type="spellEnd"/>
                    <w:r>
                      <w:rPr>
                        <w:sz w:val="18"/>
                      </w:rPr>
                      <w:t>.</w:t>
                    </w:r>
                  </w:p>
                </w:txbxContent>
              </v:textbox>
            </v:rect>
            <v:rect id="_x0000_s9573" style="position:absolute;left:1139;top:19660;width:1001;height:309" filled="f" stroked="f" strokeweight=".25pt">
              <v:textbox style="mso-next-textbox:#_x0000_s9573" inset="1pt,1pt,1pt,1pt">
                <w:txbxContent>
                  <w:p w:rsidR="009119BF" w:rsidRDefault="009119BF" w:rsidP="00C56F82">
                    <w:pPr>
                      <w:pStyle w:val="a3"/>
                      <w:jc w:val="center"/>
                      <w:rPr>
                        <w:sz w:val="18"/>
                      </w:rPr>
                    </w:pPr>
                    <w:r>
                      <w:rPr>
                        <w:sz w:val="18"/>
                      </w:rPr>
                      <w:t>Арк.</w:t>
                    </w:r>
                  </w:p>
                </w:txbxContent>
              </v:textbox>
            </v:rect>
            <v:rect id="_x0000_s9574" style="position:absolute;left:2267;top:19660;width:2573;height:309" filled="f" stroked="f" strokeweight=".25pt">
              <v:textbox style="mso-next-textbox:#_x0000_s9574" inset="1pt,1pt,1pt,1pt">
                <w:txbxContent>
                  <w:p w:rsidR="009119BF" w:rsidRDefault="009119BF" w:rsidP="00C56F82">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9575" style="position:absolute;left:4983;top:19660;width:1534;height:309" filled="f" stroked="f" strokeweight=".25pt">
              <v:textbox style="mso-next-textbox:#_x0000_s9575" inset="1pt,1pt,1pt,1pt">
                <w:txbxContent>
                  <w:p w:rsidR="009119BF" w:rsidRDefault="009119BF" w:rsidP="00C56F82">
                    <w:pPr>
                      <w:pStyle w:val="a3"/>
                      <w:jc w:val="center"/>
                      <w:rPr>
                        <w:sz w:val="18"/>
                      </w:rPr>
                    </w:pPr>
                    <w:r>
                      <w:rPr>
                        <w:sz w:val="18"/>
                      </w:rPr>
                      <w:t>Підпис</w:t>
                    </w:r>
                  </w:p>
                </w:txbxContent>
              </v:textbox>
            </v:rect>
            <v:rect id="_x0000_s9576" style="position:absolute;left:6604;top:19660;width:1000;height:309" filled="f" stroked="f" strokeweight=".25pt">
              <v:textbox style="mso-next-textbox:#_x0000_s9576" inset="1pt,1pt,1pt,1pt">
                <w:txbxContent>
                  <w:p w:rsidR="009119BF" w:rsidRDefault="009119BF" w:rsidP="00C56F82">
                    <w:pPr>
                      <w:pStyle w:val="a3"/>
                      <w:jc w:val="center"/>
                      <w:rPr>
                        <w:sz w:val="18"/>
                      </w:rPr>
                    </w:pPr>
                    <w:r>
                      <w:rPr>
                        <w:sz w:val="18"/>
                      </w:rPr>
                      <w:t>Дата</w:t>
                    </w:r>
                  </w:p>
                </w:txbxContent>
              </v:textbox>
            </v:rect>
            <v:rect id="_x0000_s9577" style="position:absolute;left:18949;top:18977;width:1001;height:309" filled="f" stroked="f" strokeweight=".25pt">
              <v:textbox style="mso-next-textbox:#_x0000_s9577" inset="1pt,1pt,1pt,1pt">
                <w:txbxContent>
                  <w:p w:rsidR="009119BF" w:rsidRDefault="009119BF" w:rsidP="00C56F82">
                    <w:pPr>
                      <w:pStyle w:val="a3"/>
                      <w:jc w:val="center"/>
                      <w:rPr>
                        <w:sz w:val="18"/>
                      </w:rPr>
                    </w:pPr>
                    <w:r>
                      <w:rPr>
                        <w:sz w:val="18"/>
                      </w:rPr>
                      <w:t>Арк.</w:t>
                    </w:r>
                  </w:p>
                </w:txbxContent>
              </v:textbox>
            </v:rect>
            <v:rect id="_x0000_s9578" style="position:absolute;left:18949;top:19435;width:1001;height:423" filled="f" stroked="f" strokeweight=".25pt">
              <v:textbox style="mso-next-textbox:#_x0000_s9578" inset="1pt,1pt,1pt,1pt">
                <w:txbxContent>
                  <w:p w:rsidR="009119BF" w:rsidRDefault="0035261A" w:rsidP="00C56F82">
                    <w:pPr>
                      <w:pStyle w:val="a3"/>
                      <w:jc w:val="center"/>
                      <w:rPr>
                        <w:sz w:val="24"/>
                      </w:rPr>
                    </w:pPr>
                    <w:r>
                      <w:rPr>
                        <w:sz w:val="24"/>
                      </w:rPr>
                      <w:t>49</w:t>
                    </w:r>
                  </w:p>
                </w:txbxContent>
              </v:textbox>
            </v:rect>
            <v:rect id="_x0000_s9579" style="position:absolute;left:7745;top:19221;width:11075;height:477" filled="f" stroked="f" strokeweight=".25pt">
              <v:textbox style="mso-next-textbox:#_x0000_s9579" inset="1pt,1pt,1pt,1pt">
                <w:txbxContent>
                  <w:p w:rsidR="009119BF" w:rsidRPr="00CC7DC7" w:rsidRDefault="009119BF" w:rsidP="00C56F82">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C56F82">
        <w:object w:dxaOrig="8829" w:dyaOrig="13778">
          <v:shape id="_x0000_i1063" type="#_x0000_t75" style="width:429.75pt;height:670.5pt" o:ole="">
            <v:imagedata r:id="rId83" o:title=""/>
          </v:shape>
          <o:OLEObject Type="Embed" ProgID="Visio.Drawing.11" ShapeID="_x0000_i1063" DrawAspect="Content" ObjectID="_1416902175" r:id="rId84"/>
        </w:object>
      </w:r>
    </w:p>
    <w:p w:rsidR="00983053" w:rsidRDefault="00983053" w:rsidP="00983053">
      <w:pPr>
        <w:pStyle w:val="a9"/>
        <w:spacing w:line="360" w:lineRule="auto"/>
        <w:ind w:firstLine="567"/>
        <w:jc w:val="center"/>
        <w:rPr>
          <w:rFonts w:ascii="Times New Roman" w:hAnsi="Times New Roman" w:cs="Times New Roman"/>
          <w:color w:val="000000"/>
          <w:sz w:val="28"/>
          <w:szCs w:val="28"/>
          <w:lang w:val="uk-UA"/>
        </w:rPr>
      </w:pPr>
    </w:p>
    <w:p w:rsidR="00983053" w:rsidRDefault="00983053" w:rsidP="00C56F82">
      <w:pPr>
        <w:pStyle w:val="a9"/>
        <w:spacing w:line="360" w:lineRule="auto"/>
        <w:ind w:firstLine="567"/>
        <w:jc w:val="center"/>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Рисунок 3.9 – Алгоритм розмикання маршруту</w:t>
      </w:r>
    </w:p>
    <w:p w:rsidR="001552FC" w:rsidRDefault="00C3367A" w:rsidP="001552FC">
      <w:pPr>
        <w:pStyle w:val="a9"/>
        <w:spacing w:line="360" w:lineRule="auto"/>
        <w:ind w:firstLine="567"/>
        <w:jc w:val="both"/>
        <w:rPr>
          <w:rFonts w:ascii="Times New Roman" w:hAnsi="Times New Roman" w:cs="Times New Roman"/>
          <w:b/>
          <w:bCs/>
          <w:color w:val="000000"/>
          <w:sz w:val="28"/>
          <w:szCs w:val="28"/>
          <w:lang w:val="uk-UA"/>
        </w:rPr>
      </w:pPr>
      <w:r w:rsidRPr="00C3367A">
        <w:rPr>
          <w:rFonts w:ascii="Times New Roman" w:hAnsi="Times New Roman" w:cs="Times New Roman"/>
          <w:noProof/>
          <w:color w:val="000000"/>
          <w:sz w:val="28"/>
          <w:szCs w:val="28"/>
          <w:lang w:val="uk-UA" w:eastAsia="uk-UA"/>
        </w:rPr>
        <w:lastRenderedPageBreak/>
        <w:pict>
          <v:group id="_x0000_s9640" style="position:absolute;left:0;text-align:left;margin-left:56.9pt;margin-top:20.25pt;width:518.8pt;height:801.15pt;z-index:251688960;mso-position-horizontal-relative:page;mso-position-vertical-relative:page" coordsize="20000,20000">
            <v:rect id="_x0000_s9641" style="position:absolute;width:20000;height:20000" filled="f" strokeweight="2pt"/>
            <v:line id="_x0000_s9642" style="position:absolute" from="1093,18949" to="1095,19989" strokeweight="2pt"/>
            <v:line id="_x0000_s9643" style="position:absolute" from="10,18941" to="19977,18942" strokeweight="2pt"/>
            <v:line id="_x0000_s9644" style="position:absolute" from="2186,18949" to="2188,19989" strokeweight="2pt"/>
            <v:line id="_x0000_s9645" style="position:absolute" from="4919,18949" to="4921,19989" strokeweight="2pt"/>
            <v:line id="_x0000_s9646" style="position:absolute" from="6557,18959" to="6559,19989" strokeweight="2pt"/>
            <v:line id="_x0000_s9647" style="position:absolute" from="7650,18949" to="7652,19979" strokeweight="2pt"/>
            <v:line id="_x0000_s9648" style="position:absolute" from="18905,18949" to="18909,19989" strokeweight="2pt"/>
            <v:line id="_x0000_s9649" style="position:absolute" from="10,19293" to="7631,19295" strokeweight="1pt"/>
            <v:line id="_x0000_s9650" style="position:absolute" from="10,19646" to="7631,19647" strokeweight="2pt"/>
            <v:line id="_x0000_s9651" style="position:absolute" from="18919,19296" to="19990,19297" strokeweight="1pt"/>
            <v:rect id="_x0000_s9652" style="position:absolute;left:54;top:19660;width:1000;height:309" filled="f" stroked="f" strokeweight=".25pt">
              <v:textbox style="mso-next-textbox:#_x0000_s9652" inset="1pt,1pt,1pt,1pt">
                <w:txbxContent>
                  <w:p w:rsidR="009119BF" w:rsidRDefault="009119BF" w:rsidP="00344F0A">
                    <w:pPr>
                      <w:pStyle w:val="a3"/>
                      <w:jc w:val="center"/>
                      <w:rPr>
                        <w:sz w:val="18"/>
                      </w:rPr>
                    </w:pPr>
                    <w:proofErr w:type="spellStart"/>
                    <w:r>
                      <w:rPr>
                        <w:sz w:val="18"/>
                      </w:rPr>
                      <w:t>Зм</w:t>
                    </w:r>
                    <w:proofErr w:type="spellEnd"/>
                    <w:r>
                      <w:rPr>
                        <w:sz w:val="18"/>
                      </w:rPr>
                      <w:t>.</w:t>
                    </w:r>
                  </w:p>
                </w:txbxContent>
              </v:textbox>
            </v:rect>
            <v:rect id="_x0000_s9653" style="position:absolute;left:1139;top:19660;width:1001;height:309" filled="f" stroked="f" strokeweight=".25pt">
              <v:textbox style="mso-next-textbox:#_x0000_s9653" inset="1pt,1pt,1pt,1pt">
                <w:txbxContent>
                  <w:p w:rsidR="009119BF" w:rsidRDefault="009119BF" w:rsidP="00344F0A">
                    <w:pPr>
                      <w:pStyle w:val="a3"/>
                      <w:jc w:val="center"/>
                      <w:rPr>
                        <w:sz w:val="18"/>
                      </w:rPr>
                    </w:pPr>
                    <w:r>
                      <w:rPr>
                        <w:sz w:val="18"/>
                      </w:rPr>
                      <w:t>Арк.</w:t>
                    </w:r>
                  </w:p>
                </w:txbxContent>
              </v:textbox>
            </v:rect>
            <v:rect id="_x0000_s9654" style="position:absolute;left:2267;top:19660;width:2573;height:309" filled="f" stroked="f" strokeweight=".25pt">
              <v:textbox style="mso-next-textbox:#_x0000_s9654" inset="1pt,1pt,1pt,1pt">
                <w:txbxContent>
                  <w:p w:rsidR="009119BF" w:rsidRDefault="009119BF" w:rsidP="00344F0A">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9655" style="position:absolute;left:4983;top:19660;width:1534;height:309" filled="f" stroked="f" strokeweight=".25pt">
              <v:textbox style="mso-next-textbox:#_x0000_s9655" inset="1pt,1pt,1pt,1pt">
                <w:txbxContent>
                  <w:p w:rsidR="009119BF" w:rsidRDefault="009119BF" w:rsidP="00344F0A">
                    <w:pPr>
                      <w:pStyle w:val="a3"/>
                      <w:jc w:val="center"/>
                      <w:rPr>
                        <w:sz w:val="18"/>
                      </w:rPr>
                    </w:pPr>
                    <w:r>
                      <w:rPr>
                        <w:sz w:val="18"/>
                      </w:rPr>
                      <w:t>Підпис</w:t>
                    </w:r>
                  </w:p>
                </w:txbxContent>
              </v:textbox>
            </v:rect>
            <v:rect id="_x0000_s9656" style="position:absolute;left:6604;top:19660;width:1000;height:309" filled="f" stroked="f" strokeweight=".25pt">
              <v:textbox style="mso-next-textbox:#_x0000_s9656" inset="1pt,1pt,1pt,1pt">
                <w:txbxContent>
                  <w:p w:rsidR="009119BF" w:rsidRDefault="009119BF" w:rsidP="00344F0A">
                    <w:pPr>
                      <w:pStyle w:val="a3"/>
                      <w:jc w:val="center"/>
                      <w:rPr>
                        <w:sz w:val="18"/>
                      </w:rPr>
                    </w:pPr>
                    <w:r>
                      <w:rPr>
                        <w:sz w:val="18"/>
                      </w:rPr>
                      <w:t>Дата</w:t>
                    </w:r>
                  </w:p>
                </w:txbxContent>
              </v:textbox>
            </v:rect>
            <v:rect id="_x0000_s9657" style="position:absolute;left:18949;top:18977;width:1001;height:309" filled="f" stroked="f" strokeweight=".25pt">
              <v:textbox style="mso-next-textbox:#_x0000_s9657" inset="1pt,1pt,1pt,1pt">
                <w:txbxContent>
                  <w:p w:rsidR="009119BF" w:rsidRDefault="009119BF" w:rsidP="00344F0A">
                    <w:pPr>
                      <w:pStyle w:val="a3"/>
                      <w:jc w:val="center"/>
                      <w:rPr>
                        <w:sz w:val="18"/>
                      </w:rPr>
                    </w:pPr>
                    <w:r>
                      <w:rPr>
                        <w:sz w:val="18"/>
                      </w:rPr>
                      <w:t>Арк.</w:t>
                    </w:r>
                  </w:p>
                </w:txbxContent>
              </v:textbox>
            </v:rect>
            <v:rect id="_x0000_s9658" style="position:absolute;left:18949;top:19435;width:1001;height:423" filled="f" stroked="f" strokeweight=".25pt">
              <v:textbox style="mso-next-textbox:#_x0000_s9658" inset="1pt,1pt,1pt,1pt">
                <w:txbxContent>
                  <w:p w:rsidR="009119BF" w:rsidRDefault="0035261A" w:rsidP="00344F0A">
                    <w:pPr>
                      <w:pStyle w:val="a3"/>
                      <w:jc w:val="center"/>
                      <w:rPr>
                        <w:sz w:val="24"/>
                      </w:rPr>
                    </w:pPr>
                    <w:r>
                      <w:rPr>
                        <w:sz w:val="24"/>
                      </w:rPr>
                      <w:t>50</w:t>
                    </w:r>
                  </w:p>
                </w:txbxContent>
              </v:textbox>
            </v:rect>
            <v:rect id="_x0000_s9659" style="position:absolute;left:7745;top:19221;width:11075;height:477" filled="f" stroked="f" strokeweight=".25pt">
              <v:textbox style="mso-next-textbox:#_x0000_s9659" inset="1pt,1pt,1pt,1pt">
                <w:txbxContent>
                  <w:p w:rsidR="009119BF" w:rsidRPr="00CC7DC7" w:rsidRDefault="009119BF" w:rsidP="00344F0A">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1552FC">
        <w:rPr>
          <w:rFonts w:ascii="Times New Roman" w:hAnsi="Times New Roman" w:cs="Times New Roman"/>
          <w:color w:val="000000"/>
          <w:sz w:val="28"/>
          <w:szCs w:val="28"/>
          <w:lang w:val="uk-UA"/>
        </w:rPr>
        <w:t>Скасування маршруту.</w:t>
      </w:r>
    </w:p>
    <w:p w:rsidR="001552FC" w:rsidRDefault="001552FC" w:rsidP="001552FC">
      <w:pPr>
        <w:pStyle w:val="a9"/>
        <w:spacing w:line="360" w:lineRule="auto"/>
        <w:ind w:firstLine="567"/>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Скасування маршруту проводиться, якщо секції, які входять у маршрут вільні від рухомого складу.</w:t>
      </w:r>
    </w:p>
    <w:p w:rsidR="001552FC" w:rsidRDefault="001552FC" w:rsidP="001552FC">
      <w:pPr>
        <w:pStyle w:val="a9"/>
        <w:spacing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При скасуванні маршруту застосовуються три витримки часу: 5 сек. – при вільній секції наближення; 1 хв. – при зайнятій секції наближення і скасуванню маневрового маршруту; 5хв. – при зайнятій секції наближення і скасуванню поїзного маршруту.</w:t>
      </w:r>
    </w:p>
    <w:p w:rsidR="001552FC" w:rsidRDefault="001552FC" w:rsidP="001552FC">
      <w:pPr>
        <w:pStyle w:val="a9"/>
        <w:spacing w:line="360" w:lineRule="auto"/>
        <w:ind w:firstLine="567"/>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Для скасування маршруту від світлофора Н5</w:t>
      </w:r>
      <w:r>
        <w:rPr>
          <w:rFonts w:ascii="Times New Roman" w:hAnsi="Times New Roman" w:cs="Times New Roman"/>
          <w:color w:val="000000"/>
          <w:sz w:val="28"/>
          <w:szCs w:val="28"/>
          <w:lang w:val="uk-UA"/>
        </w:rPr>
        <w:t xml:space="preserve"> за світлофор ЧД,</w:t>
      </w:r>
      <w:r>
        <w:rPr>
          <w:rFonts w:ascii="Times New Roman" w:hAnsi="Times New Roman" w:cs="Times New Roman"/>
          <w:sz w:val="28"/>
          <w:szCs w:val="28"/>
          <w:lang w:val="uk-UA"/>
        </w:rPr>
        <w:t xml:space="preserve"> необхідно спочатку натиснути групову кнопку скасування маршруту </w:t>
      </w:r>
      <w:r>
        <w:rPr>
          <w:rFonts w:ascii="Times New Roman" w:hAnsi="Times New Roman" w:cs="Times New Roman"/>
          <w:color w:val="000000"/>
          <w:sz w:val="28"/>
          <w:szCs w:val="28"/>
          <w:lang w:val="uk-UA"/>
        </w:rPr>
        <w:t xml:space="preserve">ОГК, а потім кнопку того сигналу, від якого починається маршрут, що відміняється – </w:t>
      </w:r>
      <w:r w:rsidR="00344F0A">
        <w:rPr>
          <w:rFonts w:ascii="Times New Roman" w:hAnsi="Times New Roman" w:cs="Times New Roman"/>
          <w:color w:val="000000"/>
          <w:sz w:val="28"/>
          <w:szCs w:val="28"/>
          <w:lang w:val="uk-UA"/>
        </w:rPr>
        <w:t>Н5</w:t>
      </w:r>
      <w:r>
        <w:rPr>
          <w:rFonts w:ascii="Times New Roman" w:hAnsi="Times New Roman" w:cs="Times New Roman"/>
          <w:color w:val="000000"/>
          <w:sz w:val="28"/>
          <w:szCs w:val="28"/>
          <w:lang w:val="uk-UA"/>
        </w:rPr>
        <w:t>.</w:t>
      </w:r>
    </w:p>
    <w:p w:rsidR="001552FC" w:rsidRDefault="001552FC" w:rsidP="001552FC">
      <w:pPr>
        <w:pStyle w:val="a9"/>
        <w:spacing w:line="360" w:lineRule="auto"/>
        <w:ind w:firstLine="567"/>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У результаті цих дій, виключаєтьс</w:t>
      </w:r>
      <w:r w:rsidR="00344F0A">
        <w:rPr>
          <w:rFonts w:ascii="Times New Roman" w:hAnsi="Times New Roman" w:cs="Times New Roman"/>
          <w:color w:val="000000"/>
          <w:sz w:val="28"/>
          <w:szCs w:val="28"/>
          <w:lang w:val="uk-UA"/>
        </w:rPr>
        <w:t>я сигнальне реле С світлофора Н5</w:t>
      </w:r>
      <w:r>
        <w:rPr>
          <w:rFonts w:ascii="Times New Roman" w:hAnsi="Times New Roman" w:cs="Times New Roman"/>
          <w:color w:val="000000"/>
          <w:sz w:val="28"/>
          <w:szCs w:val="28"/>
          <w:lang w:val="uk-UA"/>
        </w:rPr>
        <w:t xml:space="preserve"> і включається відповідний </w:t>
      </w:r>
      <w:proofErr w:type="spellStart"/>
      <w:r>
        <w:rPr>
          <w:rFonts w:ascii="Times New Roman" w:hAnsi="Times New Roman" w:cs="Times New Roman"/>
          <w:sz w:val="28"/>
          <w:szCs w:val="28"/>
          <w:lang w:val="uk-UA"/>
        </w:rPr>
        <w:t>стабілітронний</w:t>
      </w:r>
      <w:proofErr w:type="spellEnd"/>
      <w:r>
        <w:rPr>
          <w:rFonts w:ascii="Times New Roman" w:hAnsi="Times New Roman" w:cs="Times New Roman"/>
          <w:color w:val="FF0000"/>
          <w:sz w:val="28"/>
          <w:szCs w:val="28"/>
          <w:lang w:val="uk-UA"/>
        </w:rPr>
        <w:t xml:space="preserve"> </w:t>
      </w:r>
      <w:r>
        <w:rPr>
          <w:rFonts w:ascii="Times New Roman" w:hAnsi="Times New Roman" w:cs="Times New Roman"/>
          <w:color w:val="000000"/>
          <w:sz w:val="28"/>
          <w:szCs w:val="28"/>
          <w:lang w:val="uk-UA"/>
        </w:rPr>
        <w:t>блок витримки часу. Після відліку необхідного часу в 6 коло розмикання Р, подається шина живлення й усі реле Р, розташовані в блоці СП секцій</w:t>
      </w:r>
      <w:r w:rsidRPr="008A7D59">
        <w:rPr>
          <w:rFonts w:ascii="Times New Roman" w:hAnsi="Times New Roman" w:cs="Times New Roman"/>
          <w:color w:val="000000"/>
          <w:sz w:val="28"/>
          <w:szCs w:val="28"/>
          <w:lang w:val="uk-UA"/>
        </w:rPr>
        <w:t xml:space="preserve"> </w:t>
      </w:r>
      <w:r w:rsidR="00344F0A">
        <w:rPr>
          <w:rFonts w:ascii="Times New Roman" w:hAnsi="Times New Roman" w:cs="Times New Roman"/>
          <w:color w:val="000000"/>
          <w:sz w:val="28"/>
          <w:szCs w:val="28"/>
          <w:lang w:val="uk-UA"/>
        </w:rPr>
        <w:t>ЧДП, 8-12СП, 14-18</w:t>
      </w:r>
      <w:r>
        <w:rPr>
          <w:rFonts w:ascii="Times New Roman" w:hAnsi="Times New Roman" w:cs="Times New Roman"/>
          <w:color w:val="000000"/>
          <w:sz w:val="28"/>
          <w:szCs w:val="28"/>
          <w:lang w:val="uk-UA"/>
        </w:rPr>
        <w:t>СП,</w:t>
      </w:r>
      <w:r w:rsidR="00344F0A">
        <w:rPr>
          <w:rFonts w:ascii="Times New Roman" w:hAnsi="Times New Roman" w:cs="Times New Roman"/>
          <w:color w:val="000000"/>
          <w:sz w:val="28"/>
          <w:szCs w:val="28"/>
          <w:lang w:val="uk-UA"/>
        </w:rPr>
        <w:t xml:space="preserve"> 20-32СП</w:t>
      </w:r>
      <w:r>
        <w:rPr>
          <w:rFonts w:ascii="Times New Roman" w:hAnsi="Times New Roman" w:cs="Times New Roman"/>
          <w:color w:val="000000"/>
          <w:sz w:val="28"/>
          <w:szCs w:val="28"/>
          <w:lang w:val="uk-UA"/>
        </w:rPr>
        <w:t xml:space="preserve">  по трасі маршруту одночасно стають під струм, і у своїх блоках ставлять під струм реле 1М і 2М, тим самим виконуючи одночасне розмикання всіх секцій, які входять в маршрут. Алгоритм відміни маршруту представлений на рисунку 3.10.</w:t>
      </w:r>
    </w:p>
    <w:p w:rsidR="00344F0A" w:rsidRDefault="00344F0A" w:rsidP="00344F0A">
      <w:pPr>
        <w:pStyle w:val="a9"/>
        <w:spacing w:line="360" w:lineRule="auto"/>
        <w:ind w:firstLine="851"/>
        <w:jc w:val="both"/>
        <w:rPr>
          <w:rFonts w:ascii="Times New Roman" w:hAnsi="Times New Roman" w:cs="Times New Roman"/>
          <w:b/>
          <w:bCs/>
          <w:sz w:val="28"/>
          <w:szCs w:val="28"/>
          <w:lang w:val="uk-UA"/>
        </w:rPr>
      </w:pPr>
      <w:r>
        <w:rPr>
          <w:rFonts w:ascii="Times New Roman" w:hAnsi="Times New Roman" w:cs="Times New Roman"/>
          <w:sz w:val="28"/>
          <w:szCs w:val="28"/>
          <w:lang w:val="uk-UA"/>
        </w:rPr>
        <w:t>Штучне розмикання.</w:t>
      </w:r>
    </w:p>
    <w:p w:rsidR="00344F0A" w:rsidRDefault="00344F0A" w:rsidP="00344F0A">
      <w:pPr>
        <w:pStyle w:val="a9"/>
        <w:spacing w:line="360" w:lineRule="auto"/>
        <w:ind w:firstLine="851"/>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Штучне розмикання застосовується у випадку порушення нормальної роботи пристроїв (секція, яка входить в маршрут, показує помилкову зайнятість або по якійсь причині не відбулося розмикання секцій).</w:t>
      </w:r>
    </w:p>
    <w:p w:rsidR="00344F0A" w:rsidRDefault="00344F0A" w:rsidP="00344F0A">
      <w:pPr>
        <w:pStyle w:val="a9"/>
        <w:spacing w:line="360" w:lineRule="auto"/>
        <w:ind w:firstLine="851"/>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Витримка часу при штучному розмиканні - 3 хв.</w:t>
      </w:r>
    </w:p>
    <w:p w:rsidR="00344F0A" w:rsidRDefault="00344F0A" w:rsidP="00344F0A">
      <w:pPr>
        <w:pStyle w:val="a9"/>
        <w:spacing w:line="360" w:lineRule="auto"/>
        <w:ind w:firstLine="851"/>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Для того, щоб штучно розімкнути секції, ДСП натискає на кнопки ИРК тих секцій, що необхідно розімкнути, а потім на групову кнопку ГИР. У результаті цього включається </w:t>
      </w:r>
      <w:proofErr w:type="spellStart"/>
      <w:r>
        <w:rPr>
          <w:rFonts w:ascii="Times New Roman" w:hAnsi="Times New Roman" w:cs="Times New Roman"/>
          <w:color w:val="000000"/>
          <w:sz w:val="28"/>
          <w:szCs w:val="28"/>
          <w:lang w:val="uk-UA"/>
        </w:rPr>
        <w:t>стабілітронний</w:t>
      </w:r>
      <w:proofErr w:type="spellEnd"/>
      <w:r>
        <w:rPr>
          <w:rFonts w:ascii="Times New Roman" w:hAnsi="Times New Roman" w:cs="Times New Roman"/>
          <w:color w:val="000000"/>
          <w:sz w:val="28"/>
          <w:szCs w:val="28"/>
          <w:lang w:val="uk-UA"/>
        </w:rPr>
        <w:t xml:space="preserve"> блок витримки часу</w:t>
      </w:r>
    </w:p>
    <w:p w:rsidR="00344F0A" w:rsidRDefault="00344F0A" w:rsidP="00344F0A">
      <w:pPr>
        <w:pStyle w:val="a9"/>
        <w:spacing w:line="360" w:lineRule="auto"/>
        <w:ind w:firstLine="851"/>
        <w:jc w:val="both"/>
        <w:rPr>
          <w:rFonts w:ascii="Times New Roman" w:hAnsi="Times New Roman" w:cs="Times New Roman"/>
          <w:sz w:val="28"/>
          <w:szCs w:val="28"/>
          <w:lang w:val="uk-UA"/>
        </w:rPr>
      </w:pPr>
      <w:r>
        <w:rPr>
          <w:rFonts w:ascii="Times New Roman" w:hAnsi="Times New Roman" w:cs="Times New Roman"/>
          <w:color w:val="000000"/>
          <w:sz w:val="28"/>
          <w:szCs w:val="28"/>
          <w:lang w:val="uk-UA"/>
        </w:rPr>
        <w:t xml:space="preserve">Після закінчення витримки часу відбувається посекційне </w:t>
      </w:r>
      <w:r>
        <w:rPr>
          <w:rFonts w:ascii="Times New Roman" w:hAnsi="Times New Roman" w:cs="Times New Roman"/>
          <w:sz w:val="28"/>
          <w:szCs w:val="28"/>
          <w:lang w:val="uk-UA"/>
        </w:rPr>
        <w:t>розмикання ізольованих секцій. Алгоритм штучного розмикання секції 20-32СП представлено на рисунку 3.11.</w:t>
      </w:r>
    </w:p>
    <w:p w:rsidR="001552FC" w:rsidRDefault="001552FC" w:rsidP="001552FC">
      <w:pPr>
        <w:pStyle w:val="a9"/>
        <w:spacing w:line="360" w:lineRule="auto"/>
        <w:ind w:firstLine="567"/>
        <w:jc w:val="both"/>
        <w:rPr>
          <w:rFonts w:ascii="Times New Roman" w:hAnsi="Times New Roman" w:cs="Times New Roman"/>
          <w:color w:val="000000"/>
          <w:sz w:val="28"/>
          <w:szCs w:val="28"/>
          <w:lang w:val="uk-UA"/>
        </w:rPr>
      </w:pPr>
    </w:p>
    <w:p w:rsidR="00344F0A" w:rsidRDefault="00344F0A" w:rsidP="001552FC">
      <w:pPr>
        <w:pStyle w:val="a9"/>
        <w:spacing w:line="360" w:lineRule="auto"/>
        <w:ind w:firstLine="567"/>
        <w:jc w:val="both"/>
        <w:rPr>
          <w:rFonts w:ascii="Times New Roman" w:hAnsi="Times New Roman" w:cs="Times New Roman"/>
          <w:color w:val="000000"/>
          <w:sz w:val="28"/>
          <w:szCs w:val="28"/>
          <w:lang w:val="uk-UA"/>
        </w:rPr>
      </w:pPr>
    </w:p>
    <w:p w:rsidR="00344F0A" w:rsidRDefault="00C3367A" w:rsidP="001552FC">
      <w:pPr>
        <w:pStyle w:val="a9"/>
        <w:spacing w:line="360" w:lineRule="auto"/>
        <w:ind w:firstLine="567"/>
        <w:jc w:val="both"/>
        <w:rPr>
          <w:rFonts w:ascii="Times New Roman" w:hAnsi="Times New Roman" w:cs="Times New Roman"/>
          <w:color w:val="000000"/>
          <w:sz w:val="28"/>
          <w:szCs w:val="28"/>
          <w:lang w:val="uk-UA"/>
        </w:rPr>
      </w:pPr>
      <w:r>
        <w:rPr>
          <w:rFonts w:ascii="Times New Roman" w:hAnsi="Times New Roman" w:cs="Times New Roman"/>
          <w:noProof/>
          <w:color w:val="000000"/>
          <w:sz w:val="28"/>
          <w:szCs w:val="28"/>
          <w:lang w:val="uk-UA" w:eastAsia="uk-UA"/>
        </w:rPr>
        <w:lastRenderedPageBreak/>
        <w:pict>
          <v:group id="_x0000_s9660" style="position:absolute;left:0;text-align:left;margin-left:56.9pt;margin-top:19.5pt;width:518.8pt;height:801.15pt;z-index:251689984;mso-position-horizontal-relative:page;mso-position-vertical-relative:page" coordsize="20000,20000">
            <v:rect id="_x0000_s9661" style="position:absolute;width:20000;height:20000" filled="f" strokeweight="2pt"/>
            <v:line id="_x0000_s9662" style="position:absolute" from="1093,18949" to="1095,19989" strokeweight="2pt"/>
            <v:line id="_x0000_s9663" style="position:absolute" from="10,18941" to="19977,18942" strokeweight="2pt"/>
            <v:line id="_x0000_s9664" style="position:absolute" from="2186,18949" to="2188,19989" strokeweight="2pt"/>
            <v:line id="_x0000_s9665" style="position:absolute" from="4919,18949" to="4921,19989" strokeweight="2pt"/>
            <v:line id="_x0000_s9666" style="position:absolute" from="6557,18959" to="6559,19989" strokeweight="2pt"/>
            <v:line id="_x0000_s9667" style="position:absolute" from="7650,18949" to="7652,19979" strokeweight="2pt"/>
            <v:line id="_x0000_s9668" style="position:absolute" from="18905,18949" to="18909,19989" strokeweight="2pt"/>
            <v:line id="_x0000_s9669" style="position:absolute" from="10,19293" to="7631,19295" strokeweight="1pt"/>
            <v:line id="_x0000_s9670" style="position:absolute" from="10,19646" to="7631,19647" strokeweight="2pt"/>
            <v:line id="_x0000_s9671" style="position:absolute" from="18919,19296" to="19990,19297" strokeweight="1pt"/>
            <v:rect id="_x0000_s9672" style="position:absolute;left:54;top:19660;width:1000;height:309" filled="f" stroked="f" strokeweight=".25pt">
              <v:textbox style="mso-next-textbox:#_x0000_s9672" inset="1pt,1pt,1pt,1pt">
                <w:txbxContent>
                  <w:p w:rsidR="009119BF" w:rsidRDefault="009119BF" w:rsidP="00344F0A">
                    <w:pPr>
                      <w:pStyle w:val="a3"/>
                      <w:jc w:val="center"/>
                      <w:rPr>
                        <w:sz w:val="18"/>
                      </w:rPr>
                    </w:pPr>
                    <w:proofErr w:type="spellStart"/>
                    <w:r>
                      <w:rPr>
                        <w:sz w:val="18"/>
                      </w:rPr>
                      <w:t>Зм</w:t>
                    </w:r>
                    <w:proofErr w:type="spellEnd"/>
                    <w:r>
                      <w:rPr>
                        <w:sz w:val="18"/>
                      </w:rPr>
                      <w:t>.</w:t>
                    </w:r>
                  </w:p>
                </w:txbxContent>
              </v:textbox>
            </v:rect>
            <v:rect id="_x0000_s9673" style="position:absolute;left:1139;top:19660;width:1001;height:309" filled="f" stroked="f" strokeweight=".25pt">
              <v:textbox style="mso-next-textbox:#_x0000_s9673" inset="1pt,1pt,1pt,1pt">
                <w:txbxContent>
                  <w:p w:rsidR="009119BF" w:rsidRDefault="009119BF" w:rsidP="00344F0A">
                    <w:pPr>
                      <w:pStyle w:val="a3"/>
                      <w:jc w:val="center"/>
                      <w:rPr>
                        <w:sz w:val="18"/>
                      </w:rPr>
                    </w:pPr>
                    <w:r>
                      <w:rPr>
                        <w:sz w:val="18"/>
                      </w:rPr>
                      <w:t>Арк.</w:t>
                    </w:r>
                  </w:p>
                </w:txbxContent>
              </v:textbox>
            </v:rect>
            <v:rect id="_x0000_s9674" style="position:absolute;left:2267;top:19660;width:2573;height:309" filled="f" stroked="f" strokeweight=".25pt">
              <v:textbox style="mso-next-textbox:#_x0000_s9674" inset="1pt,1pt,1pt,1pt">
                <w:txbxContent>
                  <w:p w:rsidR="009119BF" w:rsidRDefault="009119BF" w:rsidP="00344F0A">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9675" style="position:absolute;left:4983;top:19660;width:1534;height:309" filled="f" stroked="f" strokeweight=".25pt">
              <v:textbox style="mso-next-textbox:#_x0000_s9675" inset="1pt,1pt,1pt,1pt">
                <w:txbxContent>
                  <w:p w:rsidR="009119BF" w:rsidRDefault="009119BF" w:rsidP="00344F0A">
                    <w:pPr>
                      <w:pStyle w:val="a3"/>
                      <w:jc w:val="center"/>
                      <w:rPr>
                        <w:sz w:val="18"/>
                      </w:rPr>
                    </w:pPr>
                    <w:r>
                      <w:rPr>
                        <w:sz w:val="18"/>
                      </w:rPr>
                      <w:t>Підпис</w:t>
                    </w:r>
                  </w:p>
                </w:txbxContent>
              </v:textbox>
            </v:rect>
            <v:rect id="_x0000_s9676" style="position:absolute;left:6604;top:19660;width:1000;height:309" filled="f" stroked="f" strokeweight=".25pt">
              <v:textbox style="mso-next-textbox:#_x0000_s9676" inset="1pt,1pt,1pt,1pt">
                <w:txbxContent>
                  <w:p w:rsidR="009119BF" w:rsidRDefault="009119BF" w:rsidP="00344F0A">
                    <w:pPr>
                      <w:pStyle w:val="a3"/>
                      <w:jc w:val="center"/>
                      <w:rPr>
                        <w:sz w:val="18"/>
                      </w:rPr>
                    </w:pPr>
                    <w:r>
                      <w:rPr>
                        <w:sz w:val="18"/>
                      </w:rPr>
                      <w:t>Дата</w:t>
                    </w:r>
                  </w:p>
                </w:txbxContent>
              </v:textbox>
            </v:rect>
            <v:rect id="_x0000_s9677" style="position:absolute;left:18949;top:18977;width:1001;height:309" filled="f" stroked="f" strokeweight=".25pt">
              <v:textbox style="mso-next-textbox:#_x0000_s9677" inset="1pt,1pt,1pt,1pt">
                <w:txbxContent>
                  <w:p w:rsidR="009119BF" w:rsidRDefault="009119BF" w:rsidP="00344F0A">
                    <w:pPr>
                      <w:pStyle w:val="a3"/>
                      <w:jc w:val="center"/>
                      <w:rPr>
                        <w:sz w:val="18"/>
                      </w:rPr>
                    </w:pPr>
                    <w:r>
                      <w:rPr>
                        <w:sz w:val="18"/>
                      </w:rPr>
                      <w:t>Арк.</w:t>
                    </w:r>
                  </w:p>
                </w:txbxContent>
              </v:textbox>
            </v:rect>
            <v:rect id="_x0000_s9678" style="position:absolute;left:18949;top:19435;width:1001;height:423" filled="f" stroked="f" strokeweight=".25pt">
              <v:textbox style="mso-next-textbox:#_x0000_s9678" inset="1pt,1pt,1pt,1pt">
                <w:txbxContent>
                  <w:p w:rsidR="009119BF" w:rsidRDefault="0035261A" w:rsidP="00344F0A">
                    <w:pPr>
                      <w:pStyle w:val="a3"/>
                      <w:jc w:val="center"/>
                      <w:rPr>
                        <w:sz w:val="24"/>
                      </w:rPr>
                    </w:pPr>
                    <w:r>
                      <w:rPr>
                        <w:sz w:val="24"/>
                      </w:rPr>
                      <w:t>51</w:t>
                    </w:r>
                  </w:p>
                </w:txbxContent>
              </v:textbox>
            </v:rect>
            <v:rect id="_x0000_s9679" style="position:absolute;left:7745;top:19221;width:11075;height:477" filled="f" stroked="f" strokeweight=".25pt">
              <v:textbox style="mso-next-textbox:#_x0000_s9679" inset="1pt,1pt,1pt,1pt">
                <w:txbxContent>
                  <w:p w:rsidR="009119BF" w:rsidRPr="00CC7DC7" w:rsidRDefault="009119BF" w:rsidP="00344F0A">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p>
    <w:p w:rsidR="001552FC" w:rsidRDefault="00BB089F" w:rsidP="001552FC">
      <w:pPr>
        <w:pStyle w:val="a9"/>
        <w:spacing w:line="360" w:lineRule="auto"/>
        <w:ind w:firstLine="567"/>
        <w:jc w:val="center"/>
        <w:rPr>
          <w:rFonts w:ascii="Times New Roman" w:hAnsi="Times New Roman"/>
          <w:color w:val="000000"/>
          <w:lang w:val="uk-UA"/>
        </w:rPr>
      </w:pPr>
      <w:r w:rsidRPr="00DC729B">
        <w:rPr>
          <w:rFonts w:ascii="Times New Roman" w:hAnsi="Times New Roman"/>
          <w:color w:val="000000"/>
        </w:rPr>
        <w:object w:dxaOrig="3153" w:dyaOrig="6991">
          <v:shape id="_x0000_i1064" type="#_x0000_t75" style="width:259.5pt;height:520.5pt" o:ole="">
            <v:imagedata r:id="rId85" o:title=""/>
          </v:shape>
          <o:OLEObject Type="Embed" ProgID="Visio.Drawing.11" ShapeID="_x0000_i1064" DrawAspect="Content" ObjectID="_1416902176" r:id="rId86"/>
        </w:object>
      </w:r>
    </w:p>
    <w:p w:rsidR="00344F0A" w:rsidRDefault="00344F0A" w:rsidP="001552FC">
      <w:pPr>
        <w:pStyle w:val="a9"/>
        <w:spacing w:line="360" w:lineRule="auto"/>
        <w:ind w:firstLine="567"/>
        <w:jc w:val="center"/>
        <w:rPr>
          <w:rFonts w:ascii="Times New Roman" w:hAnsi="Times New Roman"/>
          <w:color w:val="000000"/>
          <w:lang w:val="uk-UA"/>
        </w:rPr>
      </w:pPr>
    </w:p>
    <w:p w:rsidR="00344F0A" w:rsidRDefault="00344F0A" w:rsidP="001552FC">
      <w:pPr>
        <w:pStyle w:val="a9"/>
        <w:spacing w:line="360" w:lineRule="auto"/>
        <w:ind w:firstLine="567"/>
        <w:jc w:val="center"/>
        <w:rPr>
          <w:rFonts w:ascii="Times New Roman" w:hAnsi="Times New Roman"/>
          <w:color w:val="000000"/>
          <w:lang w:val="uk-UA"/>
        </w:rPr>
      </w:pPr>
    </w:p>
    <w:p w:rsidR="00344F0A" w:rsidRDefault="00344F0A" w:rsidP="00344F0A">
      <w:pPr>
        <w:pStyle w:val="a9"/>
        <w:spacing w:line="360" w:lineRule="auto"/>
        <w:ind w:firstLine="567"/>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DC729B">
        <w:rPr>
          <w:rFonts w:ascii="Times New Roman" w:hAnsi="Times New Roman"/>
          <w:color w:val="000000"/>
          <w:sz w:val="28"/>
          <w:szCs w:val="28"/>
          <w:lang w:val="uk-UA"/>
        </w:rPr>
        <w:t>Рисунок 3.</w:t>
      </w:r>
      <w:r>
        <w:rPr>
          <w:rFonts w:ascii="Times New Roman" w:hAnsi="Times New Roman"/>
          <w:color w:val="000000"/>
          <w:sz w:val="28"/>
          <w:szCs w:val="28"/>
          <w:lang w:val="uk-UA"/>
        </w:rPr>
        <w:t>10 –</w:t>
      </w:r>
      <w:r w:rsidRPr="00DC729B">
        <w:rPr>
          <w:rFonts w:ascii="Times New Roman" w:hAnsi="Times New Roman"/>
          <w:color w:val="000000"/>
          <w:sz w:val="28"/>
          <w:szCs w:val="28"/>
          <w:lang w:val="uk-UA"/>
        </w:rPr>
        <w:t xml:space="preserve"> Алгоритм відміни маршрут</w:t>
      </w:r>
      <w:r>
        <w:rPr>
          <w:rFonts w:ascii="Times New Roman" w:hAnsi="Times New Roman"/>
          <w:color w:val="000000"/>
          <w:sz w:val="28"/>
          <w:szCs w:val="28"/>
          <w:lang w:val="uk-UA"/>
        </w:rPr>
        <w:t>у</w:t>
      </w:r>
    </w:p>
    <w:p w:rsidR="00344F0A" w:rsidRDefault="00344F0A" w:rsidP="00344F0A">
      <w:pPr>
        <w:pStyle w:val="a9"/>
        <w:spacing w:line="360" w:lineRule="auto"/>
        <w:ind w:firstLine="567"/>
        <w:rPr>
          <w:rFonts w:ascii="Times New Roman" w:hAnsi="Times New Roman"/>
          <w:color w:val="000000"/>
          <w:sz w:val="28"/>
          <w:szCs w:val="28"/>
          <w:lang w:val="uk-UA"/>
        </w:rPr>
      </w:pPr>
    </w:p>
    <w:p w:rsidR="00344F0A" w:rsidRDefault="00344F0A" w:rsidP="00344F0A">
      <w:pPr>
        <w:pStyle w:val="a9"/>
        <w:spacing w:line="360" w:lineRule="auto"/>
        <w:ind w:firstLine="567"/>
        <w:rPr>
          <w:rFonts w:ascii="Times New Roman" w:hAnsi="Times New Roman"/>
          <w:color w:val="000000"/>
          <w:sz w:val="28"/>
          <w:szCs w:val="28"/>
          <w:lang w:val="uk-UA"/>
        </w:rPr>
      </w:pPr>
    </w:p>
    <w:p w:rsidR="00344F0A" w:rsidRDefault="00344F0A" w:rsidP="00344F0A">
      <w:pPr>
        <w:pStyle w:val="a9"/>
        <w:spacing w:line="360" w:lineRule="auto"/>
        <w:ind w:firstLine="567"/>
        <w:rPr>
          <w:rFonts w:ascii="Times New Roman" w:hAnsi="Times New Roman"/>
          <w:color w:val="000000"/>
          <w:sz w:val="28"/>
          <w:szCs w:val="28"/>
          <w:lang w:val="uk-UA"/>
        </w:rPr>
      </w:pPr>
    </w:p>
    <w:p w:rsidR="00344F0A" w:rsidRDefault="00344F0A" w:rsidP="00344F0A">
      <w:pPr>
        <w:pStyle w:val="a9"/>
        <w:spacing w:line="360" w:lineRule="auto"/>
        <w:ind w:firstLine="567"/>
        <w:rPr>
          <w:rFonts w:ascii="Times New Roman" w:hAnsi="Times New Roman"/>
          <w:color w:val="000000"/>
          <w:sz w:val="28"/>
          <w:szCs w:val="28"/>
          <w:lang w:val="uk-UA"/>
        </w:rPr>
      </w:pPr>
    </w:p>
    <w:p w:rsidR="00344F0A" w:rsidRDefault="00344F0A" w:rsidP="00344F0A">
      <w:pPr>
        <w:pStyle w:val="a9"/>
        <w:spacing w:line="360" w:lineRule="auto"/>
        <w:ind w:firstLine="567"/>
        <w:rPr>
          <w:rFonts w:ascii="Times New Roman" w:hAnsi="Times New Roman"/>
          <w:color w:val="000000"/>
          <w:sz w:val="28"/>
          <w:szCs w:val="28"/>
          <w:lang w:val="uk-UA"/>
        </w:rPr>
      </w:pPr>
    </w:p>
    <w:p w:rsidR="00344F0A" w:rsidRDefault="00344F0A" w:rsidP="00344F0A">
      <w:pPr>
        <w:pStyle w:val="a9"/>
        <w:spacing w:line="360" w:lineRule="auto"/>
        <w:ind w:firstLine="567"/>
        <w:rPr>
          <w:rFonts w:ascii="Times New Roman" w:hAnsi="Times New Roman"/>
          <w:color w:val="000000"/>
          <w:sz w:val="28"/>
          <w:szCs w:val="28"/>
          <w:lang w:val="uk-UA"/>
        </w:rPr>
      </w:pPr>
    </w:p>
    <w:p w:rsidR="00344F0A" w:rsidRDefault="00C3367A" w:rsidP="00344F0A">
      <w:pPr>
        <w:pStyle w:val="a9"/>
        <w:spacing w:line="360" w:lineRule="auto"/>
        <w:ind w:firstLine="567"/>
        <w:rPr>
          <w:rFonts w:ascii="Times New Roman" w:hAnsi="Times New Roman"/>
          <w:color w:val="000000"/>
          <w:sz w:val="28"/>
          <w:szCs w:val="28"/>
          <w:lang w:val="uk-UA"/>
        </w:rPr>
      </w:pPr>
      <w:r>
        <w:rPr>
          <w:rFonts w:ascii="Times New Roman" w:hAnsi="Times New Roman"/>
          <w:noProof/>
          <w:color w:val="000000"/>
          <w:sz w:val="28"/>
          <w:szCs w:val="28"/>
          <w:lang w:val="uk-UA" w:eastAsia="uk-UA"/>
        </w:rPr>
        <w:pict>
          <v:group id="_x0000_s9680" style="position:absolute;left:0;text-align:left;margin-left:57.65pt;margin-top:20.25pt;width:518.8pt;height:801.15pt;z-index:251691008;mso-position-horizontal-relative:page;mso-position-vertical-relative:page" coordsize="20000,20000">
            <v:rect id="_x0000_s9681" style="position:absolute;width:20000;height:20000" filled="f" strokeweight="2pt"/>
            <v:line id="_x0000_s9682" style="position:absolute" from="1093,18949" to="1095,19989" strokeweight="2pt"/>
            <v:line id="_x0000_s9683" style="position:absolute" from="10,18941" to="19977,18942" strokeweight="2pt"/>
            <v:line id="_x0000_s9684" style="position:absolute" from="2186,18949" to="2188,19989" strokeweight="2pt"/>
            <v:line id="_x0000_s9685" style="position:absolute" from="4919,18949" to="4921,19989" strokeweight="2pt"/>
            <v:line id="_x0000_s9686" style="position:absolute" from="6557,18959" to="6559,19989" strokeweight="2pt"/>
            <v:line id="_x0000_s9687" style="position:absolute" from="7650,18949" to="7652,19979" strokeweight="2pt"/>
            <v:line id="_x0000_s9688" style="position:absolute" from="18905,18949" to="18909,19989" strokeweight="2pt"/>
            <v:line id="_x0000_s9689" style="position:absolute" from="10,19293" to="7631,19295" strokeweight="1pt"/>
            <v:line id="_x0000_s9690" style="position:absolute" from="10,19646" to="7631,19647" strokeweight="2pt"/>
            <v:line id="_x0000_s9691" style="position:absolute" from="18919,19296" to="19990,19297" strokeweight="1pt"/>
            <v:rect id="_x0000_s9692" style="position:absolute;left:54;top:19660;width:1000;height:309" filled="f" stroked="f" strokeweight=".25pt">
              <v:textbox style="mso-next-textbox:#_x0000_s9692" inset="1pt,1pt,1pt,1pt">
                <w:txbxContent>
                  <w:p w:rsidR="009119BF" w:rsidRDefault="009119BF" w:rsidP="00107B96">
                    <w:pPr>
                      <w:pStyle w:val="a3"/>
                      <w:jc w:val="center"/>
                      <w:rPr>
                        <w:sz w:val="18"/>
                      </w:rPr>
                    </w:pPr>
                    <w:proofErr w:type="spellStart"/>
                    <w:r>
                      <w:rPr>
                        <w:sz w:val="18"/>
                      </w:rPr>
                      <w:t>Зм</w:t>
                    </w:r>
                    <w:proofErr w:type="spellEnd"/>
                    <w:r>
                      <w:rPr>
                        <w:sz w:val="18"/>
                      </w:rPr>
                      <w:t>.</w:t>
                    </w:r>
                  </w:p>
                </w:txbxContent>
              </v:textbox>
            </v:rect>
            <v:rect id="_x0000_s9693" style="position:absolute;left:1139;top:19660;width:1001;height:309" filled="f" stroked="f" strokeweight=".25pt">
              <v:textbox style="mso-next-textbox:#_x0000_s9693" inset="1pt,1pt,1pt,1pt">
                <w:txbxContent>
                  <w:p w:rsidR="009119BF" w:rsidRDefault="009119BF" w:rsidP="00107B96">
                    <w:pPr>
                      <w:pStyle w:val="a3"/>
                      <w:jc w:val="center"/>
                      <w:rPr>
                        <w:sz w:val="18"/>
                      </w:rPr>
                    </w:pPr>
                    <w:r>
                      <w:rPr>
                        <w:sz w:val="18"/>
                      </w:rPr>
                      <w:t>Арк.</w:t>
                    </w:r>
                  </w:p>
                </w:txbxContent>
              </v:textbox>
            </v:rect>
            <v:rect id="_x0000_s9694" style="position:absolute;left:2267;top:19660;width:2573;height:309" filled="f" stroked="f" strokeweight=".25pt">
              <v:textbox style="mso-next-textbox:#_x0000_s9694" inset="1pt,1pt,1pt,1pt">
                <w:txbxContent>
                  <w:p w:rsidR="009119BF" w:rsidRDefault="009119BF" w:rsidP="00107B96">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9695" style="position:absolute;left:4983;top:19660;width:1534;height:309" filled="f" stroked="f" strokeweight=".25pt">
              <v:textbox style="mso-next-textbox:#_x0000_s9695" inset="1pt,1pt,1pt,1pt">
                <w:txbxContent>
                  <w:p w:rsidR="009119BF" w:rsidRDefault="009119BF" w:rsidP="00107B96">
                    <w:pPr>
                      <w:pStyle w:val="a3"/>
                      <w:jc w:val="center"/>
                      <w:rPr>
                        <w:sz w:val="18"/>
                      </w:rPr>
                    </w:pPr>
                    <w:r>
                      <w:rPr>
                        <w:sz w:val="18"/>
                      </w:rPr>
                      <w:t>Підпис</w:t>
                    </w:r>
                  </w:p>
                </w:txbxContent>
              </v:textbox>
            </v:rect>
            <v:rect id="_x0000_s9696" style="position:absolute;left:6604;top:19660;width:1000;height:309" filled="f" stroked="f" strokeweight=".25pt">
              <v:textbox style="mso-next-textbox:#_x0000_s9696" inset="1pt,1pt,1pt,1pt">
                <w:txbxContent>
                  <w:p w:rsidR="009119BF" w:rsidRDefault="009119BF" w:rsidP="00107B96">
                    <w:pPr>
                      <w:pStyle w:val="a3"/>
                      <w:jc w:val="center"/>
                      <w:rPr>
                        <w:sz w:val="18"/>
                      </w:rPr>
                    </w:pPr>
                    <w:r>
                      <w:rPr>
                        <w:sz w:val="18"/>
                      </w:rPr>
                      <w:t>Дата</w:t>
                    </w:r>
                  </w:p>
                </w:txbxContent>
              </v:textbox>
            </v:rect>
            <v:rect id="_x0000_s9697" style="position:absolute;left:18949;top:18977;width:1001;height:309" filled="f" stroked="f" strokeweight=".25pt">
              <v:textbox style="mso-next-textbox:#_x0000_s9697" inset="1pt,1pt,1pt,1pt">
                <w:txbxContent>
                  <w:p w:rsidR="009119BF" w:rsidRDefault="009119BF" w:rsidP="00107B96">
                    <w:pPr>
                      <w:pStyle w:val="a3"/>
                      <w:jc w:val="center"/>
                      <w:rPr>
                        <w:sz w:val="18"/>
                      </w:rPr>
                    </w:pPr>
                    <w:r>
                      <w:rPr>
                        <w:sz w:val="18"/>
                      </w:rPr>
                      <w:t>Арк.</w:t>
                    </w:r>
                  </w:p>
                </w:txbxContent>
              </v:textbox>
            </v:rect>
            <v:rect id="_x0000_s9698" style="position:absolute;left:18949;top:19435;width:1001;height:423" filled="f" stroked="f" strokeweight=".25pt">
              <v:textbox style="mso-next-textbox:#_x0000_s9698" inset="1pt,1pt,1pt,1pt">
                <w:txbxContent>
                  <w:p w:rsidR="009119BF" w:rsidRDefault="0035261A" w:rsidP="00107B96">
                    <w:pPr>
                      <w:pStyle w:val="a3"/>
                      <w:jc w:val="center"/>
                      <w:rPr>
                        <w:sz w:val="24"/>
                      </w:rPr>
                    </w:pPr>
                    <w:r>
                      <w:rPr>
                        <w:sz w:val="24"/>
                      </w:rPr>
                      <w:t>52</w:t>
                    </w:r>
                  </w:p>
                </w:txbxContent>
              </v:textbox>
            </v:rect>
            <v:rect id="_x0000_s9699" style="position:absolute;left:7745;top:19221;width:11075;height:477" filled="f" stroked="f" strokeweight=".25pt">
              <v:textbox style="mso-next-textbox:#_x0000_s9699" inset="1pt,1pt,1pt,1pt">
                <w:txbxContent>
                  <w:p w:rsidR="009119BF" w:rsidRPr="00CC7DC7" w:rsidRDefault="009119BF" w:rsidP="00107B96">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p>
    <w:p w:rsidR="00344F0A" w:rsidRPr="00107B96" w:rsidRDefault="00BB089F" w:rsidP="00344F0A">
      <w:pPr>
        <w:pStyle w:val="a9"/>
        <w:spacing w:line="360" w:lineRule="auto"/>
        <w:ind w:firstLine="567"/>
        <w:jc w:val="center"/>
        <w:rPr>
          <w:rFonts w:ascii="Times New Roman" w:hAnsi="Times New Roman"/>
          <w:color w:val="000000"/>
          <w:sz w:val="28"/>
          <w:szCs w:val="28"/>
          <w:lang w:val="uk-UA"/>
        </w:rPr>
      </w:pPr>
      <w:r>
        <w:object w:dxaOrig="2229" w:dyaOrig="6113">
          <v:shape id="_x0000_i1065" type="#_x0000_t75" style="width:170.25pt;height:465.75pt" o:ole="">
            <v:imagedata r:id="rId87" o:title=""/>
          </v:shape>
          <o:OLEObject Type="Embed" ProgID="Visio.Drawing.11" ShapeID="_x0000_i1065" DrawAspect="Content" ObjectID="_1416902177" r:id="rId88"/>
        </w:object>
      </w:r>
    </w:p>
    <w:p w:rsidR="00344F0A" w:rsidRPr="00344F0A" w:rsidRDefault="00344F0A" w:rsidP="001552FC">
      <w:pPr>
        <w:pStyle w:val="a9"/>
        <w:spacing w:line="360" w:lineRule="auto"/>
        <w:ind w:firstLine="567"/>
        <w:jc w:val="center"/>
        <w:rPr>
          <w:rFonts w:ascii="Times New Roman" w:hAnsi="Times New Roman" w:cs="Times New Roman"/>
          <w:color w:val="000000"/>
          <w:sz w:val="28"/>
          <w:szCs w:val="28"/>
          <w:lang w:val="uk-UA"/>
        </w:rPr>
      </w:pPr>
    </w:p>
    <w:p w:rsidR="00107B96" w:rsidRPr="00DC729B" w:rsidRDefault="00107B96" w:rsidP="00107B96">
      <w:pPr>
        <w:pStyle w:val="a9"/>
        <w:spacing w:line="360" w:lineRule="auto"/>
        <w:ind w:firstLine="426"/>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DC729B">
        <w:rPr>
          <w:rFonts w:ascii="Times New Roman" w:hAnsi="Times New Roman"/>
          <w:color w:val="000000"/>
          <w:sz w:val="28"/>
          <w:szCs w:val="28"/>
          <w:lang w:val="uk-UA"/>
        </w:rPr>
        <w:t>Рисунок 3.1</w:t>
      </w:r>
      <w:r>
        <w:rPr>
          <w:rFonts w:ascii="Times New Roman" w:hAnsi="Times New Roman"/>
          <w:color w:val="000000"/>
          <w:sz w:val="28"/>
          <w:szCs w:val="28"/>
          <w:lang w:val="uk-UA"/>
        </w:rPr>
        <w:t xml:space="preserve">1 – </w:t>
      </w:r>
      <w:r w:rsidRPr="00DC729B">
        <w:rPr>
          <w:rFonts w:ascii="Times New Roman" w:hAnsi="Times New Roman"/>
          <w:color w:val="000000"/>
          <w:sz w:val="28"/>
          <w:szCs w:val="28"/>
          <w:lang w:val="uk-UA"/>
        </w:rPr>
        <w:t>Алгорит</w:t>
      </w:r>
      <w:r>
        <w:rPr>
          <w:rFonts w:ascii="Times New Roman" w:hAnsi="Times New Roman"/>
          <w:color w:val="000000"/>
          <w:sz w:val="28"/>
          <w:szCs w:val="28"/>
          <w:lang w:val="uk-UA"/>
        </w:rPr>
        <w:t>м штучного розмикання секції 20-32СП</w:t>
      </w:r>
    </w:p>
    <w:p w:rsidR="001552FC" w:rsidRDefault="001552FC" w:rsidP="00C56F82">
      <w:pPr>
        <w:pStyle w:val="a9"/>
        <w:spacing w:line="360" w:lineRule="auto"/>
        <w:ind w:firstLine="567"/>
        <w:jc w:val="center"/>
        <w:rPr>
          <w:rFonts w:ascii="Times New Roman" w:hAnsi="Times New Roman" w:cs="Times New Roman"/>
          <w:color w:val="000000"/>
          <w:sz w:val="28"/>
          <w:szCs w:val="28"/>
          <w:lang w:val="uk-UA"/>
        </w:rPr>
      </w:pPr>
    </w:p>
    <w:p w:rsidR="00BB089F" w:rsidRDefault="00BB089F" w:rsidP="00BB089F">
      <w:pPr>
        <w:pStyle w:val="a9"/>
        <w:spacing w:line="360" w:lineRule="auto"/>
        <w:ind w:firstLine="709"/>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При розробленні принципової схеми нумерацію контролерів здійснено за таким принципом: перша цифра – номер корзини; друга – номер модуля. Специфікацію</w:t>
      </w:r>
      <w:r w:rsidR="00296DE4">
        <w:rPr>
          <w:rFonts w:ascii="Times New Roman" w:hAnsi="Times New Roman" w:cs="Times New Roman"/>
          <w:color w:val="000000"/>
          <w:sz w:val="28"/>
          <w:szCs w:val="28"/>
          <w:lang w:val="uk-UA"/>
        </w:rPr>
        <w:t xml:space="preserve"> входів та</w:t>
      </w:r>
      <w:r>
        <w:rPr>
          <w:rFonts w:ascii="Times New Roman" w:hAnsi="Times New Roman" w:cs="Times New Roman"/>
          <w:color w:val="000000"/>
          <w:sz w:val="28"/>
          <w:szCs w:val="28"/>
          <w:lang w:val="uk-UA"/>
        </w:rPr>
        <w:t xml:space="preserve"> виходів модулів наведено в таблиці 3.4.</w:t>
      </w:r>
    </w:p>
    <w:p w:rsidR="00BB089F" w:rsidRDefault="00BB089F" w:rsidP="00BB089F">
      <w:pPr>
        <w:pStyle w:val="a9"/>
        <w:spacing w:line="360" w:lineRule="auto"/>
        <w:ind w:firstLine="709"/>
        <w:jc w:val="both"/>
        <w:rPr>
          <w:rFonts w:ascii="Times New Roman" w:hAnsi="Times New Roman" w:cs="Times New Roman"/>
          <w:color w:val="000000"/>
          <w:sz w:val="28"/>
          <w:szCs w:val="28"/>
          <w:lang w:val="uk-UA"/>
        </w:rPr>
      </w:pPr>
    </w:p>
    <w:p w:rsidR="00BB089F" w:rsidRDefault="00BB089F" w:rsidP="00BB089F">
      <w:pPr>
        <w:pStyle w:val="a9"/>
        <w:spacing w:line="360" w:lineRule="auto"/>
        <w:ind w:firstLine="709"/>
        <w:jc w:val="both"/>
        <w:rPr>
          <w:rFonts w:ascii="Times New Roman" w:hAnsi="Times New Roman" w:cs="Times New Roman"/>
          <w:color w:val="000000"/>
          <w:sz w:val="28"/>
          <w:szCs w:val="28"/>
          <w:lang w:val="uk-UA"/>
        </w:rPr>
      </w:pPr>
    </w:p>
    <w:p w:rsidR="00B67A27" w:rsidRDefault="00C3367A" w:rsidP="00B67A27">
      <w:pPr>
        <w:spacing w:line="360" w:lineRule="auto"/>
        <w:ind w:firstLine="851"/>
        <w:jc w:val="both"/>
        <w:rPr>
          <w:sz w:val="28"/>
          <w:szCs w:val="28"/>
          <w:lang w:val="uk-UA"/>
        </w:rPr>
      </w:pPr>
      <w:r>
        <w:rPr>
          <w:noProof/>
          <w:sz w:val="28"/>
          <w:szCs w:val="28"/>
          <w:lang w:val="uk-UA" w:eastAsia="uk-UA"/>
        </w:rPr>
        <w:lastRenderedPageBreak/>
        <w:pict>
          <v:group id="_x0000_s9742" style="position:absolute;left:0;text-align:left;margin-left:57.75pt;margin-top:20.05pt;width:518.8pt;height:801.15pt;z-index:251692032;mso-position-horizontal-relative:page;mso-position-vertical-relative:page" coordsize="20000,20000">
            <v:rect id="_x0000_s9743" style="position:absolute;width:20000;height:20000" filled="f" strokeweight="2pt"/>
            <v:line id="_x0000_s9744" style="position:absolute" from="1093,18949" to="1095,19989" strokeweight="2pt"/>
            <v:line id="_x0000_s9745" style="position:absolute" from="10,18941" to="19977,18942" strokeweight="2pt"/>
            <v:line id="_x0000_s9746" style="position:absolute" from="2186,18949" to="2188,19989" strokeweight="2pt"/>
            <v:line id="_x0000_s9747" style="position:absolute" from="4919,18949" to="4921,19989" strokeweight="2pt"/>
            <v:line id="_x0000_s9748" style="position:absolute" from="6557,18959" to="6559,19989" strokeweight="2pt"/>
            <v:line id="_x0000_s9749" style="position:absolute" from="7650,18949" to="7652,19979" strokeweight="2pt"/>
            <v:line id="_x0000_s9750" style="position:absolute" from="18905,18949" to="18909,19989" strokeweight="2pt"/>
            <v:line id="_x0000_s9751" style="position:absolute" from="10,19293" to="7631,19295" strokeweight="1pt"/>
            <v:line id="_x0000_s9752" style="position:absolute" from="10,19646" to="7631,19647" strokeweight="2pt"/>
            <v:line id="_x0000_s9753" style="position:absolute" from="18919,19296" to="19990,19297" strokeweight="1pt"/>
            <v:rect id="_x0000_s9754" style="position:absolute;left:54;top:19660;width:1000;height:309" filled="f" stroked="f" strokeweight=".25pt">
              <v:textbox style="mso-next-textbox:#_x0000_s9754" inset="1pt,1pt,1pt,1pt">
                <w:txbxContent>
                  <w:p w:rsidR="009119BF" w:rsidRDefault="009119BF" w:rsidP="00D57A6B">
                    <w:pPr>
                      <w:pStyle w:val="a3"/>
                      <w:jc w:val="center"/>
                      <w:rPr>
                        <w:sz w:val="18"/>
                      </w:rPr>
                    </w:pPr>
                    <w:proofErr w:type="spellStart"/>
                    <w:r>
                      <w:rPr>
                        <w:sz w:val="18"/>
                      </w:rPr>
                      <w:t>Зм</w:t>
                    </w:r>
                    <w:proofErr w:type="spellEnd"/>
                    <w:r>
                      <w:rPr>
                        <w:sz w:val="18"/>
                      </w:rPr>
                      <w:t>.</w:t>
                    </w:r>
                  </w:p>
                </w:txbxContent>
              </v:textbox>
            </v:rect>
            <v:rect id="_x0000_s9755" style="position:absolute;left:1139;top:19660;width:1001;height:309" filled="f" stroked="f" strokeweight=".25pt">
              <v:textbox style="mso-next-textbox:#_x0000_s9755" inset="1pt,1pt,1pt,1pt">
                <w:txbxContent>
                  <w:p w:rsidR="009119BF" w:rsidRDefault="009119BF" w:rsidP="00D57A6B">
                    <w:pPr>
                      <w:pStyle w:val="a3"/>
                      <w:jc w:val="center"/>
                      <w:rPr>
                        <w:sz w:val="18"/>
                      </w:rPr>
                    </w:pPr>
                    <w:r>
                      <w:rPr>
                        <w:sz w:val="18"/>
                      </w:rPr>
                      <w:t>Арк.</w:t>
                    </w:r>
                  </w:p>
                </w:txbxContent>
              </v:textbox>
            </v:rect>
            <v:rect id="_x0000_s9756" style="position:absolute;left:2267;top:19660;width:2573;height:309" filled="f" stroked="f" strokeweight=".25pt">
              <v:textbox style="mso-next-textbox:#_x0000_s9756" inset="1pt,1pt,1pt,1pt">
                <w:txbxContent>
                  <w:p w:rsidR="009119BF" w:rsidRDefault="009119BF" w:rsidP="00D57A6B">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9757" style="position:absolute;left:4983;top:19660;width:1534;height:309" filled="f" stroked="f" strokeweight=".25pt">
              <v:textbox style="mso-next-textbox:#_x0000_s9757" inset="1pt,1pt,1pt,1pt">
                <w:txbxContent>
                  <w:p w:rsidR="009119BF" w:rsidRDefault="009119BF" w:rsidP="00D57A6B">
                    <w:pPr>
                      <w:pStyle w:val="a3"/>
                      <w:jc w:val="center"/>
                      <w:rPr>
                        <w:sz w:val="18"/>
                      </w:rPr>
                    </w:pPr>
                    <w:r>
                      <w:rPr>
                        <w:sz w:val="18"/>
                      </w:rPr>
                      <w:t>Підпис</w:t>
                    </w:r>
                  </w:p>
                </w:txbxContent>
              </v:textbox>
            </v:rect>
            <v:rect id="_x0000_s9758" style="position:absolute;left:6604;top:19660;width:1000;height:309" filled="f" stroked="f" strokeweight=".25pt">
              <v:textbox style="mso-next-textbox:#_x0000_s9758" inset="1pt,1pt,1pt,1pt">
                <w:txbxContent>
                  <w:p w:rsidR="009119BF" w:rsidRDefault="009119BF" w:rsidP="00D57A6B">
                    <w:pPr>
                      <w:pStyle w:val="a3"/>
                      <w:jc w:val="center"/>
                      <w:rPr>
                        <w:sz w:val="18"/>
                      </w:rPr>
                    </w:pPr>
                    <w:r>
                      <w:rPr>
                        <w:sz w:val="18"/>
                      </w:rPr>
                      <w:t>Дата</w:t>
                    </w:r>
                  </w:p>
                </w:txbxContent>
              </v:textbox>
            </v:rect>
            <v:rect id="_x0000_s9759" style="position:absolute;left:18949;top:18977;width:1001;height:309" filled="f" stroked="f" strokeweight=".25pt">
              <v:textbox style="mso-next-textbox:#_x0000_s9759" inset="1pt,1pt,1pt,1pt">
                <w:txbxContent>
                  <w:p w:rsidR="009119BF" w:rsidRDefault="009119BF" w:rsidP="00D57A6B">
                    <w:pPr>
                      <w:pStyle w:val="a3"/>
                      <w:jc w:val="center"/>
                      <w:rPr>
                        <w:sz w:val="18"/>
                      </w:rPr>
                    </w:pPr>
                    <w:r>
                      <w:rPr>
                        <w:sz w:val="18"/>
                      </w:rPr>
                      <w:t>Арк.</w:t>
                    </w:r>
                  </w:p>
                </w:txbxContent>
              </v:textbox>
            </v:rect>
            <v:rect id="_x0000_s9760" style="position:absolute;left:18949;top:19435;width:1001;height:423" filled="f" stroked="f" strokeweight=".25pt">
              <v:textbox style="mso-next-textbox:#_x0000_s9760" inset="1pt,1pt,1pt,1pt">
                <w:txbxContent>
                  <w:p w:rsidR="009119BF" w:rsidRDefault="0035261A" w:rsidP="00D57A6B">
                    <w:pPr>
                      <w:pStyle w:val="a3"/>
                      <w:jc w:val="center"/>
                      <w:rPr>
                        <w:sz w:val="24"/>
                      </w:rPr>
                    </w:pPr>
                    <w:r>
                      <w:rPr>
                        <w:sz w:val="24"/>
                      </w:rPr>
                      <w:t>53</w:t>
                    </w:r>
                  </w:p>
                </w:txbxContent>
              </v:textbox>
            </v:rect>
            <v:rect id="_x0000_s9761" style="position:absolute;left:7745;top:19221;width:11075;height:477" filled="f" stroked="f" strokeweight=".25pt">
              <v:textbox style="mso-next-textbox:#_x0000_s9761" inset="1pt,1pt,1pt,1pt">
                <w:txbxContent>
                  <w:p w:rsidR="009119BF" w:rsidRPr="00CC7DC7" w:rsidRDefault="009119BF" w:rsidP="00D57A6B">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B67A27">
        <w:rPr>
          <w:sz w:val="28"/>
          <w:szCs w:val="28"/>
          <w:lang w:val="uk-UA"/>
        </w:rPr>
        <w:t>Таблиця 3.4</w:t>
      </w:r>
      <w:r w:rsidR="00B67A27" w:rsidRPr="00124211">
        <w:rPr>
          <w:sz w:val="28"/>
          <w:szCs w:val="28"/>
          <w:lang w:val="uk-UA"/>
        </w:rPr>
        <w:t xml:space="preserve"> – Призначення вх</w:t>
      </w:r>
      <w:r w:rsidR="00B67A27">
        <w:rPr>
          <w:sz w:val="28"/>
          <w:szCs w:val="28"/>
          <w:lang w:val="uk-UA"/>
        </w:rPr>
        <w:t>одів та виходів модулів</w:t>
      </w:r>
    </w:p>
    <w:p w:rsidR="00B67A27" w:rsidRDefault="00B67A27" w:rsidP="00B67A27">
      <w:pPr>
        <w:spacing w:line="360" w:lineRule="auto"/>
        <w:ind w:firstLine="851"/>
        <w:jc w:val="both"/>
        <w:rPr>
          <w:sz w:val="28"/>
          <w:szCs w:val="28"/>
          <w:lang w:val="uk-UA"/>
        </w:rPr>
      </w:pPr>
    </w:p>
    <w:tbl>
      <w:tblPr>
        <w:tblStyle w:val="aa"/>
        <w:tblW w:w="9514" w:type="dxa"/>
        <w:jc w:val="center"/>
        <w:tblLook w:val="04A0"/>
      </w:tblPr>
      <w:tblGrid>
        <w:gridCol w:w="1493"/>
        <w:gridCol w:w="1139"/>
        <w:gridCol w:w="6882"/>
      </w:tblGrid>
      <w:tr w:rsidR="008A3859" w:rsidRPr="00B739AB" w:rsidTr="00E721AC">
        <w:trPr>
          <w:trHeight w:val="338"/>
          <w:jc w:val="center"/>
        </w:trPr>
        <w:tc>
          <w:tcPr>
            <w:tcW w:w="1493" w:type="dxa"/>
            <w:vAlign w:val="center"/>
          </w:tcPr>
          <w:p w:rsidR="008A3859" w:rsidRPr="008A3859" w:rsidRDefault="008A3859" w:rsidP="008A3859">
            <w:pPr>
              <w:spacing w:line="360" w:lineRule="auto"/>
              <w:contextualSpacing/>
              <w:mirrorIndents/>
              <w:jc w:val="center"/>
              <w:rPr>
                <w:sz w:val="28"/>
                <w:szCs w:val="28"/>
                <w:lang w:val="uk-UA"/>
              </w:rPr>
            </w:pPr>
            <w:r w:rsidRPr="008A3859">
              <w:rPr>
                <w:sz w:val="28"/>
                <w:szCs w:val="28"/>
                <w:lang w:val="uk-UA"/>
              </w:rPr>
              <w:t xml:space="preserve">Мод. та </w:t>
            </w:r>
          </w:p>
          <w:p w:rsidR="008A3859" w:rsidRPr="008A3859" w:rsidRDefault="008A3859" w:rsidP="008A3859">
            <w:pPr>
              <w:spacing w:line="360" w:lineRule="auto"/>
              <w:contextualSpacing/>
              <w:mirrorIndents/>
              <w:jc w:val="center"/>
              <w:rPr>
                <w:sz w:val="28"/>
                <w:szCs w:val="28"/>
                <w:lang w:val="uk-UA"/>
              </w:rPr>
            </w:pPr>
            <w:r w:rsidRPr="008A3859">
              <w:rPr>
                <w:sz w:val="28"/>
                <w:szCs w:val="28"/>
                <w:lang w:val="uk-UA"/>
              </w:rPr>
              <w:t>№ мод.</w:t>
            </w:r>
          </w:p>
        </w:tc>
        <w:tc>
          <w:tcPr>
            <w:tcW w:w="1139" w:type="dxa"/>
            <w:vAlign w:val="center"/>
          </w:tcPr>
          <w:p w:rsidR="008A3859" w:rsidRPr="008A3859" w:rsidRDefault="008A3859" w:rsidP="00741AC3">
            <w:pPr>
              <w:spacing w:line="360" w:lineRule="auto"/>
              <w:contextualSpacing/>
              <w:mirrorIndents/>
              <w:jc w:val="center"/>
              <w:rPr>
                <w:sz w:val="28"/>
                <w:szCs w:val="28"/>
                <w:lang w:val="uk-UA"/>
              </w:rPr>
            </w:pPr>
            <w:r w:rsidRPr="008A3859">
              <w:rPr>
                <w:sz w:val="28"/>
                <w:szCs w:val="28"/>
                <w:lang w:val="uk-UA"/>
              </w:rPr>
              <w:t>№ вивода</w:t>
            </w:r>
          </w:p>
        </w:tc>
        <w:tc>
          <w:tcPr>
            <w:tcW w:w="6882" w:type="dxa"/>
            <w:vAlign w:val="center"/>
          </w:tcPr>
          <w:p w:rsidR="008A3859" w:rsidRPr="008A3859" w:rsidRDefault="008A3859" w:rsidP="008A3859">
            <w:pPr>
              <w:spacing w:line="360" w:lineRule="auto"/>
              <w:contextualSpacing/>
              <w:mirrorIndents/>
              <w:rPr>
                <w:sz w:val="28"/>
                <w:szCs w:val="28"/>
                <w:lang w:val="uk-UA"/>
              </w:rPr>
            </w:pPr>
            <w:r w:rsidRPr="008A3859">
              <w:rPr>
                <w:sz w:val="28"/>
                <w:szCs w:val="28"/>
                <w:lang w:val="uk-UA"/>
              </w:rPr>
              <w:t>Пояснення</w:t>
            </w:r>
          </w:p>
        </w:tc>
      </w:tr>
      <w:tr w:rsidR="008A3859" w:rsidRPr="00B739AB" w:rsidTr="00741AC3">
        <w:trPr>
          <w:trHeight w:val="338"/>
          <w:jc w:val="center"/>
        </w:trPr>
        <w:tc>
          <w:tcPr>
            <w:tcW w:w="9514" w:type="dxa"/>
            <w:gridSpan w:val="3"/>
            <w:vAlign w:val="center"/>
          </w:tcPr>
          <w:p w:rsidR="008A3859" w:rsidRPr="008A3859" w:rsidRDefault="008A3859" w:rsidP="00E721AC">
            <w:pPr>
              <w:spacing w:line="360" w:lineRule="auto"/>
              <w:contextualSpacing/>
              <w:mirrorIndents/>
              <w:jc w:val="center"/>
              <w:rPr>
                <w:sz w:val="28"/>
                <w:szCs w:val="28"/>
                <w:lang w:val="uk-UA"/>
              </w:rPr>
            </w:pPr>
            <w:r w:rsidRPr="008A3859">
              <w:rPr>
                <w:sz w:val="28"/>
                <w:szCs w:val="28"/>
                <w:lang w:val="uk-UA"/>
              </w:rPr>
              <w:t>Блок ВД вхідного допоміжного світлофора</w:t>
            </w:r>
            <w:r w:rsidR="00E721AC">
              <w:rPr>
                <w:sz w:val="28"/>
                <w:szCs w:val="28"/>
                <w:lang w:val="uk-UA"/>
              </w:rPr>
              <w:t xml:space="preserve"> ЧД</w:t>
            </w:r>
          </w:p>
        </w:tc>
      </w:tr>
      <w:tr w:rsidR="008A3859" w:rsidRPr="00B739AB" w:rsidTr="00E721AC">
        <w:trPr>
          <w:trHeight w:val="338"/>
          <w:jc w:val="center"/>
        </w:trPr>
        <w:tc>
          <w:tcPr>
            <w:tcW w:w="1493" w:type="dxa"/>
            <w:vAlign w:val="center"/>
          </w:tcPr>
          <w:p w:rsidR="008A3859" w:rsidRPr="008A3859" w:rsidRDefault="008A3859" w:rsidP="007209F1">
            <w:pPr>
              <w:spacing w:line="360" w:lineRule="auto"/>
              <w:contextualSpacing/>
              <w:mirrorIndents/>
              <w:jc w:val="center"/>
              <w:rPr>
                <w:sz w:val="28"/>
                <w:szCs w:val="28"/>
                <w:lang w:val="uk-UA"/>
              </w:rPr>
            </w:pPr>
            <w:r w:rsidRPr="0063795D">
              <w:rPr>
                <w:sz w:val="28"/>
                <w:szCs w:val="28"/>
                <w:lang w:val="uk-UA"/>
              </w:rPr>
              <w:t>(О) 14-1</w:t>
            </w:r>
          </w:p>
        </w:tc>
        <w:tc>
          <w:tcPr>
            <w:tcW w:w="1139" w:type="dxa"/>
            <w:vAlign w:val="center"/>
          </w:tcPr>
          <w:p w:rsidR="008A3859" w:rsidRPr="008A3859" w:rsidRDefault="008A3859" w:rsidP="007209F1">
            <w:pPr>
              <w:spacing w:line="360" w:lineRule="auto"/>
              <w:contextualSpacing/>
              <w:mirrorIndents/>
              <w:jc w:val="center"/>
              <w:rPr>
                <w:sz w:val="28"/>
                <w:szCs w:val="28"/>
                <w:lang w:val="uk-UA"/>
              </w:rPr>
            </w:pPr>
            <w:r w:rsidRPr="0063795D">
              <w:rPr>
                <w:sz w:val="28"/>
                <w:szCs w:val="28"/>
                <w:lang w:val="uk-UA"/>
              </w:rPr>
              <w:t>29</w:t>
            </w:r>
          </w:p>
        </w:tc>
        <w:tc>
          <w:tcPr>
            <w:tcW w:w="6882" w:type="dxa"/>
            <w:vAlign w:val="center"/>
          </w:tcPr>
          <w:p w:rsidR="008A3859" w:rsidRPr="008A3859" w:rsidRDefault="008A3859" w:rsidP="00741AC3">
            <w:pPr>
              <w:spacing w:line="360" w:lineRule="auto"/>
              <w:contextualSpacing/>
              <w:mirrorIndents/>
              <w:jc w:val="both"/>
              <w:rPr>
                <w:sz w:val="28"/>
                <w:szCs w:val="28"/>
                <w:lang w:val="uk-UA"/>
              </w:rPr>
            </w:pPr>
            <w:r w:rsidRPr="0063795D">
              <w:rPr>
                <w:sz w:val="28"/>
                <w:szCs w:val="28"/>
                <w:lang w:val="uk-UA"/>
              </w:rPr>
              <w:t>Подача сигналу на відкриття вхідного світлофора без перевірки спрацювання реле НРУ, НС</w:t>
            </w:r>
          </w:p>
        </w:tc>
      </w:tr>
      <w:tr w:rsidR="008A3859" w:rsidRPr="00B739AB" w:rsidTr="00E721AC">
        <w:trPr>
          <w:trHeight w:val="177"/>
          <w:jc w:val="center"/>
        </w:trPr>
        <w:tc>
          <w:tcPr>
            <w:tcW w:w="1493" w:type="dxa"/>
            <w:vAlign w:val="center"/>
          </w:tcPr>
          <w:p w:rsidR="008A3859" w:rsidRPr="008A3859" w:rsidRDefault="008A3859" w:rsidP="007209F1">
            <w:pPr>
              <w:spacing w:line="360" w:lineRule="auto"/>
              <w:contextualSpacing/>
              <w:mirrorIndents/>
              <w:jc w:val="center"/>
              <w:rPr>
                <w:sz w:val="28"/>
                <w:szCs w:val="28"/>
                <w:lang w:val="uk-UA"/>
              </w:rPr>
            </w:pPr>
            <w:r w:rsidRPr="0063795D">
              <w:rPr>
                <w:sz w:val="28"/>
                <w:szCs w:val="28"/>
                <w:lang w:val="uk-UA"/>
              </w:rPr>
              <w:t xml:space="preserve">(О) </w:t>
            </w:r>
            <w:r w:rsidRPr="0063795D">
              <w:rPr>
                <w:color w:val="000000"/>
                <w:sz w:val="28"/>
                <w:szCs w:val="28"/>
                <w:lang w:val="uk-UA"/>
              </w:rPr>
              <w:t>14-2</w:t>
            </w:r>
          </w:p>
        </w:tc>
        <w:tc>
          <w:tcPr>
            <w:tcW w:w="1139" w:type="dxa"/>
            <w:vAlign w:val="center"/>
          </w:tcPr>
          <w:p w:rsidR="008A3859" w:rsidRPr="008A3859" w:rsidRDefault="008A3859" w:rsidP="007209F1">
            <w:pPr>
              <w:spacing w:line="360" w:lineRule="auto"/>
              <w:contextualSpacing/>
              <w:mirrorIndents/>
              <w:jc w:val="center"/>
              <w:rPr>
                <w:sz w:val="28"/>
                <w:szCs w:val="28"/>
                <w:lang w:val="uk-UA"/>
              </w:rPr>
            </w:pPr>
            <w:r w:rsidRPr="0063795D">
              <w:rPr>
                <w:sz w:val="28"/>
                <w:szCs w:val="28"/>
                <w:lang w:val="uk-UA"/>
              </w:rPr>
              <w:t>29</w:t>
            </w:r>
          </w:p>
        </w:tc>
        <w:tc>
          <w:tcPr>
            <w:tcW w:w="6882" w:type="dxa"/>
            <w:vAlign w:val="center"/>
          </w:tcPr>
          <w:p w:rsidR="008A3859" w:rsidRPr="008A3859" w:rsidRDefault="008A3859" w:rsidP="00741AC3">
            <w:pPr>
              <w:spacing w:line="360" w:lineRule="auto"/>
              <w:contextualSpacing/>
              <w:mirrorIndents/>
              <w:jc w:val="both"/>
              <w:rPr>
                <w:sz w:val="28"/>
                <w:szCs w:val="28"/>
                <w:lang w:val="uk-UA"/>
              </w:rPr>
            </w:pPr>
            <w:r w:rsidRPr="0063795D">
              <w:rPr>
                <w:sz w:val="28"/>
                <w:szCs w:val="28"/>
                <w:lang w:val="uk-UA"/>
              </w:rPr>
              <w:t>Подача сигналу на відкриття вхідного світлофора</w:t>
            </w:r>
          </w:p>
        </w:tc>
      </w:tr>
      <w:tr w:rsidR="008A3859" w:rsidRPr="00B739AB" w:rsidTr="00E721AC">
        <w:trPr>
          <w:trHeight w:val="912"/>
          <w:jc w:val="center"/>
        </w:trPr>
        <w:tc>
          <w:tcPr>
            <w:tcW w:w="1493" w:type="dxa"/>
            <w:vAlign w:val="center"/>
          </w:tcPr>
          <w:p w:rsidR="008A3859" w:rsidRPr="008A3859" w:rsidRDefault="008A3859" w:rsidP="007209F1">
            <w:pPr>
              <w:spacing w:line="360" w:lineRule="auto"/>
              <w:contextualSpacing/>
              <w:mirrorIndents/>
              <w:jc w:val="center"/>
              <w:rPr>
                <w:sz w:val="28"/>
                <w:szCs w:val="28"/>
                <w:lang w:val="uk-UA"/>
              </w:rPr>
            </w:pPr>
            <w:r w:rsidRPr="0063795D">
              <w:rPr>
                <w:sz w:val="28"/>
                <w:szCs w:val="28"/>
                <w:lang w:val="uk-UA"/>
              </w:rPr>
              <w:t>(О) 14-7</w:t>
            </w:r>
          </w:p>
        </w:tc>
        <w:tc>
          <w:tcPr>
            <w:tcW w:w="1139" w:type="dxa"/>
            <w:vAlign w:val="center"/>
          </w:tcPr>
          <w:p w:rsidR="008A3859" w:rsidRPr="008A3859" w:rsidRDefault="008A3859" w:rsidP="007209F1">
            <w:pPr>
              <w:spacing w:line="360" w:lineRule="auto"/>
              <w:contextualSpacing/>
              <w:mirrorIndents/>
              <w:jc w:val="center"/>
              <w:rPr>
                <w:sz w:val="28"/>
                <w:szCs w:val="28"/>
                <w:lang w:val="uk-UA"/>
              </w:rPr>
            </w:pPr>
            <w:r w:rsidRPr="008A3859">
              <w:rPr>
                <w:sz w:val="28"/>
                <w:szCs w:val="28"/>
                <w:lang w:val="uk-UA"/>
              </w:rPr>
              <w:t>1</w:t>
            </w:r>
            <w:r>
              <w:rPr>
                <w:sz w:val="28"/>
                <w:szCs w:val="28"/>
                <w:lang w:val="uk-UA"/>
              </w:rPr>
              <w:t>11</w:t>
            </w:r>
          </w:p>
        </w:tc>
        <w:tc>
          <w:tcPr>
            <w:tcW w:w="6882" w:type="dxa"/>
            <w:vAlign w:val="center"/>
          </w:tcPr>
          <w:p w:rsidR="008A3859" w:rsidRPr="008A3859" w:rsidRDefault="008A3859" w:rsidP="00741AC3">
            <w:pPr>
              <w:spacing w:line="360" w:lineRule="auto"/>
              <w:contextualSpacing/>
              <w:mirrorIndents/>
              <w:jc w:val="both"/>
              <w:rPr>
                <w:sz w:val="28"/>
                <w:szCs w:val="28"/>
                <w:lang w:val="uk-UA"/>
              </w:rPr>
            </w:pPr>
            <w:r w:rsidRPr="0063795D">
              <w:rPr>
                <w:sz w:val="28"/>
                <w:szCs w:val="28"/>
                <w:lang w:val="uk-UA"/>
              </w:rPr>
              <w:t xml:space="preserve">Вибір </w:t>
            </w:r>
            <w:proofErr w:type="spellStart"/>
            <w:r w:rsidRPr="0063795D">
              <w:rPr>
                <w:sz w:val="28"/>
                <w:szCs w:val="28"/>
                <w:lang w:val="uk-UA"/>
              </w:rPr>
              <w:t>КС</w:t>
            </w:r>
            <w:proofErr w:type="spellEnd"/>
            <w:r w:rsidRPr="0063795D">
              <w:rPr>
                <w:sz w:val="28"/>
                <w:szCs w:val="28"/>
                <w:lang w:val="uk-UA"/>
              </w:rPr>
              <w:t xml:space="preserve"> по маршруту (контактом ПП в набірній групі БМРЦ)</w:t>
            </w:r>
          </w:p>
        </w:tc>
      </w:tr>
      <w:tr w:rsidR="008A3859" w:rsidRPr="00B739AB" w:rsidTr="00E721AC">
        <w:trPr>
          <w:trHeight w:val="169"/>
          <w:jc w:val="center"/>
        </w:trPr>
        <w:tc>
          <w:tcPr>
            <w:tcW w:w="1493" w:type="dxa"/>
            <w:vAlign w:val="center"/>
          </w:tcPr>
          <w:p w:rsidR="008A3859" w:rsidRPr="008A3859" w:rsidRDefault="00741AC3" w:rsidP="007209F1">
            <w:pPr>
              <w:spacing w:line="360" w:lineRule="auto"/>
              <w:contextualSpacing/>
              <w:mirrorIndents/>
              <w:jc w:val="center"/>
              <w:rPr>
                <w:sz w:val="28"/>
                <w:szCs w:val="28"/>
                <w:lang w:val="uk-UA"/>
              </w:rPr>
            </w:pPr>
            <w:r w:rsidRPr="0063795D">
              <w:rPr>
                <w:sz w:val="28"/>
                <w:szCs w:val="28"/>
                <w:lang w:val="uk-UA"/>
              </w:rPr>
              <w:t>(О) 14-5</w:t>
            </w:r>
          </w:p>
        </w:tc>
        <w:tc>
          <w:tcPr>
            <w:tcW w:w="1139" w:type="dxa"/>
            <w:vAlign w:val="center"/>
          </w:tcPr>
          <w:p w:rsidR="008A3859" w:rsidRPr="008A3859" w:rsidRDefault="008A3859" w:rsidP="007209F1">
            <w:pPr>
              <w:spacing w:line="360" w:lineRule="auto"/>
              <w:contextualSpacing/>
              <w:mirrorIndents/>
              <w:jc w:val="center"/>
              <w:rPr>
                <w:sz w:val="28"/>
                <w:szCs w:val="28"/>
                <w:lang w:val="uk-UA"/>
              </w:rPr>
            </w:pPr>
            <w:r w:rsidRPr="0063795D">
              <w:rPr>
                <w:sz w:val="28"/>
                <w:szCs w:val="28"/>
                <w:lang w:val="uk-UA"/>
              </w:rPr>
              <w:t>113</w:t>
            </w:r>
          </w:p>
        </w:tc>
        <w:tc>
          <w:tcPr>
            <w:tcW w:w="6882" w:type="dxa"/>
            <w:vAlign w:val="center"/>
          </w:tcPr>
          <w:p w:rsidR="008A3859" w:rsidRPr="008A3859" w:rsidRDefault="00741AC3" w:rsidP="00741AC3">
            <w:pPr>
              <w:spacing w:line="360" w:lineRule="auto"/>
              <w:contextualSpacing/>
              <w:mirrorIndents/>
              <w:jc w:val="both"/>
              <w:rPr>
                <w:sz w:val="28"/>
                <w:szCs w:val="28"/>
                <w:lang w:val="uk-UA"/>
              </w:rPr>
            </w:pPr>
            <w:r w:rsidRPr="0063795D">
              <w:rPr>
                <w:sz w:val="28"/>
                <w:szCs w:val="28"/>
                <w:lang w:val="uk-UA"/>
              </w:rPr>
              <w:t>Подача живлення з струни відповідності на спрацювання початкового реле</w:t>
            </w:r>
          </w:p>
        </w:tc>
      </w:tr>
      <w:tr w:rsidR="008A3859" w:rsidRPr="00FD5C88" w:rsidTr="00E721AC">
        <w:trPr>
          <w:trHeight w:val="514"/>
          <w:jc w:val="center"/>
        </w:trPr>
        <w:tc>
          <w:tcPr>
            <w:tcW w:w="1493" w:type="dxa"/>
            <w:vAlign w:val="center"/>
          </w:tcPr>
          <w:p w:rsidR="008A3859" w:rsidRPr="008A3859" w:rsidRDefault="00741AC3" w:rsidP="007209F1">
            <w:pPr>
              <w:spacing w:line="360" w:lineRule="auto"/>
              <w:contextualSpacing/>
              <w:mirrorIndents/>
              <w:jc w:val="center"/>
              <w:rPr>
                <w:sz w:val="28"/>
                <w:szCs w:val="28"/>
                <w:lang w:val="uk-UA"/>
              </w:rPr>
            </w:pPr>
            <w:r w:rsidRPr="0063795D">
              <w:rPr>
                <w:sz w:val="28"/>
                <w:szCs w:val="28"/>
                <w:lang w:val="uk-UA"/>
              </w:rPr>
              <w:t>(О) 14-3</w:t>
            </w:r>
          </w:p>
        </w:tc>
        <w:tc>
          <w:tcPr>
            <w:tcW w:w="1139" w:type="dxa"/>
            <w:vAlign w:val="center"/>
          </w:tcPr>
          <w:p w:rsidR="008A3859" w:rsidRPr="008A3859" w:rsidRDefault="00741AC3" w:rsidP="007209F1">
            <w:pPr>
              <w:spacing w:line="360" w:lineRule="auto"/>
              <w:contextualSpacing/>
              <w:mirrorIndents/>
              <w:jc w:val="center"/>
              <w:rPr>
                <w:sz w:val="28"/>
                <w:szCs w:val="28"/>
                <w:lang w:val="uk-UA"/>
              </w:rPr>
            </w:pPr>
            <w:r w:rsidRPr="0063795D">
              <w:rPr>
                <w:sz w:val="28"/>
                <w:szCs w:val="28"/>
                <w:lang w:val="uk-UA"/>
              </w:rPr>
              <w:t>115</w:t>
            </w:r>
          </w:p>
        </w:tc>
        <w:tc>
          <w:tcPr>
            <w:tcW w:w="6882" w:type="dxa"/>
            <w:vAlign w:val="center"/>
          </w:tcPr>
          <w:p w:rsidR="008A3859" w:rsidRPr="008A3859" w:rsidRDefault="00741AC3" w:rsidP="00741AC3">
            <w:pPr>
              <w:spacing w:line="360" w:lineRule="auto"/>
              <w:contextualSpacing/>
              <w:mirrorIndents/>
              <w:jc w:val="both"/>
              <w:rPr>
                <w:sz w:val="28"/>
                <w:szCs w:val="28"/>
                <w:lang w:val="uk-UA"/>
              </w:rPr>
            </w:pPr>
            <w:r w:rsidRPr="0063795D">
              <w:rPr>
                <w:sz w:val="28"/>
                <w:szCs w:val="28"/>
                <w:lang w:val="uk-UA"/>
              </w:rPr>
              <w:t>Подача сигналу на відміну маршруту</w:t>
            </w:r>
          </w:p>
        </w:tc>
      </w:tr>
      <w:tr w:rsidR="008A3859" w:rsidRPr="00B739AB" w:rsidTr="00E721AC">
        <w:trPr>
          <w:trHeight w:val="772"/>
          <w:jc w:val="center"/>
        </w:trPr>
        <w:tc>
          <w:tcPr>
            <w:tcW w:w="1493" w:type="dxa"/>
            <w:vAlign w:val="center"/>
          </w:tcPr>
          <w:p w:rsidR="008A3859" w:rsidRPr="008A3859" w:rsidRDefault="00741AC3" w:rsidP="007209F1">
            <w:pPr>
              <w:spacing w:line="360" w:lineRule="auto"/>
              <w:contextualSpacing/>
              <w:mirrorIndents/>
              <w:jc w:val="center"/>
              <w:rPr>
                <w:sz w:val="28"/>
                <w:szCs w:val="28"/>
                <w:lang w:val="uk-UA"/>
              </w:rPr>
            </w:pPr>
            <w:r w:rsidRPr="0063795D">
              <w:rPr>
                <w:sz w:val="28"/>
                <w:szCs w:val="28"/>
                <w:lang w:val="uk-UA"/>
              </w:rPr>
              <w:t>(О) 14-6</w:t>
            </w:r>
          </w:p>
        </w:tc>
        <w:tc>
          <w:tcPr>
            <w:tcW w:w="1139" w:type="dxa"/>
            <w:vAlign w:val="center"/>
          </w:tcPr>
          <w:p w:rsidR="008A3859" w:rsidRPr="008A3859" w:rsidRDefault="00741AC3" w:rsidP="007209F1">
            <w:pPr>
              <w:spacing w:line="360" w:lineRule="auto"/>
              <w:contextualSpacing/>
              <w:mirrorIndents/>
              <w:jc w:val="center"/>
              <w:rPr>
                <w:sz w:val="28"/>
                <w:szCs w:val="28"/>
                <w:lang w:val="uk-UA"/>
              </w:rPr>
            </w:pPr>
            <w:r w:rsidRPr="0063795D">
              <w:rPr>
                <w:sz w:val="28"/>
                <w:szCs w:val="28"/>
                <w:lang w:val="uk-UA"/>
              </w:rPr>
              <w:t>19</w:t>
            </w:r>
          </w:p>
        </w:tc>
        <w:tc>
          <w:tcPr>
            <w:tcW w:w="6882" w:type="dxa"/>
            <w:vAlign w:val="center"/>
          </w:tcPr>
          <w:p w:rsidR="008A3859" w:rsidRPr="008A3859" w:rsidRDefault="00741AC3" w:rsidP="00741AC3">
            <w:pPr>
              <w:spacing w:line="360" w:lineRule="auto"/>
              <w:contextualSpacing/>
              <w:mirrorIndents/>
              <w:jc w:val="both"/>
              <w:rPr>
                <w:sz w:val="28"/>
                <w:szCs w:val="28"/>
                <w:lang w:val="uk-UA"/>
              </w:rPr>
            </w:pPr>
            <w:r w:rsidRPr="0063795D">
              <w:rPr>
                <w:sz w:val="28"/>
                <w:szCs w:val="28"/>
                <w:lang w:val="uk-UA"/>
              </w:rPr>
              <w:t>Подача живлення з струни відповідності на спрацювання НМ</w:t>
            </w:r>
          </w:p>
        </w:tc>
      </w:tr>
      <w:tr w:rsidR="00741AC3" w:rsidRPr="00B739AB" w:rsidTr="00E721AC">
        <w:trPr>
          <w:trHeight w:val="437"/>
          <w:jc w:val="center"/>
        </w:trPr>
        <w:tc>
          <w:tcPr>
            <w:tcW w:w="1493" w:type="dxa"/>
            <w:vAlign w:val="center"/>
          </w:tcPr>
          <w:p w:rsidR="00741AC3" w:rsidRPr="0063795D" w:rsidRDefault="00741AC3" w:rsidP="007209F1">
            <w:pPr>
              <w:spacing w:line="360" w:lineRule="auto"/>
              <w:contextualSpacing/>
              <w:mirrorIndents/>
              <w:jc w:val="center"/>
              <w:rPr>
                <w:sz w:val="28"/>
                <w:szCs w:val="28"/>
                <w:lang w:val="uk-UA"/>
              </w:rPr>
            </w:pPr>
            <w:r w:rsidRPr="0063795D">
              <w:rPr>
                <w:sz w:val="28"/>
                <w:szCs w:val="28"/>
                <w:lang w:val="uk-UA"/>
              </w:rPr>
              <w:t>(О) 14-8</w:t>
            </w:r>
          </w:p>
        </w:tc>
        <w:tc>
          <w:tcPr>
            <w:tcW w:w="1139" w:type="dxa"/>
            <w:vAlign w:val="center"/>
          </w:tcPr>
          <w:p w:rsidR="00741AC3" w:rsidRPr="0063795D" w:rsidRDefault="00741AC3" w:rsidP="007209F1">
            <w:pPr>
              <w:spacing w:line="360" w:lineRule="auto"/>
              <w:contextualSpacing/>
              <w:mirrorIndents/>
              <w:jc w:val="center"/>
              <w:rPr>
                <w:sz w:val="28"/>
                <w:szCs w:val="28"/>
                <w:lang w:val="uk-UA"/>
              </w:rPr>
            </w:pPr>
            <w:r w:rsidRPr="0063795D">
              <w:rPr>
                <w:sz w:val="28"/>
                <w:szCs w:val="28"/>
                <w:lang w:val="uk-UA"/>
              </w:rPr>
              <w:t>212</w:t>
            </w:r>
          </w:p>
        </w:tc>
        <w:tc>
          <w:tcPr>
            <w:tcW w:w="6882" w:type="dxa"/>
            <w:vAlign w:val="center"/>
          </w:tcPr>
          <w:p w:rsidR="00741AC3" w:rsidRPr="0063795D" w:rsidRDefault="00741AC3" w:rsidP="00741AC3">
            <w:pPr>
              <w:spacing w:line="360" w:lineRule="auto"/>
              <w:contextualSpacing/>
              <w:mirrorIndents/>
              <w:jc w:val="both"/>
              <w:rPr>
                <w:sz w:val="28"/>
                <w:szCs w:val="28"/>
                <w:lang w:val="uk-UA"/>
              </w:rPr>
            </w:pPr>
            <w:r w:rsidRPr="0063795D">
              <w:rPr>
                <w:sz w:val="28"/>
                <w:szCs w:val="28"/>
                <w:lang w:val="uk-UA"/>
              </w:rPr>
              <w:t>Контроль спрацювання загального початкового реле</w:t>
            </w:r>
          </w:p>
        </w:tc>
      </w:tr>
      <w:tr w:rsidR="00741AC3" w:rsidRPr="00B739AB" w:rsidTr="00E721AC">
        <w:trPr>
          <w:trHeight w:val="501"/>
          <w:jc w:val="center"/>
        </w:trPr>
        <w:tc>
          <w:tcPr>
            <w:tcW w:w="1493" w:type="dxa"/>
            <w:vAlign w:val="center"/>
          </w:tcPr>
          <w:p w:rsidR="00741AC3" w:rsidRPr="0063795D" w:rsidRDefault="00741AC3" w:rsidP="007209F1">
            <w:pPr>
              <w:spacing w:line="360" w:lineRule="auto"/>
              <w:contextualSpacing/>
              <w:mirrorIndents/>
              <w:jc w:val="center"/>
              <w:rPr>
                <w:sz w:val="28"/>
                <w:szCs w:val="28"/>
                <w:lang w:val="uk-UA"/>
              </w:rPr>
            </w:pPr>
            <w:r w:rsidRPr="0063795D">
              <w:rPr>
                <w:sz w:val="28"/>
                <w:szCs w:val="28"/>
                <w:lang w:val="uk-UA"/>
              </w:rPr>
              <w:t>(О) 14-4</w:t>
            </w:r>
          </w:p>
        </w:tc>
        <w:tc>
          <w:tcPr>
            <w:tcW w:w="1139" w:type="dxa"/>
            <w:vAlign w:val="center"/>
          </w:tcPr>
          <w:p w:rsidR="00741AC3" w:rsidRPr="0063795D" w:rsidRDefault="00741AC3" w:rsidP="007209F1">
            <w:pPr>
              <w:jc w:val="center"/>
              <w:rPr>
                <w:sz w:val="28"/>
                <w:szCs w:val="28"/>
                <w:lang w:val="uk-UA"/>
              </w:rPr>
            </w:pPr>
            <w:r>
              <w:rPr>
                <w:sz w:val="28"/>
                <w:szCs w:val="28"/>
                <w:lang w:val="uk-UA"/>
              </w:rPr>
              <w:t>117</w:t>
            </w:r>
          </w:p>
        </w:tc>
        <w:tc>
          <w:tcPr>
            <w:tcW w:w="6882" w:type="dxa"/>
            <w:vAlign w:val="center"/>
          </w:tcPr>
          <w:p w:rsidR="00741AC3" w:rsidRPr="0063795D" w:rsidRDefault="00741AC3" w:rsidP="00741AC3">
            <w:pPr>
              <w:spacing w:line="360" w:lineRule="auto"/>
              <w:contextualSpacing/>
              <w:mirrorIndents/>
              <w:jc w:val="both"/>
              <w:rPr>
                <w:sz w:val="28"/>
                <w:szCs w:val="28"/>
                <w:lang w:val="uk-UA"/>
              </w:rPr>
            </w:pPr>
            <w:r w:rsidRPr="0063795D">
              <w:rPr>
                <w:sz w:val="28"/>
                <w:szCs w:val="28"/>
                <w:lang w:val="uk-UA"/>
              </w:rPr>
              <w:t>Подача сигналу на спрацювання реле ОТ</w:t>
            </w:r>
          </w:p>
        </w:tc>
      </w:tr>
      <w:tr w:rsidR="00E721AC" w:rsidRPr="00B739AB" w:rsidTr="00E721AC">
        <w:trPr>
          <w:trHeight w:val="501"/>
          <w:jc w:val="center"/>
        </w:trPr>
        <w:tc>
          <w:tcPr>
            <w:tcW w:w="1493" w:type="dxa"/>
            <w:vAlign w:val="center"/>
          </w:tcPr>
          <w:p w:rsidR="00E721AC" w:rsidRPr="0063795D" w:rsidRDefault="00E721AC" w:rsidP="007209F1">
            <w:pPr>
              <w:spacing w:line="360" w:lineRule="auto"/>
              <w:contextualSpacing/>
              <w:mirrorIndents/>
              <w:jc w:val="center"/>
              <w:rPr>
                <w:sz w:val="28"/>
                <w:szCs w:val="28"/>
                <w:lang w:val="uk-UA"/>
              </w:rPr>
            </w:pPr>
            <w:r w:rsidRPr="0063795D">
              <w:rPr>
                <w:sz w:val="28"/>
                <w:szCs w:val="28"/>
                <w:lang w:val="uk-UA"/>
              </w:rPr>
              <w:t>(І) 14-1</w:t>
            </w:r>
          </w:p>
        </w:tc>
        <w:tc>
          <w:tcPr>
            <w:tcW w:w="1139" w:type="dxa"/>
          </w:tcPr>
          <w:p w:rsidR="00E721AC" w:rsidRPr="0063795D" w:rsidRDefault="00E721AC" w:rsidP="007209F1">
            <w:pPr>
              <w:jc w:val="center"/>
              <w:rPr>
                <w:sz w:val="28"/>
                <w:szCs w:val="28"/>
                <w:lang w:val="uk-UA"/>
              </w:rPr>
            </w:pPr>
            <w:r w:rsidRPr="0063795D">
              <w:rPr>
                <w:sz w:val="28"/>
                <w:szCs w:val="28"/>
                <w:lang w:val="uk-UA"/>
              </w:rPr>
              <w:t>(О)14-1</w:t>
            </w:r>
          </w:p>
        </w:tc>
        <w:tc>
          <w:tcPr>
            <w:tcW w:w="6882" w:type="dxa"/>
            <w:vAlign w:val="center"/>
          </w:tcPr>
          <w:p w:rsidR="00E721AC" w:rsidRPr="0063795D" w:rsidRDefault="00E721AC" w:rsidP="00741AC3">
            <w:pPr>
              <w:spacing w:line="360" w:lineRule="auto"/>
              <w:contextualSpacing/>
              <w:mirrorIndents/>
              <w:jc w:val="both"/>
              <w:rPr>
                <w:sz w:val="28"/>
                <w:szCs w:val="28"/>
                <w:lang w:val="uk-UA"/>
              </w:rPr>
            </w:pPr>
            <w:r w:rsidRPr="0063795D">
              <w:rPr>
                <w:sz w:val="28"/>
                <w:szCs w:val="28"/>
                <w:lang w:val="uk-UA"/>
              </w:rPr>
              <w:t>Контроль спрацювання реле НС</w:t>
            </w:r>
          </w:p>
        </w:tc>
      </w:tr>
      <w:tr w:rsidR="00E721AC" w:rsidRPr="00B739AB" w:rsidTr="00313748">
        <w:trPr>
          <w:trHeight w:val="501"/>
          <w:jc w:val="center"/>
        </w:trPr>
        <w:tc>
          <w:tcPr>
            <w:tcW w:w="9514" w:type="dxa"/>
            <w:gridSpan w:val="3"/>
            <w:vAlign w:val="center"/>
          </w:tcPr>
          <w:p w:rsidR="00E721AC" w:rsidRPr="0063795D" w:rsidRDefault="00E721AC" w:rsidP="00E721AC">
            <w:pPr>
              <w:spacing w:line="360" w:lineRule="auto"/>
              <w:contextualSpacing/>
              <w:mirrorIndents/>
              <w:jc w:val="center"/>
              <w:rPr>
                <w:sz w:val="28"/>
                <w:szCs w:val="28"/>
                <w:lang w:val="uk-UA"/>
              </w:rPr>
            </w:pPr>
            <w:r>
              <w:rPr>
                <w:sz w:val="28"/>
                <w:szCs w:val="28"/>
                <w:lang w:val="uk-UA"/>
              </w:rPr>
              <w:t>Блок УП-65 секції ЧД</w:t>
            </w:r>
            <w:r w:rsidRPr="0063795D">
              <w:rPr>
                <w:sz w:val="28"/>
                <w:szCs w:val="28"/>
                <w:lang w:val="uk-UA"/>
              </w:rPr>
              <w:t>П</w:t>
            </w:r>
          </w:p>
        </w:tc>
      </w:tr>
      <w:tr w:rsidR="00E721AC" w:rsidRPr="00B739AB" w:rsidTr="00E721AC">
        <w:trPr>
          <w:trHeight w:val="501"/>
          <w:jc w:val="center"/>
        </w:trPr>
        <w:tc>
          <w:tcPr>
            <w:tcW w:w="1493" w:type="dxa"/>
            <w:vAlign w:val="center"/>
          </w:tcPr>
          <w:p w:rsidR="00E721AC" w:rsidRPr="0063795D" w:rsidRDefault="00E721AC" w:rsidP="007209F1">
            <w:pPr>
              <w:spacing w:line="360" w:lineRule="auto"/>
              <w:contextualSpacing/>
              <w:mirrorIndents/>
              <w:jc w:val="center"/>
              <w:rPr>
                <w:sz w:val="28"/>
                <w:szCs w:val="28"/>
                <w:lang w:val="uk-UA"/>
              </w:rPr>
            </w:pPr>
            <w:r w:rsidRPr="0063795D">
              <w:rPr>
                <w:sz w:val="28"/>
                <w:szCs w:val="28"/>
                <w:lang w:val="uk-UA"/>
              </w:rPr>
              <w:t>(О) 14-10</w:t>
            </w:r>
          </w:p>
        </w:tc>
        <w:tc>
          <w:tcPr>
            <w:tcW w:w="1139" w:type="dxa"/>
          </w:tcPr>
          <w:p w:rsidR="00E721AC" w:rsidRPr="0063795D" w:rsidRDefault="00E721AC" w:rsidP="007209F1">
            <w:pPr>
              <w:jc w:val="center"/>
              <w:rPr>
                <w:sz w:val="28"/>
                <w:szCs w:val="28"/>
                <w:lang w:val="uk-UA"/>
              </w:rPr>
            </w:pPr>
            <w:r w:rsidRPr="0063795D">
              <w:rPr>
                <w:sz w:val="28"/>
                <w:szCs w:val="28"/>
                <w:lang w:val="uk-UA"/>
              </w:rPr>
              <w:t>19</w:t>
            </w:r>
          </w:p>
        </w:tc>
        <w:tc>
          <w:tcPr>
            <w:tcW w:w="6882" w:type="dxa"/>
            <w:vAlign w:val="center"/>
          </w:tcPr>
          <w:p w:rsidR="00E721AC" w:rsidRPr="0063795D" w:rsidRDefault="00E721AC" w:rsidP="00741AC3">
            <w:pPr>
              <w:spacing w:line="360" w:lineRule="auto"/>
              <w:contextualSpacing/>
              <w:mirrorIndents/>
              <w:jc w:val="both"/>
              <w:rPr>
                <w:sz w:val="28"/>
                <w:szCs w:val="28"/>
                <w:lang w:val="uk-UA"/>
              </w:rPr>
            </w:pPr>
            <w:r w:rsidRPr="0063795D">
              <w:rPr>
                <w:sz w:val="28"/>
                <w:szCs w:val="28"/>
                <w:lang w:val="uk-UA"/>
              </w:rPr>
              <w:t>Подача живлення на реле РИ</w:t>
            </w:r>
          </w:p>
        </w:tc>
      </w:tr>
      <w:tr w:rsidR="00E721AC" w:rsidRPr="00B739AB" w:rsidTr="00E721AC">
        <w:trPr>
          <w:trHeight w:val="501"/>
          <w:jc w:val="center"/>
        </w:trPr>
        <w:tc>
          <w:tcPr>
            <w:tcW w:w="1493" w:type="dxa"/>
            <w:vAlign w:val="center"/>
          </w:tcPr>
          <w:p w:rsidR="00E721AC" w:rsidRPr="0063795D" w:rsidRDefault="00E721AC" w:rsidP="007209F1">
            <w:pPr>
              <w:spacing w:line="360" w:lineRule="auto"/>
              <w:contextualSpacing/>
              <w:mirrorIndents/>
              <w:jc w:val="center"/>
              <w:rPr>
                <w:sz w:val="28"/>
                <w:szCs w:val="28"/>
                <w:lang w:val="uk-UA"/>
              </w:rPr>
            </w:pPr>
            <w:r w:rsidRPr="0063795D">
              <w:rPr>
                <w:sz w:val="28"/>
                <w:szCs w:val="28"/>
                <w:lang w:val="uk-UA"/>
              </w:rPr>
              <w:t>(О) 14-11</w:t>
            </w:r>
          </w:p>
        </w:tc>
        <w:tc>
          <w:tcPr>
            <w:tcW w:w="1139" w:type="dxa"/>
          </w:tcPr>
          <w:p w:rsidR="00E721AC" w:rsidRPr="0063795D" w:rsidRDefault="00E721AC" w:rsidP="007209F1">
            <w:pPr>
              <w:jc w:val="center"/>
              <w:rPr>
                <w:sz w:val="28"/>
                <w:szCs w:val="28"/>
                <w:lang w:val="uk-UA"/>
              </w:rPr>
            </w:pPr>
            <w:r w:rsidRPr="0063795D">
              <w:rPr>
                <w:sz w:val="28"/>
                <w:szCs w:val="28"/>
                <w:lang w:val="uk-UA"/>
              </w:rPr>
              <w:t>221</w:t>
            </w:r>
          </w:p>
        </w:tc>
        <w:tc>
          <w:tcPr>
            <w:tcW w:w="6882" w:type="dxa"/>
            <w:vAlign w:val="center"/>
          </w:tcPr>
          <w:p w:rsidR="00E721AC" w:rsidRPr="0063795D" w:rsidRDefault="00E721AC" w:rsidP="00741AC3">
            <w:pPr>
              <w:spacing w:line="360" w:lineRule="auto"/>
              <w:contextualSpacing/>
              <w:mirrorIndents/>
              <w:jc w:val="both"/>
              <w:rPr>
                <w:sz w:val="28"/>
                <w:szCs w:val="28"/>
                <w:lang w:val="uk-UA"/>
              </w:rPr>
            </w:pPr>
            <w:r w:rsidRPr="0063795D">
              <w:rPr>
                <w:sz w:val="28"/>
                <w:szCs w:val="28"/>
                <w:lang w:val="uk-UA"/>
              </w:rPr>
              <w:t>Подача живлення на реле 2КМ</w:t>
            </w:r>
          </w:p>
        </w:tc>
      </w:tr>
      <w:tr w:rsidR="00E721AC" w:rsidRPr="00B739AB" w:rsidTr="00E721AC">
        <w:trPr>
          <w:trHeight w:val="501"/>
          <w:jc w:val="center"/>
        </w:trPr>
        <w:tc>
          <w:tcPr>
            <w:tcW w:w="1493" w:type="dxa"/>
            <w:vAlign w:val="center"/>
          </w:tcPr>
          <w:p w:rsidR="00E721AC" w:rsidRPr="0063795D" w:rsidRDefault="00E721AC" w:rsidP="007209F1">
            <w:pPr>
              <w:spacing w:line="360" w:lineRule="auto"/>
              <w:contextualSpacing/>
              <w:mirrorIndents/>
              <w:jc w:val="center"/>
              <w:rPr>
                <w:sz w:val="28"/>
                <w:szCs w:val="28"/>
                <w:lang w:val="uk-UA"/>
              </w:rPr>
            </w:pPr>
            <w:r w:rsidRPr="0063795D">
              <w:rPr>
                <w:sz w:val="28"/>
                <w:szCs w:val="28"/>
                <w:lang w:val="uk-UA"/>
              </w:rPr>
              <w:t>(О) 14-9</w:t>
            </w:r>
          </w:p>
        </w:tc>
        <w:tc>
          <w:tcPr>
            <w:tcW w:w="1139" w:type="dxa"/>
          </w:tcPr>
          <w:p w:rsidR="00E721AC" w:rsidRPr="0063795D" w:rsidRDefault="00E721AC" w:rsidP="007209F1">
            <w:pPr>
              <w:jc w:val="center"/>
              <w:rPr>
                <w:sz w:val="28"/>
                <w:szCs w:val="28"/>
                <w:lang w:val="uk-UA"/>
              </w:rPr>
            </w:pPr>
            <w:r w:rsidRPr="0063795D">
              <w:rPr>
                <w:sz w:val="28"/>
                <w:szCs w:val="28"/>
                <w:lang w:val="uk-UA"/>
              </w:rPr>
              <w:t>219</w:t>
            </w:r>
          </w:p>
        </w:tc>
        <w:tc>
          <w:tcPr>
            <w:tcW w:w="6882" w:type="dxa"/>
            <w:vAlign w:val="center"/>
          </w:tcPr>
          <w:p w:rsidR="00E721AC" w:rsidRPr="0063795D" w:rsidRDefault="00E721AC" w:rsidP="00741AC3">
            <w:pPr>
              <w:spacing w:line="360" w:lineRule="auto"/>
              <w:contextualSpacing/>
              <w:mirrorIndents/>
              <w:jc w:val="both"/>
              <w:rPr>
                <w:sz w:val="28"/>
                <w:szCs w:val="28"/>
                <w:lang w:val="uk-UA"/>
              </w:rPr>
            </w:pPr>
            <w:r w:rsidRPr="0063795D">
              <w:rPr>
                <w:sz w:val="28"/>
                <w:szCs w:val="28"/>
                <w:lang w:val="uk-UA"/>
              </w:rPr>
              <w:t>Подача живлення на реле 1КМ</w:t>
            </w:r>
          </w:p>
        </w:tc>
      </w:tr>
      <w:tr w:rsidR="00E721AC" w:rsidRPr="00B739AB" w:rsidTr="00E721AC">
        <w:trPr>
          <w:trHeight w:val="501"/>
          <w:jc w:val="center"/>
        </w:trPr>
        <w:tc>
          <w:tcPr>
            <w:tcW w:w="1493" w:type="dxa"/>
            <w:vAlign w:val="center"/>
          </w:tcPr>
          <w:p w:rsidR="00E721AC" w:rsidRPr="0063795D" w:rsidRDefault="007209F1" w:rsidP="007209F1">
            <w:pPr>
              <w:spacing w:line="360" w:lineRule="auto"/>
              <w:contextualSpacing/>
              <w:mirrorIndents/>
              <w:jc w:val="center"/>
              <w:rPr>
                <w:sz w:val="28"/>
                <w:szCs w:val="28"/>
                <w:lang w:val="uk-UA"/>
              </w:rPr>
            </w:pPr>
            <w:r w:rsidRPr="0063795D">
              <w:rPr>
                <w:sz w:val="28"/>
                <w:szCs w:val="28"/>
                <w:lang w:val="uk-UA"/>
              </w:rPr>
              <w:t>(І)  14-</w:t>
            </w:r>
            <w:r>
              <w:rPr>
                <w:sz w:val="28"/>
                <w:szCs w:val="28"/>
                <w:lang w:val="uk-UA"/>
              </w:rPr>
              <w:t>2</w:t>
            </w:r>
          </w:p>
        </w:tc>
        <w:tc>
          <w:tcPr>
            <w:tcW w:w="1139" w:type="dxa"/>
          </w:tcPr>
          <w:p w:rsidR="00E721AC" w:rsidRPr="0063795D" w:rsidRDefault="007209F1" w:rsidP="007209F1">
            <w:pPr>
              <w:jc w:val="center"/>
              <w:rPr>
                <w:sz w:val="28"/>
                <w:szCs w:val="28"/>
                <w:lang w:val="uk-UA"/>
              </w:rPr>
            </w:pPr>
            <w:r w:rsidRPr="0063795D">
              <w:rPr>
                <w:sz w:val="28"/>
                <w:szCs w:val="28"/>
                <w:lang w:val="uk-UA"/>
              </w:rPr>
              <w:t>119</w:t>
            </w:r>
          </w:p>
        </w:tc>
        <w:tc>
          <w:tcPr>
            <w:tcW w:w="6882" w:type="dxa"/>
            <w:vAlign w:val="center"/>
          </w:tcPr>
          <w:p w:rsidR="00E721AC" w:rsidRPr="0063795D" w:rsidRDefault="007209F1" w:rsidP="00741AC3">
            <w:pPr>
              <w:spacing w:line="360" w:lineRule="auto"/>
              <w:contextualSpacing/>
              <w:mirrorIndents/>
              <w:jc w:val="both"/>
              <w:rPr>
                <w:sz w:val="28"/>
                <w:szCs w:val="28"/>
                <w:lang w:val="uk-UA"/>
              </w:rPr>
            </w:pPr>
            <w:r w:rsidRPr="0063795D">
              <w:rPr>
                <w:sz w:val="28"/>
                <w:szCs w:val="28"/>
                <w:lang w:val="uk-UA"/>
              </w:rPr>
              <w:t>Контроль спрацювання реле РИ</w:t>
            </w:r>
          </w:p>
        </w:tc>
      </w:tr>
      <w:tr w:rsidR="007209F1" w:rsidRPr="00B739AB" w:rsidTr="00E721AC">
        <w:trPr>
          <w:trHeight w:val="501"/>
          <w:jc w:val="center"/>
        </w:trPr>
        <w:tc>
          <w:tcPr>
            <w:tcW w:w="1493" w:type="dxa"/>
            <w:vAlign w:val="center"/>
          </w:tcPr>
          <w:p w:rsidR="007209F1" w:rsidRPr="0063795D" w:rsidRDefault="007209F1" w:rsidP="007209F1">
            <w:pPr>
              <w:spacing w:line="360" w:lineRule="auto"/>
              <w:contextualSpacing/>
              <w:mirrorIndents/>
              <w:jc w:val="center"/>
              <w:rPr>
                <w:sz w:val="28"/>
                <w:szCs w:val="28"/>
                <w:lang w:val="uk-UA"/>
              </w:rPr>
            </w:pPr>
            <w:r w:rsidRPr="0063795D">
              <w:rPr>
                <w:sz w:val="28"/>
                <w:szCs w:val="28"/>
                <w:lang w:val="uk-UA"/>
              </w:rPr>
              <w:t>(І)  14-</w:t>
            </w:r>
            <w:r>
              <w:rPr>
                <w:sz w:val="28"/>
                <w:szCs w:val="28"/>
                <w:lang w:val="uk-UA"/>
              </w:rPr>
              <w:t>3</w:t>
            </w:r>
          </w:p>
        </w:tc>
        <w:tc>
          <w:tcPr>
            <w:tcW w:w="1139" w:type="dxa"/>
          </w:tcPr>
          <w:p w:rsidR="007209F1" w:rsidRPr="0063795D" w:rsidRDefault="007209F1" w:rsidP="007209F1">
            <w:pPr>
              <w:jc w:val="center"/>
              <w:rPr>
                <w:sz w:val="28"/>
                <w:szCs w:val="28"/>
                <w:lang w:val="uk-UA"/>
              </w:rPr>
            </w:pPr>
            <w:r w:rsidRPr="0063795D">
              <w:rPr>
                <w:sz w:val="28"/>
                <w:szCs w:val="28"/>
                <w:lang w:val="uk-UA"/>
              </w:rPr>
              <w:t>121</w:t>
            </w:r>
          </w:p>
        </w:tc>
        <w:tc>
          <w:tcPr>
            <w:tcW w:w="6882" w:type="dxa"/>
            <w:vAlign w:val="center"/>
          </w:tcPr>
          <w:p w:rsidR="007209F1" w:rsidRPr="0063795D" w:rsidRDefault="007209F1" w:rsidP="00741AC3">
            <w:pPr>
              <w:spacing w:line="360" w:lineRule="auto"/>
              <w:contextualSpacing/>
              <w:mirrorIndents/>
              <w:jc w:val="both"/>
              <w:rPr>
                <w:sz w:val="28"/>
                <w:szCs w:val="28"/>
                <w:lang w:val="uk-UA"/>
              </w:rPr>
            </w:pPr>
            <w:r w:rsidRPr="0063795D">
              <w:rPr>
                <w:sz w:val="28"/>
                <w:szCs w:val="28"/>
                <w:lang w:val="uk-UA"/>
              </w:rPr>
              <w:t>Контроль стану секції</w:t>
            </w:r>
          </w:p>
        </w:tc>
      </w:tr>
      <w:tr w:rsidR="007209F1" w:rsidRPr="00B739AB" w:rsidTr="00313748">
        <w:trPr>
          <w:trHeight w:val="501"/>
          <w:jc w:val="center"/>
        </w:trPr>
        <w:tc>
          <w:tcPr>
            <w:tcW w:w="9514" w:type="dxa"/>
            <w:gridSpan w:val="3"/>
            <w:vAlign w:val="center"/>
          </w:tcPr>
          <w:p w:rsidR="007209F1" w:rsidRPr="0063795D" w:rsidRDefault="007209F1" w:rsidP="007209F1">
            <w:pPr>
              <w:spacing w:line="360" w:lineRule="auto"/>
              <w:contextualSpacing/>
              <w:mirrorIndents/>
              <w:jc w:val="center"/>
              <w:rPr>
                <w:sz w:val="28"/>
                <w:szCs w:val="28"/>
                <w:lang w:val="uk-UA"/>
              </w:rPr>
            </w:pPr>
            <w:r w:rsidRPr="0063795D">
              <w:rPr>
                <w:sz w:val="28"/>
                <w:szCs w:val="28"/>
                <w:lang w:val="uk-UA"/>
              </w:rPr>
              <w:t>Блок МІІІ світлофора М</w:t>
            </w:r>
            <w:r>
              <w:rPr>
                <w:sz w:val="28"/>
                <w:szCs w:val="28"/>
                <w:lang w:val="uk-UA"/>
              </w:rPr>
              <w:t>8</w:t>
            </w:r>
          </w:p>
        </w:tc>
      </w:tr>
      <w:tr w:rsidR="007209F1" w:rsidRPr="00B739AB" w:rsidTr="00E346CA">
        <w:trPr>
          <w:trHeight w:val="501"/>
          <w:jc w:val="center"/>
        </w:trPr>
        <w:tc>
          <w:tcPr>
            <w:tcW w:w="1493" w:type="dxa"/>
            <w:vAlign w:val="center"/>
          </w:tcPr>
          <w:p w:rsidR="007209F1" w:rsidRPr="0063795D" w:rsidRDefault="007209F1" w:rsidP="00E346CA">
            <w:pPr>
              <w:spacing w:line="360" w:lineRule="auto"/>
              <w:contextualSpacing/>
              <w:mirrorIndents/>
              <w:jc w:val="center"/>
              <w:rPr>
                <w:sz w:val="28"/>
                <w:szCs w:val="28"/>
                <w:lang w:val="uk-UA"/>
              </w:rPr>
            </w:pPr>
            <w:r w:rsidRPr="0063795D">
              <w:rPr>
                <w:sz w:val="28"/>
                <w:szCs w:val="28"/>
                <w:lang w:val="uk-UA"/>
              </w:rPr>
              <w:t>(О) 14-13</w:t>
            </w:r>
          </w:p>
        </w:tc>
        <w:tc>
          <w:tcPr>
            <w:tcW w:w="1139" w:type="dxa"/>
            <w:vAlign w:val="center"/>
          </w:tcPr>
          <w:p w:rsidR="007209F1" w:rsidRPr="0063795D" w:rsidRDefault="007209F1" w:rsidP="00E346CA">
            <w:pPr>
              <w:jc w:val="center"/>
              <w:rPr>
                <w:sz w:val="28"/>
                <w:szCs w:val="28"/>
                <w:lang w:val="uk-UA"/>
              </w:rPr>
            </w:pPr>
            <w:r w:rsidRPr="0063795D">
              <w:rPr>
                <w:sz w:val="28"/>
                <w:szCs w:val="28"/>
                <w:lang w:val="uk-UA"/>
              </w:rPr>
              <w:t>111</w:t>
            </w:r>
          </w:p>
        </w:tc>
        <w:tc>
          <w:tcPr>
            <w:tcW w:w="6882" w:type="dxa"/>
            <w:vAlign w:val="center"/>
          </w:tcPr>
          <w:p w:rsidR="007209F1" w:rsidRPr="0063795D" w:rsidRDefault="007209F1" w:rsidP="007209F1">
            <w:pPr>
              <w:spacing w:line="360" w:lineRule="auto"/>
              <w:contextualSpacing/>
              <w:mirrorIndents/>
              <w:jc w:val="center"/>
              <w:rPr>
                <w:sz w:val="28"/>
                <w:szCs w:val="28"/>
                <w:lang w:val="uk-UA"/>
              </w:rPr>
            </w:pPr>
            <w:r w:rsidRPr="0063795D">
              <w:rPr>
                <w:sz w:val="28"/>
                <w:szCs w:val="28"/>
                <w:lang w:val="uk-UA"/>
              </w:rPr>
              <w:t xml:space="preserve">Вибір </w:t>
            </w:r>
            <w:proofErr w:type="spellStart"/>
            <w:r w:rsidRPr="0063795D">
              <w:rPr>
                <w:sz w:val="28"/>
                <w:szCs w:val="28"/>
                <w:lang w:val="uk-UA"/>
              </w:rPr>
              <w:t>КС</w:t>
            </w:r>
            <w:proofErr w:type="spellEnd"/>
            <w:r w:rsidRPr="0063795D">
              <w:rPr>
                <w:sz w:val="28"/>
                <w:szCs w:val="28"/>
                <w:lang w:val="uk-UA"/>
              </w:rPr>
              <w:t xml:space="preserve"> по маршруту (контактом ПП в набірній групі БМРЦ)</w:t>
            </w:r>
          </w:p>
        </w:tc>
      </w:tr>
      <w:tr w:rsidR="007209F1" w:rsidRPr="00B739AB" w:rsidTr="00E346CA">
        <w:trPr>
          <w:trHeight w:val="501"/>
          <w:jc w:val="center"/>
        </w:trPr>
        <w:tc>
          <w:tcPr>
            <w:tcW w:w="1493" w:type="dxa"/>
            <w:vAlign w:val="center"/>
          </w:tcPr>
          <w:p w:rsidR="007209F1" w:rsidRPr="0063795D" w:rsidRDefault="007209F1" w:rsidP="00E346CA">
            <w:pPr>
              <w:spacing w:line="360" w:lineRule="auto"/>
              <w:contextualSpacing/>
              <w:mirrorIndents/>
              <w:jc w:val="center"/>
              <w:rPr>
                <w:sz w:val="28"/>
                <w:szCs w:val="28"/>
                <w:lang w:val="uk-UA"/>
              </w:rPr>
            </w:pPr>
            <w:r w:rsidRPr="0063795D">
              <w:rPr>
                <w:sz w:val="28"/>
                <w:szCs w:val="28"/>
                <w:lang w:val="uk-UA"/>
              </w:rPr>
              <w:t>(О) 14-16</w:t>
            </w:r>
          </w:p>
        </w:tc>
        <w:tc>
          <w:tcPr>
            <w:tcW w:w="1139" w:type="dxa"/>
            <w:vAlign w:val="center"/>
          </w:tcPr>
          <w:p w:rsidR="007209F1" w:rsidRPr="0063795D" w:rsidRDefault="007209F1" w:rsidP="00E346CA">
            <w:pPr>
              <w:jc w:val="center"/>
              <w:rPr>
                <w:sz w:val="28"/>
                <w:szCs w:val="28"/>
                <w:lang w:val="uk-UA"/>
              </w:rPr>
            </w:pPr>
            <w:r w:rsidRPr="0063795D">
              <w:rPr>
                <w:sz w:val="28"/>
                <w:szCs w:val="28"/>
                <w:lang w:val="uk-UA"/>
              </w:rPr>
              <w:t>113</w:t>
            </w:r>
          </w:p>
        </w:tc>
        <w:tc>
          <w:tcPr>
            <w:tcW w:w="6882" w:type="dxa"/>
            <w:vAlign w:val="center"/>
          </w:tcPr>
          <w:p w:rsidR="007209F1" w:rsidRPr="0063795D" w:rsidRDefault="007209F1" w:rsidP="00741AC3">
            <w:pPr>
              <w:spacing w:line="360" w:lineRule="auto"/>
              <w:contextualSpacing/>
              <w:mirrorIndents/>
              <w:jc w:val="both"/>
              <w:rPr>
                <w:sz w:val="28"/>
                <w:szCs w:val="28"/>
                <w:lang w:val="uk-UA"/>
              </w:rPr>
            </w:pPr>
            <w:r w:rsidRPr="0063795D">
              <w:rPr>
                <w:sz w:val="28"/>
                <w:szCs w:val="28"/>
                <w:lang w:val="uk-UA"/>
              </w:rPr>
              <w:t>Подача сигналу на спрацювання реле С</w:t>
            </w:r>
          </w:p>
        </w:tc>
      </w:tr>
      <w:tr w:rsidR="007209F1" w:rsidRPr="00B739AB" w:rsidTr="00E346CA">
        <w:trPr>
          <w:trHeight w:val="501"/>
          <w:jc w:val="center"/>
        </w:trPr>
        <w:tc>
          <w:tcPr>
            <w:tcW w:w="1493" w:type="dxa"/>
            <w:vAlign w:val="center"/>
          </w:tcPr>
          <w:p w:rsidR="007209F1" w:rsidRPr="0063795D" w:rsidRDefault="007209F1" w:rsidP="00E346CA">
            <w:pPr>
              <w:spacing w:line="360" w:lineRule="auto"/>
              <w:contextualSpacing/>
              <w:mirrorIndents/>
              <w:jc w:val="center"/>
              <w:rPr>
                <w:sz w:val="28"/>
                <w:szCs w:val="28"/>
                <w:lang w:val="uk-UA"/>
              </w:rPr>
            </w:pPr>
            <w:r w:rsidRPr="0063795D">
              <w:rPr>
                <w:sz w:val="28"/>
                <w:szCs w:val="28"/>
                <w:lang w:val="uk-UA"/>
              </w:rPr>
              <w:t>(О) 14-15</w:t>
            </w:r>
          </w:p>
        </w:tc>
        <w:tc>
          <w:tcPr>
            <w:tcW w:w="1139" w:type="dxa"/>
            <w:vAlign w:val="center"/>
          </w:tcPr>
          <w:p w:rsidR="007209F1" w:rsidRPr="0063795D" w:rsidRDefault="007209F1" w:rsidP="00E346CA">
            <w:pPr>
              <w:jc w:val="center"/>
              <w:rPr>
                <w:sz w:val="28"/>
                <w:szCs w:val="28"/>
                <w:lang w:val="uk-UA"/>
              </w:rPr>
            </w:pPr>
            <w:r w:rsidRPr="0063795D">
              <w:rPr>
                <w:sz w:val="28"/>
                <w:szCs w:val="28"/>
                <w:lang w:val="uk-UA"/>
              </w:rPr>
              <w:t>115</w:t>
            </w:r>
          </w:p>
        </w:tc>
        <w:tc>
          <w:tcPr>
            <w:tcW w:w="6882" w:type="dxa"/>
            <w:vAlign w:val="center"/>
          </w:tcPr>
          <w:p w:rsidR="007209F1" w:rsidRPr="0063795D" w:rsidRDefault="007209F1" w:rsidP="00741AC3">
            <w:pPr>
              <w:spacing w:line="360" w:lineRule="auto"/>
              <w:contextualSpacing/>
              <w:mirrorIndents/>
              <w:jc w:val="both"/>
              <w:rPr>
                <w:sz w:val="28"/>
                <w:szCs w:val="28"/>
                <w:lang w:val="uk-UA"/>
              </w:rPr>
            </w:pPr>
            <w:r w:rsidRPr="0063795D">
              <w:rPr>
                <w:sz w:val="28"/>
                <w:szCs w:val="28"/>
                <w:lang w:val="uk-UA"/>
              </w:rPr>
              <w:t>Подача сигналу в коло самоблокування реле С</w:t>
            </w:r>
          </w:p>
        </w:tc>
      </w:tr>
    </w:tbl>
    <w:p w:rsidR="00BB089F" w:rsidRDefault="00C3367A" w:rsidP="007209F1">
      <w:pPr>
        <w:pStyle w:val="a9"/>
        <w:spacing w:line="360" w:lineRule="auto"/>
        <w:ind w:firstLine="567"/>
        <w:jc w:val="both"/>
        <w:rPr>
          <w:rFonts w:ascii="Times New Roman" w:hAnsi="Times New Roman" w:cs="Times New Roman"/>
          <w:color w:val="000000"/>
          <w:sz w:val="28"/>
          <w:szCs w:val="28"/>
          <w:lang w:val="uk-UA"/>
        </w:rPr>
      </w:pPr>
      <w:r>
        <w:rPr>
          <w:rFonts w:ascii="Times New Roman" w:hAnsi="Times New Roman" w:cs="Times New Roman"/>
          <w:noProof/>
          <w:color w:val="000000"/>
          <w:sz w:val="28"/>
          <w:szCs w:val="28"/>
          <w:lang w:val="uk-UA" w:eastAsia="uk-UA"/>
        </w:rPr>
        <w:lastRenderedPageBreak/>
        <w:pict>
          <v:group id="_x0000_s9762" style="position:absolute;left:0;text-align:left;margin-left:57.65pt;margin-top:20.25pt;width:518.8pt;height:801.15pt;z-index:251693056;mso-position-horizontal-relative:page;mso-position-vertical-relative:page" coordsize="20000,20000">
            <v:rect id="_x0000_s9763" style="position:absolute;width:20000;height:20000" filled="f" strokeweight="2pt"/>
            <v:line id="_x0000_s9764" style="position:absolute" from="1093,18949" to="1095,19989" strokeweight="2pt"/>
            <v:line id="_x0000_s9765" style="position:absolute" from="10,18941" to="19977,18942" strokeweight="2pt"/>
            <v:line id="_x0000_s9766" style="position:absolute" from="2186,18949" to="2188,19989" strokeweight="2pt"/>
            <v:line id="_x0000_s9767" style="position:absolute" from="4919,18949" to="4921,19989" strokeweight="2pt"/>
            <v:line id="_x0000_s9768" style="position:absolute" from="6557,18959" to="6559,19989" strokeweight="2pt"/>
            <v:line id="_x0000_s9769" style="position:absolute" from="7650,18949" to="7652,19979" strokeweight="2pt"/>
            <v:line id="_x0000_s9770" style="position:absolute" from="18905,18949" to="18909,19989" strokeweight="2pt"/>
            <v:line id="_x0000_s9771" style="position:absolute" from="10,19293" to="7631,19295" strokeweight="1pt"/>
            <v:line id="_x0000_s9772" style="position:absolute" from="10,19646" to="7631,19647" strokeweight="2pt"/>
            <v:line id="_x0000_s9773" style="position:absolute" from="18919,19296" to="19990,19297" strokeweight="1pt"/>
            <v:rect id="_x0000_s9774" style="position:absolute;left:54;top:19660;width:1000;height:309" filled="f" stroked="f" strokeweight=".25pt">
              <v:textbox style="mso-next-textbox:#_x0000_s9774" inset="1pt,1pt,1pt,1pt">
                <w:txbxContent>
                  <w:p w:rsidR="009119BF" w:rsidRDefault="009119BF" w:rsidP="00D57A6B">
                    <w:pPr>
                      <w:pStyle w:val="a3"/>
                      <w:jc w:val="center"/>
                      <w:rPr>
                        <w:sz w:val="18"/>
                      </w:rPr>
                    </w:pPr>
                    <w:proofErr w:type="spellStart"/>
                    <w:r>
                      <w:rPr>
                        <w:sz w:val="18"/>
                      </w:rPr>
                      <w:t>Зм</w:t>
                    </w:r>
                    <w:proofErr w:type="spellEnd"/>
                    <w:r>
                      <w:rPr>
                        <w:sz w:val="18"/>
                      </w:rPr>
                      <w:t>.</w:t>
                    </w:r>
                  </w:p>
                </w:txbxContent>
              </v:textbox>
            </v:rect>
            <v:rect id="_x0000_s9775" style="position:absolute;left:1139;top:19660;width:1001;height:309" filled="f" stroked="f" strokeweight=".25pt">
              <v:textbox style="mso-next-textbox:#_x0000_s9775" inset="1pt,1pt,1pt,1pt">
                <w:txbxContent>
                  <w:p w:rsidR="009119BF" w:rsidRDefault="009119BF" w:rsidP="00D57A6B">
                    <w:pPr>
                      <w:pStyle w:val="a3"/>
                      <w:jc w:val="center"/>
                      <w:rPr>
                        <w:sz w:val="18"/>
                      </w:rPr>
                    </w:pPr>
                    <w:r>
                      <w:rPr>
                        <w:sz w:val="18"/>
                      </w:rPr>
                      <w:t>Арк.</w:t>
                    </w:r>
                  </w:p>
                </w:txbxContent>
              </v:textbox>
            </v:rect>
            <v:rect id="_x0000_s9776" style="position:absolute;left:2267;top:19660;width:2573;height:309" filled="f" stroked="f" strokeweight=".25pt">
              <v:textbox style="mso-next-textbox:#_x0000_s9776" inset="1pt,1pt,1pt,1pt">
                <w:txbxContent>
                  <w:p w:rsidR="009119BF" w:rsidRDefault="009119BF" w:rsidP="00D57A6B">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9777" style="position:absolute;left:4983;top:19660;width:1534;height:309" filled="f" stroked="f" strokeweight=".25pt">
              <v:textbox style="mso-next-textbox:#_x0000_s9777" inset="1pt,1pt,1pt,1pt">
                <w:txbxContent>
                  <w:p w:rsidR="009119BF" w:rsidRDefault="009119BF" w:rsidP="00D57A6B">
                    <w:pPr>
                      <w:pStyle w:val="a3"/>
                      <w:jc w:val="center"/>
                      <w:rPr>
                        <w:sz w:val="18"/>
                      </w:rPr>
                    </w:pPr>
                    <w:r>
                      <w:rPr>
                        <w:sz w:val="18"/>
                      </w:rPr>
                      <w:t>Підпис</w:t>
                    </w:r>
                  </w:p>
                </w:txbxContent>
              </v:textbox>
            </v:rect>
            <v:rect id="_x0000_s9778" style="position:absolute;left:6604;top:19660;width:1000;height:309" filled="f" stroked="f" strokeweight=".25pt">
              <v:textbox style="mso-next-textbox:#_x0000_s9778" inset="1pt,1pt,1pt,1pt">
                <w:txbxContent>
                  <w:p w:rsidR="009119BF" w:rsidRDefault="009119BF" w:rsidP="00D57A6B">
                    <w:pPr>
                      <w:pStyle w:val="a3"/>
                      <w:jc w:val="center"/>
                      <w:rPr>
                        <w:sz w:val="18"/>
                      </w:rPr>
                    </w:pPr>
                    <w:r>
                      <w:rPr>
                        <w:sz w:val="18"/>
                      </w:rPr>
                      <w:t>Дата</w:t>
                    </w:r>
                  </w:p>
                </w:txbxContent>
              </v:textbox>
            </v:rect>
            <v:rect id="_x0000_s9779" style="position:absolute;left:18949;top:18977;width:1001;height:309" filled="f" stroked="f" strokeweight=".25pt">
              <v:textbox style="mso-next-textbox:#_x0000_s9779" inset="1pt,1pt,1pt,1pt">
                <w:txbxContent>
                  <w:p w:rsidR="009119BF" w:rsidRDefault="009119BF" w:rsidP="00D57A6B">
                    <w:pPr>
                      <w:pStyle w:val="a3"/>
                      <w:jc w:val="center"/>
                      <w:rPr>
                        <w:sz w:val="18"/>
                      </w:rPr>
                    </w:pPr>
                    <w:r>
                      <w:rPr>
                        <w:sz w:val="18"/>
                      </w:rPr>
                      <w:t>Арк.</w:t>
                    </w:r>
                  </w:p>
                </w:txbxContent>
              </v:textbox>
            </v:rect>
            <v:rect id="_x0000_s9780" style="position:absolute;left:18949;top:19435;width:1001;height:423" filled="f" stroked="f" strokeweight=".25pt">
              <v:textbox style="mso-next-textbox:#_x0000_s9780" inset="1pt,1pt,1pt,1pt">
                <w:txbxContent>
                  <w:p w:rsidR="009119BF" w:rsidRDefault="0035261A" w:rsidP="00D57A6B">
                    <w:pPr>
                      <w:pStyle w:val="a3"/>
                      <w:jc w:val="center"/>
                      <w:rPr>
                        <w:sz w:val="24"/>
                      </w:rPr>
                    </w:pPr>
                    <w:r>
                      <w:rPr>
                        <w:sz w:val="24"/>
                      </w:rPr>
                      <w:t>54</w:t>
                    </w:r>
                  </w:p>
                </w:txbxContent>
              </v:textbox>
            </v:rect>
            <v:rect id="_x0000_s9781" style="position:absolute;left:7745;top:19221;width:11075;height:477" filled="f" stroked="f" strokeweight=".25pt">
              <v:textbox style="mso-next-textbox:#_x0000_s9781" inset="1pt,1pt,1pt,1pt">
                <w:txbxContent>
                  <w:p w:rsidR="009119BF" w:rsidRPr="00CC7DC7" w:rsidRDefault="009119BF" w:rsidP="00D57A6B">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7209F1">
        <w:rPr>
          <w:rFonts w:ascii="Times New Roman" w:hAnsi="Times New Roman" w:cs="Times New Roman"/>
          <w:color w:val="000000"/>
          <w:sz w:val="28"/>
          <w:szCs w:val="28"/>
          <w:lang w:val="uk-UA"/>
        </w:rPr>
        <w:t>Продовження таблиці 3.4</w:t>
      </w:r>
    </w:p>
    <w:p w:rsidR="007209F1" w:rsidRDefault="007209F1" w:rsidP="007209F1">
      <w:pPr>
        <w:pStyle w:val="a9"/>
        <w:spacing w:line="360" w:lineRule="auto"/>
        <w:ind w:firstLine="567"/>
        <w:jc w:val="both"/>
        <w:rPr>
          <w:rFonts w:ascii="Times New Roman" w:hAnsi="Times New Roman" w:cs="Times New Roman"/>
          <w:color w:val="000000"/>
          <w:sz w:val="28"/>
          <w:szCs w:val="28"/>
          <w:lang w:val="uk-UA"/>
        </w:rPr>
      </w:pPr>
    </w:p>
    <w:tbl>
      <w:tblPr>
        <w:tblStyle w:val="aa"/>
        <w:tblW w:w="9514" w:type="dxa"/>
        <w:jc w:val="center"/>
        <w:tblLook w:val="04A0"/>
      </w:tblPr>
      <w:tblGrid>
        <w:gridCol w:w="1493"/>
        <w:gridCol w:w="1139"/>
        <w:gridCol w:w="6882"/>
      </w:tblGrid>
      <w:tr w:rsidR="007209F1" w:rsidRPr="0063795D" w:rsidTr="00E346CA">
        <w:trPr>
          <w:trHeight w:val="501"/>
          <w:jc w:val="center"/>
        </w:trPr>
        <w:tc>
          <w:tcPr>
            <w:tcW w:w="1493" w:type="dxa"/>
            <w:vAlign w:val="center"/>
          </w:tcPr>
          <w:p w:rsidR="007209F1" w:rsidRPr="0063795D" w:rsidRDefault="007209F1" w:rsidP="00E346CA">
            <w:pPr>
              <w:spacing w:line="360" w:lineRule="auto"/>
              <w:contextualSpacing/>
              <w:mirrorIndents/>
              <w:jc w:val="center"/>
              <w:rPr>
                <w:sz w:val="28"/>
                <w:szCs w:val="28"/>
                <w:lang w:val="uk-UA"/>
              </w:rPr>
            </w:pPr>
            <w:r w:rsidRPr="0063795D">
              <w:rPr>
                <w:sz w:val="28"/>
                <w:szCs w:val="28"/>
                <w:lang w:val="uk-UA"/>
              </w:rPr>
              <w:t>(О) 14-1</w:t>
            </w:r>
            <w:r w:rsidR="00E346CA">
              <w:rPr>
                <w:sz w:val="28"/>
                <w:szCs w:val="28"/>
                <w:lang w:val="uk-UA"/>
              </w:rPr>
              <w:t>7</w:t>
            </w:r>
          </w:p>
        </w:tc>
        <w:tc>
          <w:tcPr>
            <w:tcW w:w="1139" w:type="dxa"/>
            <w:vAlign w:val="center"/>
          </w:tcPr>
          <w:p w:rsidR="007209F1" w:rsidRPr="0063795D" w:rsidRDefault="00E346CA" w:rsidP="00E346CA">
            <w:pPr>
              <w:jc w:val="center"/>
              <w:rPr>
                <w:sz w:val="28"/>
                <w:szCs w:val="28"/>
                <w:lang w:val="uk-UA"/>
              </w:rPr>
            </w:pPr>
            <w:r w:rsidRPr="0063795D">
              <w:rPr>
                <w:sz w:val="28"/>
                <w:szCs w:val="28"/>
                <w:lang w:val="uk-UA"/>
              </w:rPr>
              <w:t>221</w:t>
            </w:r>
          </w:p>
        </w:tc>
        <w:tc>
          <w:tcPr>
            <w:tcW w:w="6882" w:type="dxa"/>
            <w:vAlign w:val="center"/>
          </w:tcPr>
          <w:p w:rsidR="007209F1" w:rsidRPr="0063795D" w:rsidRDefault="00E346CA" w:rsidP="00313748">
            <w:pPr>
              <w:spacing w:line="360" w:lineRule="auto"/>
              <w:contextualSpacing/>
              <w:mirrorIndents/>
              <w:jc w:val="both"/>
              <w:rPr>
                <w:sz w:val="28"/>
                <w:szCs w:val="28"/>
                <w:lang w:val="uk-UA"/>
              </w:rPr>
            </w:pPr>
            <w:r w:rsidRPr="0063795D">
              <w:rPr>
                <w:sz w:val="28"/>
                <w:szCs w:val="28"/>
                <w:lang w:val="uk-UA"/>
              </w:rPr>
              <w:t>Подача сигналу на спрацювання початкового реле Н</w:t>
            </w:r>
          </w:p>
        </w:tc>
      </w:tr>
      <w:tr w:rsidR="00E346CA" w:rsidRPr="0063795D" w:rsidTr="00E346CA">
        <w:trPr>
          <w:trHeight w:val="501"/>
          <w:jc w:val="center"/>
        </w:trPr>
        <w:tc>
          <w:tcPr>
            <w:tcW w:w="1493" w:type="dxa"/>
            <w:vAlign w:val="center"/>
          </w:tcPr>
          <w:p w:rsidR="00E346CA" w:rsidRPr="0063795D" w:rsidRDefault="00E346CA" w:rsidP="00E346CA">
            <w:pPr>
              <w:spacing w:line="360" w:lineRule="auto"/>
              <w:contextualSpacing/>
              <w:mirrorIndents/>
              <w:jc w:val="center"/>
              <w:rPr>
                <w:sz w:val="28"/>
                <w:szCs w:val="28"/>
                <w:lang w:val="uk-UA"/>
              </w:rPr>
            </w:pPr>
            <w:r w:rsidRPr="0063795D">
              <w:rPr>
                <w:sz w:val="28"/>
                <w:szCs w:val="28"/>
                <w:lang w:val="uk-UA"/>
              </w:rPr>
              <w:t>(О) 14-14</w:t>
            </w:r>
          </w:p>
        </w:tc>
        <w:tc>
          <w:tcPr>
            <w:tcW w:w="1139" w:type="dxa"/>
            <w:vAlign w:val="center"/>
          </w:tcPr>
          <w:p w:rsidR="00E346CA" w:rsidRPr="0063795D" w:rsidRDefault="00E346CA" w:rsidP="00E346CA">
            <w:pPr>
              <w:jc w:val="center"/>
              <w:rPr>
                <w:sz w:val="28"/>
                <w:szCs w:val="28"/>
                <w:lang w:val="uk-UA"/>
              </w:rPr>
            </w:pPr>
            <w:r w:rsidRPr="0063795D">
              <w:rPr>
                <w:sz w:val="28"/>
                <w:szCs w:val="28"/>
                <w:lang w:val="uk-UA"/>
              </w:rPr>
              <w:t>27</w:t>
            </w:r>
          </w:p>
        </w:tc>
        <w:tc>
          <w:tcPr>
            <w:tcW w:w="6882" w:type="dxa"/>
            <w:vAlign w:val="center"/>
          </w:tcPr>
          <w:p w:rsidR="00E346CA" w:rsidRPr="0063795D" w:rsidRDefault="00E346CA" w:rsidP="00313748">
            <w:pPr>
              <w:spacing w:line="360" w:lineRule="auto"/>
              <w:contextualSpacing/>
              <w:mirrorIndents/>
              <w:jc w:val="both"/>
              <w:rPr>
                <w:sz w:val="28"/>
                <w:szCs w:val="28"/>
                <w:lang w:val="uk-UA"/>
              </w:rPr>
            </w:pPr>
            <w:r w:rsidRPr="0063795D">
              <w:rPr>
                <w:sz w:val="28"/>
                <w:szCs w:val="28"/>
                <w:lang w:val="uk-UA"/>
              </w:rPr>
              <w:t>Подача сигналу в коло самоблокування реле ОТ</w:t>
            </w:r>
          </w:p>
        </w:tc>
      </w:tr>
      <w:tr w:rsidR="00E346CA" w:rsidRPr="0063795D" w:rsidTr="00E346CA">
        <w:trPr>
          <w:trHeight w:val="501"/>
          <w:jc w:val="center"/>
        </w:trPr>
        <w:tc>
          <w:tcPr>
            <w:tcW w:w="1493" w:type="dxa"/>
            <w:vAlign w:val="center"/>
          </w:tcPr>
          <w:p w:rsidR="00E346CA" w:rsidRPr="0063795D" w:rsidRDefault="00E346CA" w:rsidP="00E346CA">
            <w:pPr>
              <w:spacing w:line="360" w:lineRule="auto"/>
              <w:contextualSpacing/>
              <w:mirrorIndents/>
              <w:jc w:val="center"/>
              <w:rPr>
                <w:sz w:val="28"/>
                <w:szCs w:val="28"/>
                <w:lang w:val="uk-UA"/>
              </w:rPr>
            </w:pPr>
            <w:r w:rsidRPr="0063795D">
              <w:rPr>
                <w:sz w:val="28"/>
                <w:szCs w:val="28"/>
                <w:lang w:val="uk-UA"/>
              </w:rPr>
              <w:t>(О) 14-12</w:t>
            </w:r>
          </w:p>
        </w:tc>
        <w:tc>
          <w:tcPr>
            <w:tcW w:w="1139" w:type="dxa"/>
            <w:vAlign w:val="center"/>
          </w:tcPr>
          <w:p w:rsidR="00E346CA" w:rsidRPr="0063795D" w:rsidRDefault="00E346CA" w:rsidP="00E346CA">
            <w:pPr>
              <w:jc w:val="center"/>
              <w:rPr>
                <w:sz w:val="28"/>
                <w:szCs w:val="28"/>
                <w:lang w:val="uk-UA"/>
              </w:rPr>
            </w:pPr>
            <w:r w:rsidRPr="0063795D">
              <w:rPr>
                <w:sz w:val="28"/>
                <w:szCs w:val="28"/>
                <w:lang w:val="uk-UA"/>
              </w:rPr>
              <w:t>117</w:t>
            </w:r>
          </w:p>
        </w:tc>
        <w:tc>
          <w:tcPr>
            <w:tcW w:w="6882" w:type="dxa"/>
            <w:vAlign w:val="center"/>
          </w:tcPr>
          <w:p w:rsidR="00E346CA" w:rsidRPr="0063795D" w:rsidRDefault="00E346CA" w:rsidP="00313748">
            <w:pPr>
              <w:spacing w:line="360" w:lineRule="auto"/>
              <w:contextualSpacing/>
              <w:mirrorIndents/>
              <w:jc w:val="both"/>
              <w:rPr>
                <w:sz w:val="28"/>
                <w:szCs w:val="28"/>
                <w:lang w:val="uk-UA"/>
              </w:rPr>
            </w:pPr>
            <w:r w:rsidRPr="0063795D">
              <w:rPr>
                <w:sz w:val="28"/>
                <w:szCs w:val="28"/>
                <w:lang w:val="uk-UA"/>
              </w:rPr>
              <w:t>Подача сигналу на спрацювання реле ОТ</w:t>
            </w:r>
          </w:p>
        </w:tc>
      </w:tr>
      <w:tr w:rsidR="00E346CA" w:rsidRPr="0063795D" w:rsidTr="00E346CA">
        <w:trPr>
          <w:trHeight w:val="501"/>
          <w:jc w:val="center"/>
        </w:trPr>
        <w:tc>
          <w:tcPr>
            <w:tcW w:w="1493" w:type="dxa"/>
            <w:vAlign w:val="center"/>
          </w:tcPr>
          <w:p w:rsidR="00E346CA" w:rsidRPr="0063795D" w:rsidRDefault="00E346CA" w:rsidP="00E346CA">
            <w:pPr>
              <w:spacing w:line="360" w:lineRule="auto"/>
              <w:contextualSpacing/>
              <w:mirrorIndents/>
              <w:jc w:val="center"/>
              <w:rPr>
                <w:sz w:val="28"/>
                <w:szCs w:val="28"/>
                <w:lang w:val="uk-UA"/>
              </w:rPr>
            </w:pPr>
            <w:r w:rsidRPr="0063795D">
              <w:rPr>
                <w:sz w:val="28"/>
                <w:szCs w:val="28"/>
                <w:lang w:val="uk-UA"/>
              </w:rPr>
              <w:t>(І) 14-</w:t>
            </w:r>
            <w:r>
              <w:rPr>
                <w:sz w:val="28"/>
                <w:szCs w:val="28"/>
                <w:lang w:val="uk-UA"/>
              </w:rPr>
              <w:t>4</w:t>
            </w:r>
          </w:p>
        </w:tc>
        <w:tc>
          <w:tcPr>
            <w:tcW w:w="1139" w:type="dxa"/>
            <w:vAlign w:val="center"/>
          </w:tcPr>
          <w:p w:rsidR="00E346CA" w:rsidRPr="0063795D" w:rsidRDefault="00E346CA" w:rsidP="00E346CA">
            <w:pPr>
              <w:jc w:val="center"/>
              <w:rPr>
                <w:sz w:val="28"/>
                <w:szCs w:val="28"/>
                <w:lang w:val="uk-UA"/>
              </w:rPr>
            </w:pPr>
            <w:r w:rsidRPr="0063795D">
              <w:rPr>
                <w:sz w:val="28"/>
                <w:szCs w:val="28"/>
                <w:lang w:val="uk-UA"/>
              </w:rPr>
              <w:t>119</w:t>
            </w:r>
          </w:p>
        </w:tc>
        <w:tc>
          <w:tcPr>
            <w:tcW w:w="6882" w:type="dxa"/>
            <w:vAlign w:val="center"/>
          </w:tcPr>
          <w:p w:rsidR="00E346CA" w:rsidRPr="0063795D" w:rsidRDefault="00E346CA" w:rsidP="00313748">
            <w:pPr>
              <w:spacing w:line="360" w:lineRule="auto"/>
              <w:contextualSpacing/>
              <w:mirrorIndents/>
              <w:jc w:val="both"/>
              <w:rPr>
                <w:sz w:val="28"/>
                <w:szCs w:val="28"/>
                <w:lang w:val="uk-UA"/>
              </w:rPr>
            </w:pPr>
            <w:r w:rsidRPr="0063795D">
              <w:rPr>
                <w:sz w:val="28"/>
                <w:szCs w:val="28"/>
                <w:lang w:val="uk-UA"/>
              </w:rPr>
              <w:t>Отримання інформації про стан реле С та О</w:t>
            </w:r>
          </w:p>
        </w:tc>
      </w:tr>
      <w:tr w:rsidR="00E346CA" w:rsidRPr="0063795D" w:rsidTr="00313748">
        <w:trPr>
          <w:trHeight w:val="501"/>
          <w:jc w:val="center"/>
        </w:trPr>
        <w:tc>
          <w:tcPr>
            <w:tcW w:w="9514" w:type="dxa"/>
            <w:gridSpan w:val="3"/>
            <w:vAlign w:val="center"/>
          </w:tcPr>
          <w:p w:rsidR="00E346CA" w:rsidRPr="0063795D" w:rsidRDefault="00E346CA" w:rsidP="00E346CA">
            <w:pPr>
              <w:spacing w:line="360" w:lineRule="auto"/>
              <w:contextualSpacing/>
              <w:mirrorIndents/>
              <w:jc w:val="center"/>
              <w:rPr>
                <w:sz w:val="28"/>
                <w:szCs w:val="28"/>
                <w:lang w:val="uk-UA"/>
              </w:rPr>
            </w:pPr>
            <w:r w:rsidRPr="0063795D">
              <w:rPr>
                <w:sz w:val="28"/>
                <w:szCs w:val="28"/>
                <w:lang w:val="uk-UA"/>
              </w:rPr>
              <w:t xml:space="preserve">Блок С стрілки </w:t>
            </w:r>
            <w:r>
              <w:rPr>
                <w:sz w:val="28"/>
                <w:szCs w:val="28"/>
                <w:lang w:val="uk-UA"/>
              </w:rPr>
              <w:t>8</w:t>
            </w:r>
          </w:p>
        </w:tc>
      </w:tr>
      <w:tr w:rsidR="00E346CA" w:rsidRPr="0063795D" w:rsidTr="00E22048">
        <w:trPr>
          <w:trHeight w:val="501"/>
          <w:jc w:val="center"/>
        </w:trPr>
        <w:tc>
          <w:tcPr>
            <w:tcW w:w="1493" w:type="dxa"/>
            <w:vAlign w:val="center"/>
          </w:tcPr>
          <w:p w:rsidR="00E346CA" w:rsidRPr="0063795D" w:rsidRDefault="00E346CA" w:rsidP="00E22048">
            <w:pPr>
              <w:spacing w:line="360" w:lineRule="auto"/>
              <w:contextualSpacing/>
              <w:mirrorIndents/>
              <w:jc w:val="center"/>
              <w:rPr>
                <w:sz w:val="28"/>
                <w:szCs w:val="28"/>
                <w:lang w:val="uk-UA"/>
              </w:rPr>
            </w:pPr>
            <w:r w:rsidRPr="0063795D">
              <w:rPr>
                <w:sz w:val="28"/>
                <w:szCs w:val="28"/>
                <w:lang w:val="uk-UA"/>
              </w:rPr>
              <w:t>(І) 14-</w:t>
            </w:r>
            <w:r>
              <w:rPr>
                <w:sz w:val="28"/>
                <w:szCs w:val="28"/>
                <w:lang w:val="uk-UA"/>
              </w:rPr>
              <w:t>6</w:t>
            </w:r>
          </w:p>
        </w:tc>
        <w:tc>
          <w:tcPr>
            <w:tcW w:w="1139" w:type="dxa"/>
            <w:vAlign w:val="center"/>
          </w:tcPr>
          <w:p w:rsidR="00E346CA" w:rsidRPr="0063795D" w:rsidRDefault="00E346CA" w:rsidP="00E22048">
            <w:pPr>
              <w:jc w:val="center"/>
              <w:rPr>
                <w:sz w:val="28"/>
                <w:szCs w:val="28"/>
                <w:lang w:val="uk-UA"/>
              </w:rPr>
            </w:pPr>
            <w:r w:rsidRPr="0063795D">
              <w:rPr>
                <w:sz w:val="28"/>
                <w:szCs w:val="28"/>
                <w:lang w:val="uk-UA"/>
              </w:rPr>
              <w:t>215</w:t>
            </w:r>
          </w:p>
        </w:tc>
        <w:tc>
          <w:tcPr>
            <w:tcW w:w="6882" w:type="dxa"/>
            <w:vAlign w:val="center"/>
          </w:tcPr>
          <w:p w:rsidR="00E346CA" w:rsidRPr="0063795D" w:rsidRDefault="00E346CA" w:rsidP="00313748">
            <w:pPr>
              <w:spacing w:line="360" w:lineRule="auto"/>
              <w:contextualSpacing/>
              <w:mirrorIndents/>
              <w:jc w:val="both"/>
              <w:rPr>
                <w:sz w:val="28"/>
                <w:szCs w:val="28"/>
                <w:lang w:val="uk-UA"/>
              </w:rPr>
            </w:pPr>
            <w:r w:rsidRPr="0063795D">
              <w:rPr>
                <w:sz w:val="28"/>
                <w:szCs w:val="28"/>
                <w:lang w:val="uk-UA"/>
              </w:rPr>
              <w:t>Контроль ПК</w:t>
            </w:r>
          </w:p>
        </w:tc>
      </w:tr>
      <w:tr w:rsidR="00E346CA" w:rsidRPr="0063795D" w:rsidTr="00E22048">
        <w:trPr>
          <w:trHeight w:val="501"/>
          <w:jc w:val="center"/>
        </w:trPr>
        <w:tc>
          <w:tcPr>
            <w:tcW w:w="1493" w:type="dxa"/>
            <w:vAlign w:val="center"/>
          </w:tcPr>
          <w:p w:rsidR="00E346CA" w:rsidRPr="0063795D" w:rsidRDefault="00E346CA" w:rsidP="00E22048">
            <w:pPr>
              <w:spacing w:line="360" w:lineRule="auto"/>
              <w:contextualSpacing/>
              <w:mirrorIndents/>
              <w:jc w:val="center"/>
              <w:rPr>
                <w:sz w:val="28"/>
                <w:szCs w:val="28"/>
                <w:lang w:val="uk-UA"/>
              </w:rPr>
            </w:pPr>
            <w:r w:rsidRPr="0063795D">
              <w:rPr>
                <w:sz w:val="28"/>
                <w:szCs w:val="28"/>
                <w:lang w:val="uk-UA"/>
              </w:rPr>
              <w:t>(І) 14-</w:t>
            </w:r>
            <w:r>
              <w:rPr>
                <w:sz w:val="28"/>
                <w:szCs w:val="28"/>
                <w:lang w:val="uk-UA"/>
              </w:rPr>
              <w:t>5</w:t>
            </w:r>
          </w:p>
        </w:tc>
        <w:tc>
          <w:tcPr>
            <w:tcW w:w="1139" w:type="dxa"/>
            <w:vAlign w:val="center"/>
          </w:tcPr>
          <w:p w:rsidR="00E346CA" w:rsidRPr="0063795D" w:rsidRDefault="00E346CA" w:rsidP="00E22048">
            <w:pPr>
              <w:jc w:val="center"/>
              <w:rPr>
                <w:sz w:val="28"/>
                <w:szCs w:val="28"/>
                <w:lang w:val="uk-UA"/>
              </w:rPr>
            </w:pPr>
            <w:r w:rsidRPr="0063795D">
              <w:rPr>
                <w:sz w:val="28"/>
                <w:szCs w:val="28"/>
                <w:lang w:val="uk-UA"/>
              </w:rPr>
              <w:t>216</w:t>
            </w:r>
          </w:p>
        </w:tc>
        <w:tc>
          <w:tcPr>
            <w:tcW w:w="6882" w:type="dxa"/>
            <w:vAlign w:val="center"/>
          </w:tcPr>
          <w:p w:rsidR="00E346CA" w:rsidRPr="0063795D" w:rsidRDefault="00E346CA" w:rsidP="00313748">
            <w:pPr>
              <w:spacing w:line="360" w:lineRule="auto"/>
              <w:contextualSpacing/>
              <w:mirrorIndents/>
              <w:jc w:val="both"/>
              <w:rPr>
                <w:sz w:val="28"/>
                <w:szCs w:val="28"/>
                <w:lang w:val="uk-UA"/>
              </w:rPr>
            </w:pPr>
            <w:r w:rsidRPr="0063795D">
              <w:rPr>
                <w:sz w:val="28"/>
                <w:szCs w:val="28"/>
                <w:lang w:val="uk-UA"/>
              </w:rPr>
              <w:t xml:space="preserve">Контроль </w:t>
            </w:r>
            <w:proofErr w:type="spellStart"/>
            <w:r w:rsidRPr="0063795D">
              <w:rPr>
                <w:sz w:val="28"/>
                <w:szCs w:val="28"/>
                <w:lang w:val="uk-UA"/>
              </w:rPr>
              <w:t>МК</w:t>
            </w:r>
            <w:proofErr w:type="spellEnd"/>
          </w:p>
        </w:tc>
      </w:tr>
      <w:tr w:rsidR="00E346CA" w:rsidRPr="0063795D" w:rsidTr="00313748">
        <w:trPr>
          <w:trHeight w:val="501"/>
          <w:jc w:val="center"/>
        </w:trPr>
        <w:tc>
          <w:tcPr>
            <w:tcW w:w="9514" w:type="dxa"/>
            <w:gridSpan w:val="3"/>
            <w:vAlign w:val="center"/>
          </w:tcPr>
          <w:p w:rsidR="00E346CA" w:rsidRPr="0063795D" w:rsidRDefault="00E346CA" w:rsidP="00E346CA">
            <w:pPr>
              <w:spacing w:line="360" w:lineRule="auto"/>
              <w:contextualSpacing/>
              <w:mirrorIndents/>
              <w:jc w:val="center"/>
              <w:rPr>
                <w:sz w:val="28"/>
                <w:szCs w:val="28"/>
                <w:lang w:val="uk-UA"/>
              </w:rPr>
            </w:pPr>
            <w:r w:rsidRPr="0063795D">
              <w:rPr>
                <w:sz w:val="28"/>
                <w:szCs w:val="28"/>
                <w:lang w:val="uk-UA"/>
              </w:rPr>
              <w:t xml:space="preserve">Блок С стрілки </w:t>
            </w:r>
            <w:r>
              <w:rPr>
                <w:sz w:val="28"/>
                <w:szCs w:val="28"/>
                <w:lang w:val="uk-UA"/>
              </w:rPr>
              <w:t>12</w:t>
            </w:r>
          </w:p>
        </w:tc>
      </w:tr>
      <w:tr w:rsidR="00E346CA" w:rsidRPr="0063795D" w:rsidTr="00E22048">
        <w:trPr>
          <w:trHeight w:val="501"/>
          <w:jc w:val="center"/>
        </w:trPr>
        <w:tc>
          <w:tcPr>
            <w:tcW w:w="1493" w:type="dxa"/>
            <w:vAlign w:val="center"/>
          </w:tcPr>
          <w:p w:rsidR="00E346CA" w:rsidRPr="0063795D" w:rsidRDefault="00E346CA" w:rsidP="00E22048">
            <w:pPr>
              <w:spacing w:line="360" w:lineRule="auto"/>
              <w:contextualSpacing/>
              <w:mirrorIndents/>
              <w:jc w:val="center"/>
              <w:rPr>
                <w:sz w:val="28"/>
                <w:szCs w:val="28"/>
                <w:lang w:val="uk-UA"/>
              </w:rPr>
            </w:pPr>
            <w:r w:rsidRPr="0063795D">
              <w:rPr>
                <w:sz w:val="28"/>
                <w:szCs w:val="28"/>
                <w:lang w:val="uk-UA"/>
              </w:rPr>
              <w:t>(І) 14-</w:t>
            </w:r>
            <w:r>
              <w:rPr>
                <w:sz w:val="28"/>
                <w:szCs w:val="28"/>
                <w:lang w:val="uk-UA"/>
              </w:rPr>
              <w:t>8</w:t>
            </w:r>
          </w:p>
        </w:tc>
        <w:tc>
          <w:tcPr>
            <w:tcW w:w="1139" w:type="dxa"/>
            <w:vAlign w:val="center"/>
          </w:tcPr>
          <w:p w:rsidR="00E346CA" w:rsidRPr="0063795D" w:rsidRDefault="00E346CA" w:rsidP="00E22048">
            <w:pPr>
              <w:jc w:val="center"/>
              <w:rPr>
                <w:sz w:val="28"/>
                <w:szCs w:val="28"/>
                <w:lang w:val="uk-UA"/>
              </w:rPr>
            </w:pPr>
            <w:r w:rsidRPr="0063795D">
              <w:rPr>
                <w:sz w:val="28"/>
                <w:szCs w:val="28"/>
                <w:lang w:val="uk-UA"/>
              </w:rPr>
              <w:t>215</w:t>
            </w:r>
          </w:p>
        </w:tc>
        <w:tc>
          <w:tcPr>
            <w:tcW w:w="6882" w:type="dxa"/>
            <w:vAlign w:val="center"/>
          </w:tcPr>
          <w:p w:rsidR="00E346CA" w:rsidRPr="0063795D" w:rsidRDefault="00E346CA" w:rsidP="00313748">
            <w:pPr>
              <w:spacing w:line="360" w:lineRule="auto"/>
              <w:contextualSpacing/>
              <w:mirrorIndents/>
              <w:jc w:val="both"/>
              <w:rPr>
                <w:sz w:val="28"/>
                <w:szCs w:val="28"/>
                <w:lang w:val="uk-UA"/>
              </w:rPr>
            </w:pPr>
            <w:r w:rsidRPr="0063795D">
              <w:rPr>
                <w:sz w:val="28"/>
                <w:szCs w:val="28"/>
                <w:lang w:val="uk-UA"/>
              </w:rPr>
              <w:t>Контроль ПК</w:t>
            </w:r>
          </w:p>
        </w:tc>
      </w:tr>
      <w:tr w:rsidR="00E346CA" w:rsidRPr="0063795D" w:rsidTr="00E22048">
        <w:trPr>
          <w:trHeight w:val="501"/>
          <w:jc w:val="center"/>
        </w:trPr>
        <w:tc>
          <w:tcPr>
            <w:tcW w:w="1493" w:type="dxa"/>
            <w:vAlign w:val="center"/>
          </w:tcPr>
          <w:p w:rsidR="00E346CA" w:rsidRPr="0063795D" w:rsidRDefault="00E346CA" w:rsidP="00E22048">
            <w:pPr>
              <w:spacing w:line="360" w:lineRule="auto"/>
              <w:contextualSpacing/>
              <w:mirrorIndents/>
              <w:jc w:val="center"/>
              <w:rPr>
                <w:sz w:val="28"/>
                <w:szCs w:val="28"/>
                <w:lang w:val="uk-UA"/>
              </w:rPr>
            </w:pPr>
            <w:r w:rsidRPr="0063795D">
              <w:rPr>
                <w:sz w:val="28"/>
                <w:szCs w:val="28"/>
                <w:lang w:val="uk-UA"/>
              </w:rPr>
              <w:t>(І) 14-</w:t>
            </w:r>
            <w:r>
              <w:rPr>
                <w:sz w:val="28"/>
                <w:szCs w:val="28"/>
                <w:lang w:val="uk-UA"/>
              </w:rPr>
              <w:t>7</w:t>
            </w:r>
          </w:p>
        </w:tc>
        <w:tc>
          <w:tcPr>
            <w:tcW w:w="1139" w:type="dxa"/>
            <w:vAlign w:val="center"/>
          </w:tcPr>
          <w:p w:rsidR="00E346CA" w:rsidRPr="0063795D" w:rsidRDefault="00E346CA" w:rsidP="00E22048">
            <w:pPr>
              <w:jc w:val="center"/>
              <w:rPr>
                <w:sz w:val="28"/>
                <w:szCs w:val="28"/>
                <w:lang w:val="uk-UA"/>
              </w:rPr>
            </w:pPr>
            <w:r w:rsidRPr="0063795D">
              <w:rPr>
                <w:sz w:val="28"/>
                <w:szCs w:val="28"/>
                <w:lang w:val="uk-UA"/>
              </w:rPr>
              <w:t>21</w:t>
            </w:r>
            <w:r>
              <w:rPr>
                <w:sz w:val="28"/>
                <w:szCs w:val="28"/>
                <w:lang w:val="uk-UA"/>
              </w:rPr>
              <w:t>6</w:t>
            </w:r>
          </w:p>
        </w:tc>
        <w:tc>
          <w:tcPr>
            <w:tcW w:w="6882" w:type="dxa"/>
            <w:vAlign w:val="center"/>
          </w:tcPr>
          <w:p w:rsidR="00E346CA" w:rsidRPr="0063795D" w:rsidRDefault="00E346CA" w:rsidP="00313748">
            <w:pPr>
              <w:spacing w:line="360" w:lineRule="auto"/>
              <w:contextualSpacing/>
              <w:mirrorIndents/>
              <w:jc w:val="both"/>
              <w:rPr>
                <w:sz w:val="28"/>
                <w:szCs w:val="28"/>
                <w:lang w:val="uk-UA"/>
              </w:rPr>
            </w:pPr>
            <w:r w:rsidRPr="0063795D">
              <w:rPr>
                <w:sz w:val="28"/>
                <w:szCs w:val="28"/>
                <w:lang w:val="uk-UA"/>
              </w:rPr>
              <w:t xml:space="preserve">Контроль </w:t>
            </w:r>
            <w:proofErr w:type="spellStart"/>
            <w:r w:rsidRPr="0063795D">
              <w:rPr>
                <w:sz w:val="28"/>
                <w:szCs w:val="28"/>
                <w:lang w:val="uk-UA"/>
              </w:rPr>
              <w:t>МК</w:t>
            </w:r>
            <w:proofErr w:type="spellEnd"/>
          </w:p>
        </w:tc>
      </w:tr>
      <w:tr w:rsidR="00E346CA" w:rsidRPr="0063795D" w:rsidTr="00313748">
        <w:trPr>
          <w:trHeight w:val="501"/>
          <w:jc w:val="center"/>
        </w:trPr>
        <w:tc>
          <w:tcPr>
            <w:tcW w:w="9514" w:type="dxa"/>
            <w:gridSpan w:val="3"/>
            <w:vAlign w:val="center"/>
          </w:tcPr>
          <w:p w:rsidR="00E346CA" w:rsidRPr="0063795D" w:rsidRDefault="00E346CA" w:rsidP="00E346CA">
            <w:pPr>
              <w:spacing w:line="360" w:lineRule="auto"/>
              <w:contextualSpacing/>
              <w:mirrorIndents/>
              <w:jc w:val="center"/>
              <w:rPr>
                <w:sz w:val="28"/>
                <w:szCs w:val="28"/>
                <w:lang w:val="uk-UA"/>
              </w:rPr>
            </w:pPr>
            <w:r>
              <w:rPr>
                <w:sz w:val="28"/>
                <w:szCs w:val="28"/>
                <w:lang w:val="uk-UA"/>
              </w:rPr>
              <w:t>Блок СП-69 секції 8-12</w:t>
            </w:r>
            <w:r w:rsidRPr="0063795D">
              <w:rPr>
                <w:sz w:val="28"/>
                <w:szCs w:val="28"/>
                <w:lang w:val="uk-UA"/>
              </w:rPr>
              <w:t>сп</w:t>
            </w:r>
          </w:p>
        </w:tc>
      </w:tr>
      <w:tr w:rsidR="00E346CA" w:rsidRPr="0063795D" w:rsidTr="00E22048">
        <w:trPr>
          <w:trHeight w:val="501"/>
          <w:jc w:val="center"/>
        </w:trPr>
        <w:tc>
          <w:tcPr>
            <w:tcW w:w="1493" w:type="dxa"/>
            <w:vAlign w:val="center"/>
          </w:tcPr>
          <w:p w:rsidR="00E346CA" w:rsidRPr="0063795D" w:rsidRDefault="00E22048" w:rsidP="00E22048">
            <w:pPr>
              <w:spacing w:line="360" w:lineRule="auto"/>
              <w:contextualSpacing/>
              <w:mirrorIndents/>
              <w:jc w:val="center"/>
              <w:rPr>
                <w:sz w:val="28"/>
                <w:szCs w:val="28"/>
                <w:lang w:val="uk-UA"/>
              </w:rPr>
            </w:pPr>
            <w:r w:rsidRPr="0063795D">
              <w:rPr>
                <w:sz w:val="28"/>
                <w:szCs w:val="28"/>
                <w:lang w:val="uk-UA"/>
              </w:rPr>
              <w:t>(О) 14-18</w:t>
            </w:r>
          </w:p>
        </w:tc>
        <w:tc>
          <w:tcPr>
            <w:tcW w:w="1139" w:type="dxa"/>
            <w:vAlign w:val="center"/>
          </w:tcPr>
          <w:p w:rsidR="00E346CA" w:rsidRPr="0063795D" w:rsidRDefault="00E22048" w:rsidP="00E22048">
            <w:pPr>
              <w:jc w:val="center"/>
              <w:rPr>
                <w:sz w:val="28"/>
                <w:szCs w:val="28"/>
                <w:lang w:val="uk-UA"/>
              </w:rPr>
            </w:pPr>
            <w:r w:rsidRPr="0063795D">
              <w:rPr>
                <w:sz w:val="28"/>
                <w:szCs w:val="28"/>
                <w:lang w:val="uk-UA"/>
              </w:rPr>
              <w:t>19</w:t>
            </w:r>
          </w:p>
        </w:tc>
        <w:tc>
          <w:tcPr>
            <w:tcW w:w="6882" w:type="dxa"/>
            <w:vAlign w:val="center"/>
          </w:tcPr>
          <w:p w:rsidR="00E346CA" w:rsidRPr="0063795D" w:rsidRDefault="00E22048" w:rsidP="00313748">
            <w:pPr>
              <w:spacing w:line="360" w:lineRule="auto"/>
              <w:contextualSpacing/>
              <w:mirrorIndents/>
              <w:jc w:val="both"/>
              <w:rPr>
                <w:sz w:val="28"/>
                <w:szCs w:val="28"/>
                <w:lang w:val="uk-UA"/>
              </w:rPr>
            </w:pPr>
            <w:r w:rsidRPr="0063795D">
              <w:rPr>
                <w:sz w:val="28"/>
                <w:szCs w:val="28"/>
                <w:lang w:val="uk-UA"/>
              </w:rPr>
              <w:t>Подача сигналу на ввімкнення реле ИР</w:t>
            </w:r>
          </w:p>
        </w:tc>
      </w:tr>
      <w:tr w:rsidR="00E346CA" w:rsidRPr="0063795D" w:rsidTr="00E22048">
        <w:trPr>
          <w:trHeight w:val="501"/>
          <w:jc w:val="center"/>
        </w:trPr>
        <w:tc>
          <w:tcPr>
            <w:tcW w:w="1493" w:type="dxa"/>
            <w:vAlign w:val="center"/>
          </w:tcPr>
          <w:p w:rsidR="00E346CA" w:rsidRPr="0063795D" w:rsidRDefault="00E22048" w:rsidP="00E22048">
            <w:pPr>
              <w:spacing w:line="360" w:lineRule="auto"/>
              <w:contextualSpacing/>
              <w:mirrorIndents/>
              <w:jc w:val="center"/>
              <w:rPr>
                <w:sz w:val="28"/>
                <w:szCs w:val="28"/>
                <w:lang w:val="uk-UA"/>
              </w:rPr>
            </w:pPr>
            <w:r w:rsidRPr="0063795D">
              <w:rPr>
                <w:sz w:val="28"/>
                <w:szCs w:val="28"/>
                <w:lang w:val="uk-UA"/>
              </w:rPr>
              <w:t>(І) 14-</w:t>
            </w:r>
            <w:r>
              <w:rPr>
                <w:sz w:val="28"/>
                <w:szCs w:val="28"/>
                <w:lang w:val="uk-UA"/>
              </w:rPr>
              <w:t>10</w:t>
            </w:r>
          </w:p>
        </w:tc>
        <w:tc>
          <w:tcPr>
            <w:tcW w:w="1139" w:type="dxa"/>
            <w:vAlign w:val="center"/>
          </w:tcPr>
          <w:p w:rsidR="00E346CA" w:rsidRPr="0063795D" w:rsidRDefault="00E22048" w:rsidP="00E22048">
            <w:pPr>
              <w:jc w:val="center"/>
              <w:rPr>
                <w:sz w:val="28"/>
                <w:szCs w:val="28"/>
                <w:lang w:val="uk-UA"/>
              </w:rPr>
            </w:pPr>
            <w:r w:rsidRPr="0063795D">
              <w:rPr>
                <w:sz w:val="28"/>
                <w:szCs w:val="28"/>
                <w:lang w:val="uk-UA"/>
              </w:rPr>
              <w:t>219</w:t>
            </w:r>
          </w:p>
        </w:tc>
        <w:tc>
          <w:tcPr>
            <w:tcW w:w="6882" w:type="dxa"/>
            <w:vAlign w:val="center"/>
          </w:tcPr>
          <w:p w:rsidR="00E346CA" w:rsidRPr="0063795D" w:rsidRDefault="00E22048" w:rsidP="00313748">
            <w:pPr>
              <w:spacing w:line="360" w:lineRule="auto"/>
              <w:contextualSpacing/>
              <w:mirrorIndents/>
              <w:jc w:val="both"/>
              <w:rPr>
                <w:sz w:val="28"/>
                <w:szCs w:val="28"/>
                <w:lang w:val="uk-UA"/>
              </w:rPr>
            </w:pPr>
            <w:r w:rsidRPr="0063795D">
              <w:rPr>
                <w:sz w:val="28"/>
                <w:szCs w:val="28"/>
                <w:lang w:val="uk-UA"/>
              </w:rPr>
              <w:t>Контроль фронтового положення реле З</w:t>
            </w:r>
          </w:p>
        </w:tc>
      </w:tr>
      <w:tr w:rsidR="00E346CA" w:rsidRPr="0063795D" w:rsidTr="00E22048">
        <w:trPr>
          <w:trHeight w:val="501"/>
          <w:jc w:val="center"/>
        </w:trPr>
        <w:tc>
          <w:tcPr>
            <w:tcW w:w="1493" w:type="dxa"/>
            <w:vAlign w:val="center"/>
          </w:tcPr>
          <w:p w:rsidR="00E346CA" w:rsidRPr="0063795D" w:rsidRDefault="00E22048" w:rsidP="00E22048">
            <w:pPr>
              <w:spacing w:line="360" w:lineRule="auto"/>
              <w:contextualSpacing/>
              <w:mirrorIndents/>
              <w:jc w:val="center"/>
              <w:rPr>
                <w:sz w:val="28"/>
                <w:szCs w:val="28"/>
                <w:lang w:val="uk-UA"/>
              </w:rPr>
            </w:pPr>
            <w:r w:rsidRPr="0063795D">
              <w:rPr>
                <w:sz w:val="28"/>
                <w:szCs w:val="28"/>
                <w:lang w:val="uk-UA"/>
              </w:rPr>
              <w:t>(І) 14-</w:t>
            </w:r>
            <w:r>
              <w:rPr>
                <w:sz w:val="28"/>
                <w:szCs w:val="28"/>
                <w:lang w:val="uk-UA"/>
              </w:rPr>
              <w:t>9</w:t>
            </w:r>
          </w:p>
        </w:tc>
        <w:tc>
          <w:tcPr>
            <w:tcW w:w="1139" w:type="dxa"/>
            <w:vAlign w:val="center"/>
          </w:tcPr>
          <w:p w:rsidR="00E346CA" w:rsidRPr="0063795D" w:rsidRDefault="00E22048" w:rsidP="00E22048">
            <w:pPr>
              <w:jc w:val="center"/>
              <w:rPr>
                <w:sz w:val="28"/>
                <w:szCs w:val="28"/>
                <w:lang w:val="uk-UA"/>
              </w:rPr>
            </w:pPr>
            <w:r w:rsidRPr="0063795D">
              <w:rPr>
                <w:sz w:val="28"/>
                <w:szCs w:val="28"/>
                <w:lang w:val="uk-UA"/>
              </w:rPr>
              <w:t>217</w:t>
            </w:r>
          </w:p>
        </w:tc>
        <w:tc>
          <w:tcPr>
            <w:tcW w:w="6882" w:type="dxa"/>
            <w:vAlign w:val="center"/>
          </w:tcPr>
          <w:p w:rsidR="00E346CA" w:rsidRPr="0063795D" w:rsidRDefault="00E22048" w:rsidP="00313748">
            <w:pPr>
              <w:spacing w:line="360" w:lineRule="auto"/>
              <w:contextualSpacing/>
              <w:mirrorIndents/>
              <w:jc w:val="both"/>
              <w:rPr>
                <w:sz w:val="28"/>
                <w:szCs w:val="28"/>
                <w:lang w:val="uk-UA"/>
              </w:rPr>
            </w:pPr>
            <w:r w:rsidRPr="0063795D">
              <w:rPr>
                <w:sz w:val="28"/>
                <w:szCs w:val="28"/>
                <w:lang w:val="uk-UA"/>
              </w:rPr>
              <w:t>Контроль тилового положення реле З</w:t>
            </w:r>
          </w:p>
        </w:tc>
      </w:tr>
      <w:tr w:rsidR="00E22048" w:rsidRPr="0063795D" w:rsidTr="00313748">
        <w:trPr>
          <w:trHeight w:val="501"/>
          <w:jc w:val="center"/>
        </w:trPr>
        <w:tc>
          <w:tcPr>
            <w:tcW w:w="9514" w:type="dxa"/>
            <w:gridSpan w:val="3"/>
            <w:vAlign w:val="center"/>
          </w:tcPr>
          <w:p w:rsidR="00E22048" w:rsidRPr="0063795D" w:rsidRDefault="00E22048" w:rsidP="00E22048">
            <w:pPr>
              <w:spacing w:line="360" w:lineRule="auto"/>
              <w:contextualSpacing/>
              <w:mirrorIndents/>
              <w:jc w:val="center"/>
              <w:rPr>
                <w:sz w:val="28"/>
                <w:szCs w:val="28"/>
                <w:lang w:val="uk-UA"/>
              </w:rPr>
            </w:pPr>
            <w:r>
              <w:rPr>
                <w:sz w:val="28"/>
                <w:szCs w:val="28"/>
                <w:lang w:val="uk-UA"/>
              </w:rPr>
              <w:t>Блок МІІ</w:t>
            </w:r>
            <w:r w:rsidRPr="0063795D">
              <w:rPr>
                <w:sz w:val="28"/>
                <w:szCs w:val="28"/>
                <w:lang w:val="uk-UA"/>
              </w:rPr>
              <w:t xml:space="preserve"> світлофора М</w:t>
            </w:r>
            <w:r>
              <w:rPr>
                <w:sz w:val="28"/>
                <w:szCs w:val="28"/>
                <w:lang w:val="uk-UA"/>
              </w:rPr>
              <w:t>16</w:t>
            </w:r>
          </w:p>
        </w:tc>
      </w:tr>
      <w:tr w:rsidR="00E346CA" w:rsidRPr="0063795D" w:rsidTr="00E22048">
        <w:trPr>
          <w:trHeight w:val="501"/>
          <w:jc w:val="center"/>
        </w:trPr>
        <w:tc>
          <w:tcPr>
            <w:tcW w:w="1493" w:type="dxa"/>
            <w:vAlign w:val="center"/>
          </w:tcPr>
          <w:p w:rsidR="00E346CA" w:rsidRPr="0063795D" w:rsidRDefault="00E22048" w:rsidP="00E22048">
            <w:pPr>
              <w:spacing w:line="360" w:lineRule="auto"/>
              <w:contextualSpacing/>
              <w:mirrorIndents/>
              <w:jc w:val="center"/>
              <w:rPr>
                <w:sz w:val="28"/>
                <w:szCs w:val="28"/>
                <w:lang w:val="uk-UA"/>
              </w:rPr>
            </w:pPr>
            <w:r w:rsidRPr="0063795D">
              <w:rPr>
                <w:sz w:val="28"/>
                <w:szCs w:val="28"/>
                <w:lang w:val="uk-UA"/>
              </w:rPr>
              <w:t>(О) 14-1</w:t>
            </w:r>
            <w:r>
              <w:rPr>
                <w:sz w:val="28"/>
                <w:szCs w:val="28"/>
                <w:lang w:val="uk-UA"/>
              </w:rPr>
              <w:t>9</w:t>
            </w:r>
          </w:p>
        </w:tc>
        <w:tc>
          <w:tcPr>
            <w:tcW w:w="1139" w:type="dxa"/>
            <w:vAlign w:val="center"/>
          </w:tcPr>
          <w:p w:rsidR="00E346CA" w:rsidRPr="0063795D" w:rsidRDefault="00E22048" w:rsidP="00E22048">
            <w:pPr>
              <w:jc w:val="center"/>
              <w:rPr>
                <w:sz w:val="28"/>
                <w:szCs w:val="28"/>
                <w:lang w:val="uk-UA"/>
              </w:rPr>
            </w:pPr>
            <w:r>
              <w:rPr>
                <w:sz w:val="28"/>
                <w:szCs w:val="28"/>
                <w:lang w:val="uk-UA"/>
              </w:rPr>
              <w:t>221</w:t>
            </w:r>
          </w:p>
        </w:tc>
        <w:tc>
          <w:tcPr>
            <w:tcW w:w="6882" w:type="dxa"/>
            <w:vAlign w:val="center"/>
          </w:tcPr>
          <w:p w:rsidR="00E346CA" w:rsidRPr="0063795D" w:rsidRDefault="00E22048" w:rsidP="00313748">
            <w:pPr>
              <w:spacing w:line="360" w:lineRule="auto"/>
              <w:contextualSpacing/>
              <w:mirrorIndents/>
              <w:jc w:val="both"/>
              <w:rPr>
                <w:sz w:val="28"/>
                <w:szCs w:val="28"/>
                <w:lang w:val="uk-UA"/>
              </w:rPr>
            </w:pPr>
            <w:r w:rsidRPr="0063795D">
              <w:rPr>
                <w:sz w:val="28"/>
                <w:szCs w:val="28"/>
                <w:lang w:val="uk-UA"/>
              </w:rPr>
              <w:t>Подача сигналу на спрацювання початкового реле Н</w:t>
            </w:r>
          </w:p>
        </w:tc>
      </w:tr>
      <w:tr w:rsidR="00E346CA" w:rsidRPr="0063795D" w:rsidTr="00E22048">
        <w:trPr>
          <w:trHeight w:val="501"/>
          <w:jc w:val="center"/>
        </w:trPr>
        <w:tc>
          <w:tcPr>
            <w:tcW w:w="1493" w:type="dxa"/>
            <w:vAlign w:val="center"/>
          </w:tcPr>
          <w:p w:rsidR="00E346CA" w:rsidRPr="0063795D" w:rsidRDefault="00E22048" w:rsidP="00E22048">
            <w:pPr>
              <w:spacing w:line="360" w:lineRule="auto"/>
              <w:contextualSpacing/>
              <w:mirrorIndents/>
              <w:jc w:val="center"/>
              <w:rPr>
                <w:sz w:val="28"/>
                <w:szCs w:val="28"/>
                <w:lang w:val="uk-UA"/>
              </w:rPr>
            </w:pPr>
            <w:r w:rsidRPr="0063795D">
              <w:rPr>
                <w:sz w:val="28"/>
                <w:szCs w:val="28"/>
                <w:lang w:val="uk-UA"/>
              </w:rPr>
              <w:t>(О) 14-</w:t>
            </w:r>
            <w:r>
              <w:rPr>
                <w:sz w:val="28"/>
                <w:szCs w:val="28"/>
                <w:lang w:val="uk-UA"/>
              </w:rPr>
              <w:t>20</w:t>
            </w:r>
          </w:p>
        </w:tc>
        <w:tc>
          <w:tcPr>
            <w:tcW w:w="1139" w:type="dxa"/>
            <w:vAlign w:val="center"/>
          </w:tcPr>
          <w:p w:rsidR="00E346CA" w:rsidRPr="0063795D" w:rsidRDefault="00E22048" w:rsidP="00E22048">
            <w:pPr>
              <w:jc w:val="center"/>
              <w:rPr>
                <w:sz w:val="28"/>
                <w:szCs w:val="28"/>
                <w:lang w:val="uk-UA"/>
              </w:rPr>
            </w:pPr>
            <w:r>
              <w:rPr>
                <w:sz w:val="28"/>
                <w:szCs w:val="28"/>
                <w:lang w:val="uk-UA"/>
              </w:rPr>
              <w:t>111</w:t>
            </w:r>
          </w:p>
        </w:tc>
        <w:tc>
          <w:tcPr>
            <w:tcW w:w="6882" w:type="dxa"/>
            <w:vAlign w:val="center"/>
          </w:tcPr>
          <w:p w:rsidR="00E346CA" w:rsidRPr="0063795D" w:rsidRDefault="00E22048" w:rsidP="00E22048">
            <w:pPr>
              <w:spacing w:line="360" w:lineRule="auto"/>
              <w:contextualSpacing/>
              <w:mirrorIndents/>
              <w:jc w:val="center"/>
              <w:rPr>
                <w:sz w:val="28"/>
                <w:szCs w:val="28"/>
                <w:lang w:val="uk-UA"/>
              </w:rPr>
            </w:pPr>
            <w:r w:rsidRPr="0063795D">
              <w:rPr>
                <w:sz w:val="28"/>
                <w:szCs w:val="28"/>
                <w:lang w:val="uk-UA"/>
              </w:rPr>
              <w:t xml:space="preserve">Вибір </w:t>
            </w:r>
            <w:proofErr w:type="spellStart"/>
            <w:r w:rsidRPr="0063795D">
              <w:rPr>
                <w:sz w:val="28"/>
                <w:szCs w:val="28"/>
                <w:lang w:val="uk-UA"/>
              </w:rPr>
              <w:t>КС</w:t>
            </w:r>
            <w:proofErr w:type="spellEnd"/>
            <w:r w:rsidRPr="0063795D">
              <w:rPr>
                <w:sz w:val="28"/>
                <w:szCs w:val="28"/>
                <w:lang w:val="uk-UA"/>
              </w:rPr>
              <w:t xml:space="preserve"> по маршруту (контактом ПП в набірній групі БМРЦ)</w:t>
            </w:r>
          </w:p>
        </w:tc>
      </w:tr>
      <w:tr w:rsidR="00E346CA" w:rsidRPr="0063795D" w:rsidTr="00E22048">
        <w:trPr>
          <w:trHeight w:val="501"/>
          <w:jc w:val="center"/>
        </w:trPr>
        <w:tc>
          <w:tcPr>
            <w:tcW w:w="1493" w:type="dxa"/>
            <w:vAlign w:val="center"/>
          </w:tcPr>
          <w:p w:rsidR="00E346CA" w:rsidRPr="0063795D" w:rsidRDefault="00E22048" w:rsidP="00E22048">
            <w:pPr>
              <w:spacing w:line="360" w:lineRule="auto"/>
              <w:contextualSpacing/>
              <w:mirrorIndents/>
              <w:jc w:val="center"/>
              <w:rPr>
                <w:sz w:val="28"/>
                <w:szCs w:val="28"/>
                <w:lang w:val="uk-UA"/>
              </w:rPr>
            </w:pPr>
            <w:r w:rsidRPr="0063795D">
              <w:rPr>
                <w:sz w:val="28"/>
                <w:szCs w:val="28"/>
                <w:lang w:val="uk-UA"/>
              </w:rPr>
              <w:t>(О) 14-</w:t>
            </w:r>
            <w:r>
              <w:rPr>
                <w:sz w:val="28"/>
                <w:szCs w:val="28"/>
                <w:lang w:val="uk-UA"/>
              </w:rPr>
              <w:t>21</w:t>
            </w:r>
          </w:p>
        </w:tc>
        <w:tc>
          <w:tcPr>
            <w:tcW w:w="1139" w:type="dxa"/>
            <w:vAlign w:val="center"/>
          </w:tcPr>
          <w:p w:rsidR="00E346CA" w:rsidRPr="0063795D" w:rsidRDefault="00E22048" w:rsidP="00E22048">
            <w:pPr>
              <w:jc w:val="center"/>
              <w:rPr>
                <w:sz w:val="28"/>
                <w:szCs w:val="28"/>
                <w:lang w:val="uk-UA"/>
              </w:rPr>
            </w:pPr>
            <w:r>
              <w:rPr>
                <w:sz w:val="28"/>
                <w:szCs w:val="28"/>
                <w:lang w:val="uk-UA"/>
              </w:rPr>
              <w:t>115</w:t>
            </w:r>
          </w:p>
        </w:tc>
        <w:tc>
          <w:tcPr>
            <w:tcW w:w="6882" w:type="dxa"/>
            <w:vAlign w:val="center"/>
          </w:tcPr>
          <w:p w:rsidR="00E346CA" w:rsidRPr="0063795D" w:rsidRDefault="00E22048" w:rsidP="00313748">
            <w:pPr>
              <w:spacing w:line="360" w:lineRule="auto"/>
              <w:contextualSpacing/>
              <w:mirrorIndents/>
              <w:jc w:val="both"/>
              <w:rPr>
                <w:sz w:val="28"/>
                <w:szCs w:val="28"/>
                <w:lang w:val="uk-UA"/>
              </w:rPr>
            </w:pPr>
            <w:r w:rsidRPr="0063795D">
              <w:rPr>
                <w:sz w:val="28"/>
                <w:szCs w:val="28"/>
                <w:lang w:val="uk-UA"/>
              </w:rPr>
              <w:t>Подача сигналу в коло самоблокування реле С</w:t>
            </w:r>
          </w:p>
        </w:tc>
      </w:tr>
      <w:tr w:rsidR="00E346CA" w:rsidRPr="0063795D" w:rsidTr="00E22048">
        <w:trPr>
          <w:trHeight w:val="501"/>
          <w:jc w:val="center"/>
        </w:trPr>
        <w:tc>
          <w:tcPr>
            <w:tcW w:w="1493" w:type="dxa"/>
            <w:vAlign w:val="center"/>
          </w:tcPr>
          <w:p w:rsidR="00E346CA" w:rsidRPr="0063795D" w:rsidRDefault="00E22048" w:rsidP="00E22048">
            <w:pPr>
              <w:spacing w:line="360" w:lineRule="auto"/>
              <w:contextualSpacing/>
              <w:mirrorIndents/>
              <w:jc w:val="center"/>
              <w:rPr>
                <w:sz w:val="28"/>
                <w:szCs w:val="28"/>
                <w:lang w:val="uk-UA"/>
              </w:rPr>
            </w:pPr>
            <w:r w:rsidRPr="0063795D">
              <w:rPr>
                <w:sz w:val="28"/>
                <w:szCs w:val="28"/>
                <w:lang w:val="uk-UA"/>
              </w:rPr>
              <w:t>(О) 14-</w:t>
            </w:r>
            <w:r>
              <w:rPr>
                <w:sz w:val="28"/>
                <w:szCs w:val="28"/>
                <w:lang w:val="uk-UA"/>
              </w:rPr>
              <w:t>22</w:t>
            </w:r>
          </w:p>
        </w:tc>
        <w:tc>
          <w:tcPr>
            <w:tcW w:w="1139" w:type="dxa"/>
            <w:vAlign w:val="center"/>
          </w:tcPr>
          <w:p w:rsidR="00E346CA" w:rsidRPr="0063795D" w:rsidRDefault="00E22048" w:rsidP="00E22048">
            <w:pPr>
              <w:jc w:val="center"/>
              <w:rPr>
                <w:sz w:val="28"/>
                <w:szCs w:val="28"/>
                <w:lang w:val="uk-UA"/>
              </w:rPr>
            </w:pPr>
            <w:r>
              <w:rPr>
                <w:sz w:val="28"/>
                <w:szCs w:val="28"/>
                <w:lang w:val="uk-UA"/>
              </w:rPr>
              <w:t>113</w:t>
            </w:r>
          </w:p>
        </w:tc>
        <w:tc>
          <w:tcPr>
            <w:tcW w:w="6882" w:type="dxa"/>
            <w:vAlign w:val="center"/>
          </w:tcPr>
          <w:p w:rsidR="00E346CA" w:rsidRPr="0063795D" w:rsidRDefault="00E22048" w:rsidP="00313748">
            <w:pPr>
              <w:spacing w:line="360" w:lineRule="auto"/>
              <w:contextualSpacing/>
              <w:mirrorIndents/>
              <w:jc w:val="both"/>
              <w:rPr>
                <w:sz w:val="28"/>
                <w:szCs w:val="28"/>
                <w:lang w:val="uk-UA"/>
              </w:rPr>
            </w:pPr>
            <w:r w:rsidRPr="0063795D">
              <w:rPr>
                <w:sz w:val="28"/>
                <w:szCs w:val="28"/>
                <w:lang w:val="uk-UA"/>
              </w:rPr>
              <w:t>Подача сигналу на спрацювання реле С</w:t>
            </w:r>
          </w:p>
        </w:tc>
      </w:tr>
      <w:tr w:rsidR="00E22048" w:rsidRPr="0063795D" w:rsidTr="00E22048">
        <w:trPr>
          <w:trHeight w:val="501"/>
          <w:jc w:val="center"/>
        </w:trPr>
        <w:tc>
          <w:tcPr>
            <w:tcW w:w="1493" w:type="dxa"/>
            <w:vAlign w:val="center"/>
          </w:tcPr>
          <w:p w:rsidR="00E22048" w:rsidRPr="0063795D" w:rsidRDefault="00E22048" w:rsidP="00E22048">
            <w:pPr>
              <w:spacing w:line="360" w:lineRule="auto"/>
              <w:contextualSpacing/>
              <w:mirrorIndents/>
              <w:jc w:val="center"/>
              <w:rPr>
                <w:sz w:val="28"/>
                <w:szCs w:val="28"/>
                <w:lang w:val="uk-UA"/>
              </w:rPr>
            </w:pPr>
            <w:r w:rsidRPr="0063795D">
              <w:rPr>
                <w:sz w:val="28"/>
                <w:szCs w:val="28"/>
                <w:lang w:val="uk-UA"/>
              </w:rPr>
              <w:t>(О) 14-</w:t>
            </w:r>
            <w:r>
              <w:rPr>
                <w:sz w:val="28"/>
                <w:szCs w:val="28"/>
                <w:lang w:val="uk-UA"/>
              </w:rPr>
              <w:t>23</w:t>
            </w:r>
          </w:p>
        </w:tc>
        <w:tc>
          <w:tcPr>
            <w:tcW w:w="1139" w:type="dxa"/>
            <w:vAlign w:val="center"/>
          </w:tcPr>
          <w:p w:rsidR="00E22048" w:rsidRDefault="00E22048" w:rsidP="00E22048">
            <w:pPr>
              <w:jc w:val="center"/>
              <w:rPr>
                <w:sz w:val="28"/>
                <w:szCs w:val="28"/>
                <w:lang w:val="uk-UA"/>
              </w:rPr>
            </w:pPr>
            <w:r>
              <w:rPr>
                <w:sz w:val="28"/>
                <w:szCs w:val="28"/>
                <w:lang w:val="uk-UA"/>
              </w:rPr>
              <w:t>217</w:t>
            </w:r>
          </w:p>
        </w:tc>
        <w:tc>
          <w:tcPr>
            <w:tcW w:w="6882" w:type="dxa"/>
            <w:vAlign w:val="center"/>
          </w:tcPr>
          <w:p w:rsidR="00E22048" w:rsidRPr="0063795D" w:rsidRDefault="006619AB" w:rsidP="006619AB">
            <w:pPr>
              <w:spacing w:line="360" w:lineRule="auto"/>
              <w:contextualSpacing/>
              <w:mirrorIndents/>
              <w:jc w:val="center"/>
              <w:rPr>
                <w:sz w:val="28"/>
                <w:szCs w:val="28"/>
                <w:lang w:val="uk-UA"/>
              </w:rPr>
            </w:pPr>
            <w:r w:rsidRPr="0063795D">
              <w:rPr>
                <w:sz w:val="28"/>
                <w:szCs w:val="28"/>
                <w:lang w:val="uk-UA"/>
              </w:rPr>
              <w:t>Подача си</w:t>
            </w:r>
            <w:r>
              <w:rPr>
                <w:sz w:val="28"/>
                <w:szCs w:val="28"/>
                <w:lang w:val="uk-UA"/>
              </w:rPr>
              <w:t>гналу на спрацювання кінцево-маневрового</w:t>
            </w:r>
            <w:r w:rsidRPr="0063795D">
              <w:rPr>
                <w:sz w:val="28"/>
                <w:szCs w:val="28"/>
                <w:lang w:val="uk-UA"/>
              </w:rPr>
              <w:t xml:space="preserve"> реле </w:t>
            </w:r>
            <w:r>
              <w:rPr>
                <w:sz w:val="28"/>
                <w:szCs w:val="28"/>
                <w:lang w:val="uk-UA"/>
              </w:rPr>
              <w:t>КМ</w:t>
            </w:r>
          </w:p>
        </w:tc>
      </w:tr>
      <w:tr w:rsidR="00E22048" w:rsidRPr="0063795D" w:rsidTr="00E22048">
        <w:trPr>
          <w:trHeight w:val="501"/>
          <w:jc w:val="center"/>
        </w:trPr>
        <w:tc>
          <w:tcPr>
            <w:tcW w:w="1493" w:type="dxa"/>
            <w:vAlign w:val="center"/>
          </w:tcPr>
          <w:p w:rsidR="00E22048" w:rsidRPr="0063795D" w:rsidRDefault="00E22048" w:rsidP="00E22048">
            <w:pPr>
              <w:spacing w:line="360" w:lineRule="auto"/>
              <w:contextualSpacing/>
              <w:mirrorIndents/>
              <w:jc w:val="center"/>
              <w:rPr>
                <w:sz w:val="28"/>
                <w:szCs w:val="28"/>
                <w:lang w:val="uk-UA"/>
              </w:rPr>
            </w:pPr>
            <w:r w:rsidRPr="0063795D">
              <w:rPr>
                <w:sz w:val="28"/>
                <w:szCs w:val="28"/>
                <w:lang w:val="uk-UA"/>
              </w:rPr>
              <w:t>(О) 14-</w:t>
            </w:r>
            <w:r>
              <w:rPr>
                <w:sz w:val="28"/>
                <w:szCs w:val="28"/>
                <w:lang w:val="uk-UA"/>
              </w:rPr>
              <w:t>24</w:t>
            </w:r>
          </w:p>
        </w:tc>
        <w:tc>
          <w:tcPr>
            <w:tcW w:w="1139" w:type="dxa"/>
            <w:vAlign w:val="center"/>
          </w:tcPr>
          <w:p w:rsidR="00E22048" w:rsidRDefault="00E22048" w:rsidP="00E22048">
            <w:pPr>
              <w:jc w:val="center"/>
              <w:rPr>
                <w:sz w:val="28"/>
                <w:szCs w:val="28"/>
                <w:lang w:val="uk-UA"/>
              </w:rPr>
            </w:pPr>
            <w:r>
              <w:rPr>
                <w:sz w:val="28"/>
                <w:szCs w:val="28"/>
                <w:lang w:val="uk-UA"/>
              </w:rPr>
              <w:t>117</w:t>
            </w:r>
          </w:p>
        </w:tc>
        <w:tc>
          <w:tcPr>
            <w:tcW w:w="6882" w:type="dxa"/>
            <w:vAlign w:val="center"/>
          </w:tcPr>
          <w:p w:rsidR="00E22048" w:rsidRPr="0063795D" w:rsidRDefault="006619AB" w:rsidP="00313748">
            <w:pPr>
              <w:spacing w:line="360" w:lineRule="auto"/>
              <w:contextualSpacing/>
              <w:mirrorIndents/>
              <w:jc w:val="both"/>
              <w:rPr>
                <w:sz w:val="28"/>
                <w:szCs w:val="28"/>
                <w:lang w:val="uk-UA"/>
              </w:rPr>
            </w:pPr>
            <w:r w:rsidRPr="0063795D">
              <w:rPr>
                <w:sz w:val="28"/>
                <w:szCs w:val="28"/>
                <w:lang w:val="uk-UA"/>
              </w:rPr>
              <w:t>Подача сигналу на спрацювання реле ОТ</w:t>
            </w:r>
          </w:p>
        </w:tc>
      </w:tr>
      <w:tr w:rsidR="00E22048" w:rsidRPr="0063795D" w:rsidTr="00E22048">
        <w:trPr>
          <w:trHeight w:val="501"/>
          <w:jc w:val="center"/>
        </w:trPr>
        <w:tc>
          <w:tcPr>
            <w:tcW w:w="1493" w:type="dxa"/>
            <w:vAlign w:val="center"/>
          </w:tcPr>
          <w:p w:rsidR="00E22048" w:rsidRPr="0063795D" w:rsidRDefault="00E22048" w:rsidP="00E22048">
            <w:pPr>
              <w:spacing w:line="360" w:lineRule="auto"/>
              <w:contextualSpacing/>
              <w:mirrorIndents/>
              <w:jc w:val="center"/>
              <w:rPr>
                <w:sz w:val="28"/>
                <w:szCs w:val="28"/>
                <w:lang w:val="uk-UA"/>
              </w:rPr>
            </w:pPr>
            <w:r w:rsidRPr="0063795D">
              <w:rPr>
                <w:sz w:val="28"/>
                <w:szCs w:val="28"/>
                <w:lang w:val="uk-UA"/>
              </w:rPr>
              <w:t>(О) 14-</w:t>
            </w:r>
            <w:r>
              <w:rPr>
                <w:sz w:val="28"/>
                <w:szCs w:val="28"/>
                <w:lang w:val="uk-UA"/>
              </w:rPr>
              <w:t>25</w:t>
            </w:r>
          </w:p>
        </w:tc>
        <w:tc>
          <w:tcPr>
            <w:tcW w:w="1139" w:type="dxa"/>
            <w:vAlign w:val="center"/>
          </w:tcPr>
          <w:p w:rsidR="00E22048" w:rsidRDefault="00E22048" w:rsidP="00E22048">
            <w:pPr>
              <w:jc w:val="center"/>
              <w:rPr>
                <w:sz w:val="28"/>
                <w:szCs w:val="28"/>
                <w:lang w:val="uk-UA"/>
              </w:rPr>
            </w:pPr>
            <w:r>
              <w:rPr>
                <w:sz w:val="28"/>
                <w:szCs w:val="28"/>
                <w:lang w:val="uk-UA"/>
              </w:rPr>
              <w:t>27</w:t>
            </w:r>
          </w:p>
        </w:tc>
        <w:tc>
          <w:tcPr>
            <w:tcW w:w="6882" w:type="dxa"/>
            <w:vAlign w:val="center"/>
          </w:tcPr>
          <w:p w:rsidR="00E22048" w:rsidRPr="0063795D" w:rsidRDefault="006619AB" w:rsidP="00313748">
            <w:pPr>
              <w:spacing w:line="360" w:lineRule="auto"/>
              <w:contextualSpacing/>
              <w:mirrorIndents/>
              <w:jc w:val="both"/>
              <w:rPr>
                <w:sz w:val="28"/>
                <w:szCs w:val="28"/>
                <w:lang w:val="uk-UA"/>
              </w:rPr>
            </w:pPr>
            <w:r w:rsidRPr="0063795D">
              <w:rPr>
                <w:sz w:val="28"/>
                <w:szCs w:val="28"/>
                <w:lang w:val="uk-UA"/>
              </w:rPr>
              <w:t>Подача сигналу в коло самоблокування реле ОТ</w:t>
            </w:r>
          </w:p>
        </w:tc>
      </w:tr>
      <w:tr w:rsidR="00E22048" w:rsidRPr="0063795D" w:rsidTr="00E22048">
        <w:trPr>
          <w:trHeight w:val="501"/>
          <w:jc w:val="center"/>
        </w:trPr>
        <w:tc>
          <w:tcPr>
            <w:tcW w:w="1493" w:type="dxa"/>
            <w:vAlign w:val="center"/>
          </w:tcPr>
          <w:p w:rsidR="00E22048" w:rsidRPr="0063795D" w:rsidRDefault="00E22048" w:rsidP="00E22048">
            <w:pPr>
              <w:spacing w:line="360" w:lineRule="auto"/>
              <w:contextualSpacing/>
              <w:mirrorIndents/>
              <w:jc w:val="center"/>
              <w:rPr>
                <w:sz w:val="28"/>
                <w:szCs w:val="28"/>
                <w:lang w:val="uk-UA"/>
              </w:rPr>
            </w:pPr>
            <w:r w:rsidRPr="0063795D">
              <w:rPr>
                <w:sz w:val="28"/>
                <w:szCs w:val="28"/>
                <w:lang w:val="uk-UA"/>
              </w:rPr>
              <w:t>(І) 14-</w:t>
            </w:r>
            <w:r>
              <w:rPr>
                <w:sz w:val="28"/>
                <w:szCs w:val="28"/>
                <w:lang w:val="uk-UA"/>
              </w:rPr>
              <w:t>11</w:t>
            </w:r>
          </w:p>
        </w:tc>
        <w:tc>
          <w:tcPr>
            <w:tcW w:w="1139" w:type="dxa"/>
            <w:vAlign w:val="center"/>
          </w:tcPr>
          <w:p w:rsidR="00E22048" w:rsidRDefault="00E22048" w:rsidP="00E22048">
            <w:pPr>
              <w:jc w:val="center"/>
              <w:rPr>
                <w:sz w:val="28"/>
                <w:szCs w:val="28"/>
                <w:lang w:val="uk-UA"/>
              </w:rPr>
            </w:pPr>
            <w:r>
              <w:rPr>
                <w:sz w:val="28"/>
                <w:szCs w:val="28"/>
                <w:lang w:val="uk-UA"/>
              </w:rPr>
              <w:t>119</w:t>
            </w:r>
          </w:p>
        </w:tc>
        <w:tc>
          <w:tcPr>
            <w:tcW w:w="6882" w:type="dxa"/>
            <w:vAlign w:val="center"/>
          </w:tcPr>
          <w:p w:rsidR="00E22048" w:rsidRPr="0063795D" w:rsidRDefault="006619AB" w:rsidP="00313748">
            <w:pPr>
              <w:spacing w:line="360" w:lineRule="auto"/>
              <w:contextualSpacing/>
              <w:mirrorIndents/>
              <w:jc w:val="both"/>
              <w:rPr>
                <w:sz w:val="28"/>
                <w:szCs w:val="28"/>
                <w:lang w:val="uk-UA"/>
              </w:rPr>
            </w:pPr>
            <w:r w:rsidRPr="0063795D">
              <w:rPr>
                <w:sz w:val="28"/>
                <w:szCs w:val="28"/>
                <w:lang w:val="uk-UA"/>
              </w:rPr>
              <w:t>Отримання інформації про стан реле С та О</w:t>
            </w:r>
          </w:p>
        </w:tc>
      </w:tr>
    </w:tbl>
    <w:p w:rsidR="00040CB4" w:rsidRDefault="00040CB4" w:rsidP="007209F1">
      <w:pPr>
        <w:pStyle w:val="a9"/>
        <w:spacing w:line="360" w:lineRule="auto"/>
        <w:ind w:firstLine="567"/>
        <w:jc w:val="both"/>
        <w:rPr>
          <w:rFonts w:ascii="Times New Roman" w:hAnsi="Times New Roman" w:cs="Times New Roman"/>
          <w:color w:val="000000"/>
          <w:sz w:val="28"/>
          <w:szCs w:val="28"/>
          <w:lang w:val="uk-UA"/>
        </w:rPr>
      </w:pPr>
    </w:p>
    <w:p w:rsidR="00040CB4" w:rsidRDefault="00040CB4" w:rsidP="007209F1">
      <w:pPr>
        <w:pStyle w:val="a9"/>
        <w:spacing w:line="360" w:lineRule="auto"/>
        <w:ind w:firstLine="567"/>
        <w:jc w:val="both"/>
        <w:rPr>
          <w:rFonts w:ascii="Times New Roman" w:hAnsi="Times New Roman" w:cs="Times New Roman"/>
          <w:color w:val="000000"/>
          <w:sz w:val="28"/>
          <w:szCs w:val="28"/>
          <w:lang w:val="uk-UA"/>
        </w:rPr>
      </w:pPr>
    </w:p>
    <w:p w:rsidR="00040CB4" w:rsidRDefault="00C3367A" w:rsidP="00040CB4">
      <w:pPr>
        <w:pStyle w:val="a9"/>
        <w:spacing w:line="360" w:lineRule="auto"/>
        <w:ind w:firstLine="567"/>
        <w:jc w:val="both"/>
        <w:rPr>
          <w:rFonts w:ascii="Times New Roman" w:hAnsi="Times New Roman" w:cs="Times New Roman"/>
          <w:color w:val="000000"/>
          <w:sz w:val="28"/>
          <w:szCs w:val="28"/>
          <w:lang w:val="uk-UA"/>
        </w:rPr>
      </w:pPr>
      <w:r>
        <w:rPr>
          <w:rFonts w:ascii="Times New Roman" w:hAnsi="Times New Roman" w:cs="Times New Roman"/>
          <w:noProof/>
          <w:color w:val="000000"/>
          <w:sz w:val="28"/>
          <w:szCs w:val="28"/>
          <w:lang w:val="uk-UA" w:eastAsia="uk-UA"/>
        </w:rPr>
        <w:lastRenderedPageBreak/>
        <w:pict>
          <v:group id="_x0000_s9782" style="position:absolute;left:0;text-align:left;margin-left:57.65pt;margin-top:19.5pt;width:518.8pt;height:801.15pt;z-index:251694080;mso-position-horizontal-relative:page;mso-position-vertical-relative:page" coordsize="20000,20000">
            <v:rect id="_x0000_s9783" style="position:absolute;width:20000;height:20000" filled="f" strokeweight="2pt"/>
            <v:line id="_x0000_s9784" style="position:absolute" from="1093,18949" to="1095,19989" strokeweight="2pt"/>
            <v:line id="_x0000_s9785" style="position:absolute" from="10,18941" to="19977,18942" strokeweight="2pt"/>
            <v:line id="_x0000_s9786" style="position:absolute" from="2186,18949" to="2188,19989" strokeweight="2pt"/>
            <v:line id="_x0000_s9787" style="position:absolute" from="4919,18949" to="4921,19989" strokeweight="2pt"/>
            <v:line id="_x0000_s9788" style="position:absolute" from="6557,18959" to="6559,19989" strokeweight="2pt"/>
            <v:line id="_x0000_s9789" style="position:absolute" from="7650,18949" to="7652,19979" strokeweight="2pt"/>
            <v:line id="_x0000_s9790" style="position:absolute" from="18905,18949" to="18909,19989" strokeweight="2pt"/>
            <v:line id="_x0000_s9791" style="position:absolute" from="10,19293" to="7631,19295" strokeweight="1pt"/>
            <v:line id="_x0000_s9792" style="position:absolute" from="10,19646" to="7631,19647" strokeweight="2pt"/>
            <v:line id="_x0000_s9793" style="position:absolute" from="18919,19296" to="19990,19297" strokeweight="1pt"/>
            <v:rect id="_x0000_s9794" style="position:absolute;left:54;top:19660;width:1000;height:309" filled="f" stroked="f" strokeweight=".25pt">
              <v:textbox style="mso-next-textbox:#_x0000_s9794" inset="1pt,1pt,1pt,1pt">
                <w:txbxContent>
                  <w:p w:rsidR="009119BF" w:rsidRDefault="009119BF" w:rsidP="00D57A6B">
                    <w:pPr>
                      <w:pStyle w:val="a3"/>
                      <w:jc w:val="center"/>
                      <w:rPr>
                        <w:sz w:val="18"/>
                      </w:rPr>
                    </w:pPr>
                    <w:proofErr w:type="spellStart"/>
                    <w:r>
                      <w:rPr>
                        <w:sz w:val="18"/>
                      </w:rPr>
                      <w:t>Зм</w:t>
                    </w:r>
                    <w:proofErr w:type="spellEnd"/>
                    <w:r>
                      <w:rPr>
                        <w:sz w:val="18"/>
                      </w:rPr>
                      <w:t>.</w:t>
                    </w:r>
                  </w:p>
                </w:txbxContent>
              </v:textbox>
            </v:rect>
            <v:rect id="_x0000_s9795" style="position:absolute;left:1139;top:19660;width:1001;height:309" filled="f" stroked="f" strokeweight=".25pt">
              <v:textbox style="mso-next-textbox:#_x0000_s9795" inset="1pt,1pt,1pt,1pt">
                <w:txbxContent>
                  <w:p w:rsidR="009119BF" w:rsidRDefault="009119BF" w:rsidP="00D57A6B">
                    <w:pPr>
                      <w:pStyle w:val="a3"/>
                      <w:jc w:val="center"/>
                      <w:rPr>
                        <w:sz w:val="18"/>
                      </w:rPr>
                    </w:pPr>
                    <w:r>
                      <w:rPr>
                        <w:sz w:val="18"/>
                      </w:rPr>
                      <w:t>Арк.</w:t>
                    </w:r>
                  </w:p>
                </w:txbxContent>
              </v:textbox>
            </v:rect>
            <v:rect id="_x0000_s9796" style="position:absolute;left:2267;top:19660;width:2573;height:309" filled="f" stroked="f" strokeweight=".25pt">
              <v:textbox style="mso-next-textbox:#_x0000_s9796" inset="1pt,1pt,1pt,1pt">
                <w:txbxContent>
                  <w:p w:rsidR="009119BF" w:rsidRDefault="009119BF" w:rsidP="00D57A6B">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9797" style="position:absolute;left:4983;top:19660;width:1534;height:309" filled="f" stroked="f" strokeweight=".25pt">
              <v:textbox style="mso-next-textbox:#_x0000_s9797" inset="1pt,1pt,1pt,1pt">
                <w:txbxContent>
                  <w:p w:rsidR="009119BF" w:rsidRDefault="009119BF" w:rsidP="00D57A6B">
                    <w:pPr>
                      <w:pStyle w:val="a3"/>
                      <w:jc w:val="center"/>
                      <w:rPr>
                        <w:sz w:val="18"/>
                      </w:rPr>
                    </w:pPr>
                    <w:r>
                      <w:rPr>
                        <w:sz w:val="18"/>
                      </w:rPr>
                      <w:t>Підпис</w:t>
                    </w:r>
                  </w:p>
                </w:txbxContent>
              </v:textbox>
            </v:rect>
            <v:rect id="_x0000_s9798" style="position:absolute;left:6604;top:19660;width:1000;height:309" filled="f" stroked="f" strokeweight=".25pt">
              <v:textbox style="mso-next-textbox:#_x0000_s9798" inset="1pt,1pt,1pt,1pt">
                <w:txbxContent>
                  <w:p w:rsidR="009119BF" w:rsidRDefault="009119BF" w:rsidP="00D57A6B">
                    <w:pPr>
                      <w:pStyle w:val="a3"/>
                      <w:jc w:val="center"/>
                      <w:rPr>
                        <w:sz w:val="18"/>
                      </w:rPr>
                    </w:pPr>
                    <w:r>
                      <w:rPr>
                        <w:sz w:val="18"/>
                      </w:rPr>
                      <w:t>Дата</w:t>
                    </w:r>
                  </w:p>
                </w:txbxContent>
              </v:textbox>
            </v:rect>
            <v:rect id="_x0000_s9799" style="position:absolute;left:18949;top:18977;width:1001;height:309" filled="f" stroked="f" strokeweight=".25pt">
              <v:textbox style="mso-next-textbox:#_x0000_s9799" inset="1pt,1pt,1pt,1pt">
                <w:txbxContent>
                  <w:p w:rsidR="009119BF" w:rsidRDefault="009119BF" w:rsidP="00D57A6B">
                    <w:pPr>
                      <w:pStyle w:val="a3"/>
                      <w:jc w:val="center"/>
                      <w:rPr>
                        <w:sz w:val="18"/>
                      </w:rPr>
                    </w:pPr>
                    <w:r>
                      <w:rPr>
                        <w:sz w:val="18"/>
                      </w:rPr>
                      <w:t>Арк.</w:t>
                    </w:r>
                  </w:p>
                </w:txbxContent>
              </v:textbox>
            </v:rect>
            <v:rect id="_x0000_s9800" style="position:absolute;left:18949;top:19435;width:1001;height:423" filled="f" stroked="f" strokeweight=".25pt">
              <v:textbox style="mso-next-textbox:#_x0000_s9800" inset="1pt,1pt,1pt,1pt">
                <w:txbxContent>
                  <w:p w:rsidR="009119BF" w:rsidRDefault="0035261A" w:rsidP="00D57A6B">
                    <w:pPr>
                      <w:pStyle w:val="a3"/>
                      <w:jc w:val="center"/>
                      <w:rPr>
                        <w:sz w:val="24"/>
                      </w:rPr>
                    </w:pPr>
                    <w:r>
                      <w:rPr>
                        <w:sz w:val="24"/>
                      </w:rPr>
                      <w:t>55</w:t>
                    </w:r>
                  </w:p>
                </w:txbxContent>
              </v:textbox>
            </v:rect>
            <v:rect id="_x0000_s9801" style="position:absolute;left:7745;top:19221;width:11075;height:477" filled="f" stroked="f" strokeweight=".25pt">
              <v:textbox style="mso-next-textbox:#_x0000_s9801" inset="1pt,1pt,1pt,1pt">
                <w:txbxContent>
                  <w:p w:rsidR="009119BF" w:rsidRPr="00CC7DC7" w:rsidRDefault="009119BF" w:rsidP="00D57A6B">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040CB4">
        <w:rPr>
          <w:rFonts w:ascii="Times New Roman" w:hAnsi="Times New Roman" w:cs="Times New Roman"/>
          <w:color w:val="000000"/>
          <w:sz w:val="28"/>
          <w:szCs w:val="28"/>
          <w:lang w:val="uk-UA"/>
        </w:rPr>
        <w:t>Продовження таблиці 3.4</w:t>
      </w:r>
    </w:p>
    <w:p w:rsidR="00040CB4" w:rsidRDefault="00040CB4" w:rsidP="00040CB4">
      <w:pPr>
        <w:pStyle w:val="a9"/>
        <w:spacing w:line="360" w:lineRule="auto"/>
        <w:ind w:firstLine="567"/>
        <w:jc w:val="both"/>
        <w:rPr>
          <w:rFonts w:ascii="Times New Roman" w:hAnsi="Times New Roman" w:cs="Times New Roman"/>
          <w:color w:val="000000"/>
          <w:sz w:val="28"/>
          <w:szCs w:val="28"/>
          <w:lang w:val="uk-UA"/>
        </w:rPr>
      </w:pPr>
    </w:p>
    <w:tbl>
      <w:tblPr>
        <w:tblStyle w:val="aa"/>
        <w:tblW w:w="9514" w:type="dxa"/>
        <w:jc w:val="center"/>
        <w:tblLook w:val="04A0"/>
      </w:tblPr>
      <w:tblGrid>
        <w:gridCol w:w="1493"/>
        <w:gridCol w:w="1139"/>
        <w:gridCol w:w="6882"/>
      </w:tblGrid>
      <w:tr w:rsidR="00040CB4" w:rsidRPr="0063795D" w:rsidTr="00313748">
        <w:trPr>
          <w:trHeight w:val="501"/>
          <w:jc w:val="center"/>
        </w:trPr>
        <w:tc>
          <w:tcPr>
            <w:tcW w:w="9514" w:type="dxa"/>
            <w:gridSpan w:val="3"/>
            <w:vAlign w:val="center"/>
          </w:tcPr>
          <w:p w:rsidR="00040CB4" w:rsidRPr="0063795D" w:rsidRDefault="00040CB4" w:rsidP="00313748">
            <w:pPr>
              <w:spacing w:line="360" w:lineRule="auto"/>
              <w:contextualSpacing/>
              <w:mirrorIndents/>
              <w:jc w:val="center"/>
              <w:rPr>
                <w:sz w:val="28"/>
                <w:szCs w:val="28"/>
                <w:lang w:val="uk-UA"/>
              </w:rPr>
            </w:pPr>
            <w:r>
              <w:rPr>
                <w:sz w:val="28"/>
                <w:szCs w:val="28"/>
                <w:lang w:val="uk-UA"/>
              </w:rPr>
              <w:t>Блок МІІ</w:t>
            </w:r>
            <w:r w:rsidRPr="0063795D">
              <w:rPr>
                <w:sz w:val="28"/>
                <w:szCs w:val="28"/>
                <w:lang w:val="uk-UA"/>
              </w:rPr>
              <w:t xml:space="preserve"> світлофора М</w:t>
            </w:r>
            <w:r>
              <w:rPr>
                <w:sz w:val="28"/>
                <w:szCs w:val="28"/>
                <w:lang w:val="uk-UA"/>
              </w:rPr>
              <w:t>14</w:t>
            </w:r>
          </w:p>
        </w:tc>
      </w:tr>
      <w:tr w:rsidR="00040CB4" w:rsidRPr="0063795D" w:rsidTr="00313748">
        <w:trPr>
          <w:trHeight w:val="501"/>
          <w:jc w:val="center"/>
        </w:trPr>
        <w:tc>
          <w:tcPr>
            <w:tcW w:w="1493" w:type="dxa"/>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(О) 14-</w:t>
            </w:r>
            <w:r>
              <w:rPr>
                <w:sz w:val="28"/>
                <w:szCs w:val="28"/>
                <w:lang w:val="uk-UA"/>
              </w:rPr>
              <w:t>32</w:t>
            </w:r>
          </w:p>
        </w:tc>
        <w:tc>
          <w:tcPr>
            <w:tcW w:w="1139" w:type="dxa"/>
            <w:vAlign w:val="center"/>
          </w:tcPr>
          <w:p w:rsidR="00040CB4" w:rsidRPr="0063795D" w:rsidRDefault="00040CB4" w:rsidP="00313748">
            <w:pPr>
              <w:jc w:val="center"/>
              <w:rPr>
                <w:sz w:val="28"/>
                <w:szCs w:val="28"/>
                <w:lang w:val="uk-UA"/>
              </w:rPr>
            </w:pPr>
            <w:r>
              <w:rPr>
                <w:sz w:val="28"/>
                <w:szCs w:val="28"/>
                <w:lang w:val="uk-UA"/>
              </w:rPr>
              <w:t>221</w:t>
            </w:r>
          </w:p>
        </w:tc>
        <w:tc>
          <w:tcPr>
            <w:tcW w:w="6882" w:type="dxa"/>
            <w:vAlign w:val="center"/>
          </w:tcPr>
          <w:p w:rsidR="00040CB4" w:rsidRPr="0063795D" w:rsidRDefault="00040CB4" w:rsidP="00313748">
            <w:pPr>
              <w:spacing w:line="360" w:lineRule="auto"/>
              <w:contextualSpacing/>
              <w:mirrorIndents/>
              <w:jc w:val="both"/>
              <w:rPr>
                <w:sz w:val="28"/>
                <w:szCs w:val="28"/>
                <w:lang w:val="uk-UA"/>
              </w:rPr>
            </w:pPr>
            <w:r w:rsidRPr="0063795D">
              <w:rPr>
                <w:sz w:val="28"/>
                <w:szCs w:val="28"/>
                <w:lang w:val="uk-UA"/>
              </w:rPr>
              <w:t>Подача сигналу на спрацювання початкового реле Н</w:t>
            </w:r>
          </w:p>
        </w:tc>
      </w:tr>
      <w:tr w:rsidR="00040CB4" w:rsidRPr="0063795D" w:rsidTr="00313748">
        <w:trPr>
          <w:trHeight w:val="501"/>
          <w:jc w:val="center"/>
        </w:trPr>
        <w:tc>
          <w:tcPr>
            <w:tcW w:w="1493" w:type="dxa"/>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(О) 14-</w:t>
            </w:r>
            <w:r>
              <w:rPr>
                <w:sz w:val="28"/>
                <w:szCs w:val="28"/>
                <w:lang w:val="uk-UA"/>
              </w:rPr>
              <w:t>26</w:t>
            </w:r>
          </w:p>
        </w:tc>
        <w:tc>
          <w:tcPr>
            <w:tcW w:w="1139" w:type="dxa"/>
            <w:vAlign w:val="center"/>
          </w:tcPr>
          <w:p w:rsidR="00040CB4" w:rsidRPr="0063795D" w:rsidRDefault="00040CB4" w:rsidP="00313748">
            <w:pPr>
              <w:jc w:val="center"/>
              <w:rPr>
                <w:sz w:val="28"/>
                <w:szCs w:val="28"/>
                <w:lang w:val="uk-UA"/>
              </w:rPr>
            </w:pPr>
            <w:r>
              <w:rPr>
                <w:sz w:val="28"/>
                <w:szCs w:val="28"/>
                <w:lang w:val="uk-UA"/>
              </w:rPr>
              <w:t>111</w:t>
            </w:r>
          </w:p>
        </w:tc>
        <w:tc>
          <w:tcPr>
            <w:tcW w:w="6882" w:type="dxa"/>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 xml:space="preserve">Вибір </w:t>
            </w:r>
            <w:proofErr w:type="spellStart"/>
            <w:r w:rsidRPr="0063795D">
              <w:rPr>
                <w:sz w:val="28"/>
                <w:szCs w:val="28"/>
                <w:lang w:val="uk-UA"/>
              </w:rPr>
              <w:t>КС</w:t>
            </w:r>
            <w:proofErr w:type="spellEnd"/>
            <w:r w:rsidRPr="0063795D">
              <w:rPr>
                <w:sz w:val="28"/>
                <w:szCs w:val="28"/>
                <w:lang w:val="uk-UA"/>
              </w:rPr>
              <w:t xml:space="preserve"> по маршруту (контактом ПП в набірній групі БМРЦ)</w:t>
            </w:r>
          </w:p>
        </w:tc>
      </w:tr>
      <w:tr w:rsidR="00040CB4" w:rsidRPr="0063795D" w:rsidTr="00313748">
        <w:trPr>
          <w:trHeight w:val="501"/>
          <w:jc w:val="center"/>
        </w:trPr>
        <w:tc>
          <w:tcPr>
            <w:tcW w:w="1493" w:type="dxa"/>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(О) 14-</w:t>
            </w:r>
            <w:r>
              <w:rPr>
                <w:sz w:val="28"/>
                <w:szCs w:val="28"/>
                <w:lang w:val="uk-UA"/>
              </w:rPr>
              <w:t>27</w:t>
            </w:r>
          </w:p>
        </w:tc>
        <w:tc>
          <w:tcPr>
            <w:tcW w:w="1139" w:type="dxa"/>
            <w:vAlign w:val="center"/>
          </w:tcPr>
          <w:p w:rsidR="00040CB4" w:rsidRPr="0063795D" w:rsidRDefault="00040CB4" w:rsidP="00313748">
            <w:pPr>
              <w:jc w:val="center"/>
              <w:rPr>
                <w:sz w:val="28"/>
                <w:szCs w:val="28"/>
                <w:lang w:val="uk-UA"/>
              </w:rPr>
            </w:pPr>
            <w:r>
              <w:rPr>
                <w:sz w:val="28"/>
                <w:szCs w:val="28"/>
                <w:lang w:val="uk-UA"/>
              </w:rPr>
              <w:t>115</w:t>
            </w:r>
          </w:p>
        </w:tc>
        <w:tc>
          <w:tcPr>
            <w:tcW w:w="6882" w:type="dxa"/>
            <w:vAlign w:val="center"/>
          </w:tcPr>
          <w:p w:rsidR="00040CB4" w:rsidRPr="0063795D" w:rsidRDefault="00040CB4" w:rsidP="00313748">
            <w:pPr>
              <w:spacing w:line="360" w:lineRule="auto"/>
              <w:contextualSpacing/>
              <w:mirrorIndents/>
              <w:jc w:val="both"/>
              <w:rPr>
                <w:sz w:val="28"/>
                <w:szCs w:val="28"/>
                <w:lang w:val="uk-UA"/>
              </w:rPr>
            </w:pPr>
            <w:r w:rsidRPr="0063795D">
              <w:rPr>
                <w:sz w:val="28"/>
                <w:szCs w:val="28"/>
                <w:lang w:val="uk-UA"/>
              </w:rPr>
              <w:t>Подача сигналу в коло самоблокування реле С</w:t>
            </w:r>
          </w:p>
        </w:tc>
      </w:tr>
      <w:tr w:rsidR="00040CB4" w:rsidRPr="0063795D" w:rsidTr="00313748">
        <w:trPr>
          <w:trHeight w:val="501"/>
          <w:jc w:val="center"/>
        </w:trPr>
        <w:tc>
          <w:tcPr>
            <w:tcW w:w="1493" w:type="dxa"/>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(О) 14-</w:t>
            </w:r>
            <w:r>
              <w:rPr>
                <w:sz w:val="28"/>
                <w:szCs w:val="28"/>
                <w:lang w:val="uk-UA"/>
              </w:rPr>
              <w:t>28</w:t>
            </w:r>
          </w:p>
        </w:tc>
        <w:tc>
          <w:tcPr>
            <w:tcW w:w="1139" w:type="dxa"/>
            <w:vAlign w:val="center"/>
          </w:tcPr>
          <w:p w:rsidR="00040CB4" w:rsidRPr="0063795D" w:rsidRDefault="00040CB4" w:rsidP="00313748">
            <w:pPr>
              <w:jc w:val="center"/>
              <w:rPr>
                <w:sz w:val="28"/>
                <w:szCs w:val="28"/>
                <w:lang w:val="uk-UA"/>
              </w:rPr>
            </w:pPr>
            <w:r>
              <w:rPr>
                <w:sz w:val="28"/>
                <w:szCs w:val="28"/>
                <w:lang w:val="uk-UA"/>
              </w:rPr>
              <w:t>113</w:t>
            </w:r>
          </w:p>
        </w:tc>
        <w:tc>
          <w:tcPr>
            <w:tcW w:w="6882" w:type="dxa"/>
            <w:vAlign w:val="center"/>
          </w:tcPr>
          <w:p w:rsidR="00040CB4" w:rsidRPr="0063795D" w:rsidRDefault="00040CB4" w:rsidP="00313748">
            <w:pPr>
              <w:spacing w:line="360" w:lineRule="auto"/>
              <w:contextualSpacing/>
              <w:mirrorIndents/>
              <w:jc w:val="both"/>
              <w:rPr>
                <w:sz w:val="28"/>
                <w:szCs w:val="28"/>
                <w:lang w:val="uk-UA"/>
              </w:rPr>
            </w:pPr>
            <w:r w:rsidRPr="0063795D">
              <w:rPr>
                <w:sz w:val="28"/>
                <w:szCs w:val="28"/>
                <w:lang w:val="uk-UA"/>
              </w:rPr>
              <w:t>Подача сигналу на спрацювання реле С</w:t>
            </w:r>
          </w:p>
        </w:tc>
      </w:tr>
      <w:tr w:rsidR="00040CB4" w:rsidRPr="0063795D" w:rsidTr="00313748">
        <w:trPr>
          <w:trHeight w:val="501"/>
          <w:jc w:val="center"/>
        </w:trPr>
        <w:tc>
          <w:tcPr>
            <w:tcW w:w="1493" w:type="dxa"/>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(О) 14-</w:t>
            </w:r>
            <w:r>
              <w:rPr>
                <w:sz w:val="28"/>
                <w:szCs w:val="28"/>
                <w:lang w:val="uk-UA"/>
              </w:rPr>
              <w:t>29</w:t>
            </w:r>
          </w:p>
        </w:tc>
        <w:tc>
          <w:tcPr>
            <w:tcW w:w="1139" w:type="dxa"/>
            <w:vAlign w:val="center"/>
          </w:tcPr>
          <w:p w:rsidR="00040CB4" w:rsidRDefault="00040CB4" w:rsidP="00313748">
            <w:pPr>
              <w:jc w:val="center"/>
              <w:rPr>
                <w:sz w:val="28"/>
                <w:szCs w:val="28"/>
                <w:lang w:val="uk-UA"/>
              </w:rPr>
            </w:pPr>
            <w:r>
              <w:rPr>
                <w:sz w:val="28"/>
                <w:szCs w:val="28"/>
                <w:lang w:val="uk-UA"/>
              </w:rPr>
              <w:t>217</w:t>
            </w:r>
          </w:p>
        </w:tc>
        <w:tc>
          <w:tcPr>
            <w:tcW w:w="6882" w:type="dxa"/>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Подача си</w:t>
            </w:r>
            <w:r>
              <w:rPr>
                <w:sz w:val="28"/>
                <w:szCs w:val="28"/>
                <w:lang w:val="uk-UA"/>
              </w:rPr>
              <w:t>гналу на спрацювання кінцево-маневрового</w:t>
            </w:r>
            <w:r w:rsidRPr="0063795D">
              <w:rPr>
                <w:sz w:val="28"/>
                <w:szCs w:val="28"/>
                <w:lang w:val="uk-UA"/>
              </w:rPr>
              <w:t xml:space="preserve"> реле </w:t>
            </w:r>
            <w:r>
              <w:rPr>
                <w:sz w:val="28"/>
                <w:szCs w:val="28"/>
                <w:lang w:val="uk-UA"/>
              </w:rPr>
              <w:t>КМ</w:t>
            </w:r>
          </w:p>
        </w:tc>
      </w:tr>
      <w:tr w:rsidR="00040CB4" w:rsidRPr="0063795D" w:rsidTr="00313748">
        <w:trPr>
          <w:trHeight w:val="501"/>
          <w:jc w:val="center"/>
        </w:trPr>
        <w:tc>
          <w:tcPr>
            <w:tcW w:w="1493" w:type="dxa"/>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(О) 14-</w:t>
            </w:r>
            <w:r>
              <w:rPr>
                <w:sz w:val="28"/>
                <w:szCs w:val="28"/>
                <w:lang w:val="uk-UA"/>
              </w:rPr>
              <w:t>30</w:t>
            </w:r>
          </w:p>
        </w:tc>
        <w:tc>
          <w:tcPr>
            <w:tcW w:w="1139" w:type="dxa"/>
            <w:vAlign w:val="center"/>
          </w:tcPr>
          <w:p w:rsidR="00040CB4" w:rsidRDefault="00040CB4" w:rsidP="00313748">
            <w:pPr>
              <w:jc w:val="center"/>
              <w:rPr>
                <w:sz w:val="28"/>
                <w:szCs w:val="28"/>
                <w:lang w:val="uk-UA"/>
              </w:rPr>
            </w:pPr>
            <w:r>
              <w:rPr>
                <w:sz w:val="28"/>
                <w:szCs w:val="28"/>
                <w:lang w:val="uk-UA"/>
              </w:rPr>
              <w:t>117</w:t>
            </w:r>
          </w:p>
        </w:tc>
        <w:tc>
          <w:tcPr>
            <w:tcW w:w="6882" w:type="dxa"/>
            <w:vAlign w:val="center"/>
          </w:tcPr>
          <w:p w:rsidR="00040CB4" w:rsidRPr="0063795D" w:rsidRDefault="00040CB4" w:rsidP="00313748">
            <w:pPr>
              <w:spacing w:line="360" w:lineRule="auto"/>
              <w:contextualSpacing/>
              <w:mirrorIndents/>
              <w:jc w:val="both"/>
              <w:rPr>
                <w:sz w:val="28"/>
                <w:szCs w:val="28"/>
                <w:lang w:val="uk-UA"/>
              </w:rPr>
            </w:pPr>
            <w:r w:rsidRPr="0063795D">
              <w:rPr>
                <w:sz w:val="28"/>
                <w:szCs w:val="28"/>
                <w:lang w:val="uk-UA"/>
              </w:rPr>
              <w:t>Подача сигналу на спрацювання реле ОТ</w:t>
            </w:r>
          </w:p>
        </w:tc>
      </w:tr>
      <w:tr w:rsidR="00040CB4" w:rsidRPr="0063795D" w:rsidTr="00313748">
        <w:trPr>
          <w:trHeight w:val="501"/>
          <w:jc w:val="center"/>
        </w:trPr>
        <w:tc>
          <w:tcPr>
            <w:tcW w:w="1493" w:type="dxa"/>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(О) 14-</w:t>
            </w:r>
            <w:r>
              <w:rPr>
                <w:sz w:val="28"/>
                <w:szCs w:val="28"/>
                <w:lang w:val="uk-UA"/>
              </w:rPr>
              <w:t>31</w:t>
            </w:r>
          </w:p>
        </w:tc>
        <w:tc>
          <w:tcPr>
            <w:tcW w:w="1139" w:type="dxa"/>
            <w:vAlign w:val="center"/>
          </w:tcPr>
          <w:p w:rsidR="00040CB4" w:rsidRDefault="00040CB4" w:rsidP="00313748">
            <w:pPr>
              <w:jc w:val="center"/>
              <w:rPr>
                <w:sz w:val="28"/>
                <w:szCs w:val="28"/>
                <w:lang w:val="uk-UA"/>
              </w:rPr>
            </w:pPr>
            <w:r>
              <w:rPr>
                <w:sz w:val="28"/>
                <w:szCs w:val="28"/>
                <w:lang w:val="uk-UA"/>
              </w:rPr>
              <w:t>27</w:t>
            </w:r>
          </w:p>
        </w:tc>
        <w:tc>
          <w:tcPr>
            <w:tcW w:w="6882" w:type="dxa"/>
            <w:vAlign w:val="center"/>
          </w:tcPr>
          <w:p w:rsidR="00040CB4" w:rsidRPr="0063795D" w:rsidRDefault="00040CB4" w:rsidP="00313748">
            <w:pPr>
              <w:spacing w:line="360" w:lineRule="auto"/>
              <w:contextualSpacing/>
              <w:mirrorIndents/>
              <w:jc w:val="both"/>
              <w:rPr>
                <w:sz w:val="28"/>
                <w:szCs w:val="28"/>
                <w:lang w:val="uk-UA"/>
              </w:rPr>
            </w:pPr>
            <w:r w:rsidRPr="0063795D">
              <w:rPr>
                <w:sz w:val="28"/>
                <w:szCs w:val="28"/>
                <w:lang w:val="uk-UA"/>
              </w:rPr>
              <w:t>Подача сигналу в коло самоблокування реле ОТ</w:t>
            </w:r>
          </w:p>
        </w:tc>
      </w:tr>
      <w:tr w:rsidR="00040CB4" w:rsidRPr="0063795D" w:rsidTr="00313748">
        <w:trPr>
          <w:trHeight w:val="501"/>
          <w:jc w:val="center"/>
        </w:trPr>
        <w:tc>
          <w:tcPr>
            <w:tcW w:w="1493" w:type="dxa"/>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(І) 14-</w:t>
            </w:r>
            <w:r>
              <w:rPr>
                <w:sz w:val="28"/>
                <w:szCs w:val="28"/>
                <w:lang w:val="uk-UA"/>
              </w:rPr>
              <w:t>12</w:t>
            </w:r>
          </w:p>
        </w:tc>
        <w:tc>
          <w:tcPr>
            <w:tcW w:w="1139" w:type="dxa"/>
            <w:vAlign w:val="center"/>
          </w:tcPr>
          <w:p w:rsidR="00040CB4" w:rsidRDefault="00040CB4" w:rsidP="00313748">
            <w:pPr>
              <w:jc w:val="center"/>
              <w:rPr>
                <w:sz w:val="28"/>
                <w:szCs w:val="28"/>
                <w:lang w:val="uk-UA"/>
              </w:rPr>
            </w:pPr>
            <w:r>
              <w:rPr>
                <w:sz w:val="28"/>
                <w:szCs w:val="28"/>
                <w:lang w:val="uk-UA"/>
              </w:rPr>
              <w:t>119</w:t>
            </w:r>
          </w:p>
        </w:tc>
        <w:tc>
          <w:tcPr>
            <w:tcW w:w="6882" w:type="dxa"/>
            <w:vAlign w:val="center"/>
          </w:tcPr>
          <w:p w:rsidR="00040CB4" w:rsidRPr="0063795D" w:rsidRDefault="00040CB4" w:rsidP="00313748">
            <w:pPr>
              <w:spacing w:line="360" w:lineRule="auto"/>
              <w:contextualSpacing/>
              <w:mirrorIndents/>
              <w:jc w:val="both"/>
              <w:rPr>
                <w:sz w:val="28"/>
                <w:szCs w:val="28"/>
                <w:lang w:val="uk-UA"/>
              </w:rPr>
            </w:pPr>
            <w:r w:rsidRPr="0063795D">
              <w:rPr>
                <w:sz w:val="28"/>
                <w:szCs w:val="28"/>
                <w:lang w:val="uk-UA"/>
              </w:rPr>
              <w:t>Отримання інформації про стан реле С та О</w:t>
            </w:r>
          </w:p>
        </w:tc>
      </w:tr>
      <w:tr w:rsidR="00040CB4" w:rsidRPr="0063795D" w:rsidTr="00313748">
        <w:trPr>
          <w:trHeight w:val="501"/>
          <w:jc w:val="center"/>
        </w:trPr>
        <w:tc>
          <w:tcPr>
            <w:tcW w:w="9514" w:type="dxa"/>
            <w:gridSpan w:val="3"/>
            <w:vAlign w:val="center"/>
          </w:tcPr>
          <w:p w:rsidR="00040CB4" w:rsidRPr="0063795D" w:rsidRDefault="00040CB4" w:rsidP="00313748">
            <w:pPr>
              <w:spacing w:line="360" w:lineRule="auto"/>
              <w:contextualSpacing/>
              <w:mirrorIndents/>
              <w:jc w:val="center"/>
              <w:rPr>
                <w:sz w:val="28"/>
                <w:szCs w:val="28"/>
                <w:lang w:val="uk-UA"/>
              </w:rPr>
            </w:pPr>
            <w:r>
              <w:rPr>
                <w:sz w:val="28"/>
                <w:szCs w:val="28"/>
                <w:lang w:val="uk-UA"/>
              </w:rPr>
              <w:t>Блок СП-69 секції 14-18</w:t>
            </w:r>
            <w:r w:rsidRPr="0063795D">
              <w:rPr>
                <w:sz w:val="28"/>
                <w:szCs w:val="28"/>
                <w:lang w:val="uk-UA"/>
              </w:rPr>
              <w:t>сп</w:t>
            </w:r>
          </w:p>
        </w:tc>
      </w:tr>
      <w:tr w:rsidR="00040CB4" w:rsidRPr="0063795D" w:rsidTr="00313748">
        <w:trPr>
          <w:trHeight w:val="501"/>
          <w:jc w:val="center"/>
        </w:trPr>
        <w:tc>
          <w:tcPr>
            <w:tcW w:w="1493" w:type="dxa"/>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(О) 1</w:t>
            </w:r>
            <w:r>
              <w:rPr>
                <w:sz w:val="28"/>
                <w:szCs w:val="28"/>
                <w:lang w:val="uk-UA"/>
              </w:rPr>
              <w:t>5-1</w:t>
            </w:r>
          </w:p>
        </w:tc>
        <w:tc>
          <w:tcPr>
            <w:tcW w:w="1139" w:type="dxa"/>
            <w:vAlign w:val="center"/>
          </w:tcPr>
          <w:p w:rsidR="00040CB4" w:rsidRPr="0063795D" w:rsidRDefault="00040CB4" w:rsidP="00313748">
            <w:pPr>
              <w:jc w:val="center"/>
              <w:rPr>
                <w:sz w:val="28"/>
                <w:szCs w:val="28"/>
                <w:lang w:val="uk-UA"/>
              </w:rPr>
            </w:pPr>
            <w:r w:rsidRPr="0063795D">
              <w:rPr>
                <w:sz w:val="28"/>
                <w:szCs w:val="28"/>
                <w:lang w:val="uk-UA"/>
              </w:rPr>
              <w:t>19</w:t>
            </w:r>
          </w:p>
        </w:tc>
        <w:tc>
          <w:tcPr>
            <w:tcW w:w="6882" w:type="dxa"/>
            <w:vAlign w:val="center"/>
          </w:tcPr>
          <w:p w:rsidR="00040CB4" w:rsidRPr="0063795D" w:rsidRDefault="00040CB4" w:rsidP="00313748">
            <w:pPr>
              <w:spacing w:line="360" w:lineRule="auto"/>
              <w:contextualSpacing/>
              <w:mirrorIndents/>
              <w:jc w:val="both"/>
              <w:rPr>
                <w:sz w:val="28"/>
                <w:szCs w:val="28"/>
                <w:lang w:val="uk-UA"/>
              </w:rPr>
            </w:pPr>
            <w:r w:rsidRPr="0063795D">
              <w:rPr>
                <w:sz w:val="28"/>
                <w:szCs w:val="28"/>
                <w:lang w:val="uk-UA"/>
              </w:rPr>
              <w:t>Подача сигналу на ввімкнення реле ИР</w:t>
            </w:r>
          </w:p>
        </w:tc>
      </w:tr>
      <w:tr w:rsidR="00040CB4" w:rsidRPr="0063795D" w:rsidTr="00313748">
        <w:trPr>
          <w:trHeight w:val="501"/>
          <w:jc w:val="center"/>
        </w:trPr>
        <w:tc>
          <w:tcPr>
            <w:tcW w:w="1493" w:type="dxa"/>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(І) 14-</w:t>
            </w:r>
            <w:r>
              <w:rPr>
                <w:sz w:val="28"/>
                <w:szCs w:val="28"/>
                <w:lang w:val="uk-UA"/>
              </w:rPr>
              <w:t>14</w:t>
            </w:r>
          </w:p>
        </w:tc>
        <w:tc>
          <w:tcPr>
            <w:tcW w:w="1139" w:type="dxa"/>
            <w:vAlign w:val="center"/>
          </w:tcPr>
          <w:p w:rsidR="00040CB4" w:rsidRPr="0063795D" w:rsidRDefault="00040CB4" w:rsidP="00313748">
            <w:pPr>
              <w:jc w:val="center"/>
              <w:rPr>
                <w:sz w:val="28"/>
                <w:szCs w:val="28"/>
                <w:lang w:val="uk-UA"/>
              </w:rPr>
            </w:pPr>
            <w:r w:rsidRPr="0063795D">
              <w:rPr>
                <w:sz w:val="28"/>
                <w:szCs w:val="28"/>
                <w:lang w:val="uk-UA"/>
              </w:rPr>
              <w:t>219</w:t>
            </w:r>
          </w:p>
        </w:tc>
        <w:tc>
          <w:tcPr>
            <w:tcW w:w="6882" w:type="dxa"/>
            <w:vAlign w:val="center"/>
          </w:tcPr>
          <w:p w:rsidR="00040CB4" w:rsidRPr="0063795D" w:rsidRDefault="00040CB4" w:rsidP="00313748">
            <w:pPr>
              <w:spacing w:line="360" w:lineRule="auto"/>
              <w:contextualSpacing/>
              <w:mirrorIndents/>
              <w:jc w:val="both"/>
              <w:rPr>
                <w:sz w:val="28"/>
                <w:szCs w:val="28"/>
                <w:lang w:val="uk-UA"/>
              </w:rPr>
            </w:pPr>
            <w:r w:rsidRPr="0063795D">
              <w:rPr>
                <w:sz w:val="28"/>
                <w:szCs w:val="28"/>
                <w:lang w:val="uk-UA"/>
              </w:rPr>
              <w:t>Контроль фронтового положення реле З</w:t>
            </w:r>
          </w:p>
        </w:tc>
      </w:tr>
      <w:tr w:rsidR="00040CB4" w:rsidRPr="0063795D" w:rsidTr="00313748">
        <w:trPr>
          <w:trHeight w:val="501"/>
          <w:jc w:val="center"/>
        </w:trPr>
        <w:tc>
          <w:tcPr>
            <w:tcW w:w="1493" w:type="dxa"/>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(І) 14-</w:t>
            </w:r>
            <w:r>
              <w:rPr>
                <w:sz w:val="28"/>
                <w:szCs w:val="28"/>
                <w:lang w:val="uk-UA"/>
              </w:rPr>
              <w:t>13</w:t>
            </w:r>
          </w:p>
        </w:tc>
        <w:tc>
          <w:tcPr>
            <w:tcW w:w="1139" w:type="dxa"/>
            <w:vAlign w:val="center"/>
          </w:tcPr>
          <w:p w:rsidR="00040CB4" w:rsidRPr="0063795D" w:rsidRDefault="00040CB4" w:rsidP="00313748">
            <w:pPr>
              <w:jc w:val="center"/>
              <w:rPr>
                <w:sz w:val="28"/>
                <w:szCs w:val="28"/>
                <w:lang w:val="uk-UA"/>
              </w:rPr>
            </w:pPr>
            <w:r w:rsidRPr="0063795D">
              <w:rPr>
                <w:sz w:val="28"/>
                <w:szCs w:val="28"/>
                <w:lang w:val="uk-UA"/>
              </w:rPr>
              <w:t>217</w:t>
            </w:r>
          </w:p>
        </w:tc>
        <w:tc>
          <w:tcPr>
            <w:tcW w:w="6882" w:type="dxa"/>
            <w:vAlign w:val="center"/>
          </w:tcPr>
          <w:p w:rsidR="00040CB4" w:rsidRPr="0063795D" w:rsidRDefault="00040CB4" w:rsidP="00313748">
            <w:pPr>
              <w:spacing w:line="360" w:lineRule="auto"/>
              <w:contextualSpacing/>
              <w:mirrorIndents/>
              <w:jc w:val="both"/>
              <w:rPr>
                <w:sz w:val="28"/>
                <w:szCs w:val="28"/>
                <w:lang w:val="uk-UA"/>
              </w:rPr>
            </w:pPr>
            <w:r w:rsidRPr="0063795D">
              <w:rPr>
                <w:sz w:val="28"/>
                <w:szCs w:val="28"/>
                <w:lang w:val="uk-UA"/>
              </w:rPr>
              <w:t>Контроль тилового положення реле З</w:t>
            </w:r>
          </w:p>
        </w:tc>
      </w:tr>
      <w:tr w:rsidR="00040CB4" w:rsidRPr="0063795D" w:rsidTr="00313748">
        <w:trPr>
          <w:trHeight w:val="501"/>
          <w:jc w:val="center"/>
        </w:trPr>
        <w:tc>
          <w:tcPr>
            <w:tcW w:w="9514" w:type="dxa"/>
            <w:gridSpan w:val="3"/>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 xml:space="preserve">Блок С стрілки </w:t>
            </w:r>
            <w:r>
              <w:rPr>
                <w:sz w:val="28"/>
                <w:szCs w:val="28"/>
                <w:lang w:val="uk-UA"/>
              </w:rPr>
              <w:t>14</w:t>
            </w:r>
          </w:p>
        </w:tc>
      </w:tr>
      <w:tr w:rsidR="00040CB4" w:rsidRPr="0063795D" w:rsidTr="00313748">
        <w:trPr>
          <w:trHeight w:val="501"/>
          <w:jc w:val="center"/>
        </w:trPr>
        <w:tc>
          <w:tcPr>
            <w:tcW w:w="1493" w:type="dxa"/>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(І) 14-</w:t>
            </w:r>
            <w:r>
              <w:rPr>
                <w:sz w:val="28"/>
                <w:szCs w:val="28"/>
                <w:lang w:val="uk-UA"/>
              </w:rPr>
              <w:t>15</w:t>
            </w:r>
          </w:p>
        </w:tc>
        <w:tc>
          <w:tcPr>
            <w:tcW w:w="1139" w:type="dxa"/>
            <w:vAlign w:val="center"/>
          </w:tcPr>
          <w:p w:rsidR="00040CB4" w:rsidRPr="0063795D" w:rsidRDefault="00040CB4" w:rsidP="00313748">
            <w:pPr>
              <w:jc w:val="center"/>
              <w:rPr>
                <w:sz w:val="28"/>
                <w:szCs w:val="28"/>
                <w:lang w:val="uk-UA"/>
              </w:rPr>
            </w:pPr>
            <w:r w:rsidRPr="0063795D">
              <w:rPr>
                <w:sz w:val="28"/>
                <w:szCs w:val="28"/>
                <w:lang w:val="uk-UA"/>
              </w:rPr>
              <w:t>215</w:t>
            </w:r>
          </w:p>
        </w:tc>
        <w:tc>
          <w:tcPr>
            <w:tcW w:w="6882" w:type="dxa"/>
            <w:vAlign w:val="center"/>
          </w:tcPr>
          <w:p w:rsidR="00040CB4" w:rsidRPr="0063795D" w:rsidRDefault="00040CB4" w:rsidP="00313748">
            <w:pPr>
              <w:spacing w:line="360" w:lineRule="auto"/>
              <w:contextualSpacing/>
              <w:mirrorIndents/>
              <w:jc w:val="both"/>
              <w:rPr>
                <w:sz w:val="28"/>
                <w:szCs w:val="28"/>
                <w:lang w:val="uk-UA"/>
              </w:rPr>
            </w:pPr>
            <w:r w:rsidRPr="0063795D">
              <w:rPr>
                <w:sz w:val="28"/>
                <w:szCs w:val="28"/>
                <w:lang w:val="uk-UA"/>
              </w:rPr>
              <w:t>Контроль ПК</w:t>
            </w:r>
          </w:p>
        </w:tc>
      </w:tr>
      <w:tr w:rsidR="00040CB4" w:rsidRPr="0063795D" w:rsidTr="00313748">
        <w:trPr>
          <w:trHeight w:val="501"/>
          <w:jc w:val="center"/>
        </w:trPr>
        <w:tc>
          <w:tcPr>
            <w:tcW w:w="1493" w:type="dxa"/>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(І) 14-</w:t>
            </w:r>
            <w:r>
              <w:rPr>
                <w:sz w:val="28"/>
                <w:szCs w:val="28"/>
                <w:lang w:val="uk-UA"/>
              </w:rPr>
              <w:t>16</w:t>
            </w:r>
          </w:p>
        </w:tc>
        <w:tc>
          <w:tcPr>
            <w:tcW w:w="1139" w:type="dxa"/>
            <w:vAlign w:val="center"/>
          </w:tcPr>
          <w:p w:rsidR="00040CB4" w:rsidRPr="0063795D" w:rsidRDefault="00040CB4" w:rsidP="00313748">
            <w:pPr>
              <w:jc w:val="center"/>
              <w:rPr>
                <w:sz w:val="28"/>
                <w:szCs w:val="28"/>
                <w:lang w:val="uk-UA"/>
              </w:rPr>
            </w:pPr>
            <w:r w:rsidRPr="0063795D">
              <w:rPr>
                <w:sz w:val="28"/>
                <w:szCs w:val="28"/>
                <w:lang w:val="uk-UA"/>
              </w:rPr>
              <w:t>216</w:t>
            </w:r>
          </w:p>
        </w:tc>
        <w:tc>
          <w:tcPr>
            <w:tcW w:w="6882" w:type="dxa"/>
            <w:vAlign w:val="center"/>
          </w:tcPr>
          <w:p w:rsidR="00040CB4" w:rsidRPr="0063795D" w:rsidRDefault="00040CB4" w:rsidP="00313748">
            <w:pPr>
              <w:spacing w:line="360" w:lineRule="auto"/>
              <w:contextualSpacing/>
              <w:mirrorIndents/>
              <w:jc w:val="both"/>
              <w:rPr>
                <w:sz w:val="28"/>
                <w:szCs w:val="28"/>
                <w:lang w:val="uk-UA"/>
              </w:rPr>
            </w:pPr>
            <w:r w:rsidRPr="0063795D">
              <w:rPr>
                <w:sz w:val="28"/>
                <w:szCs w:val="28"/>
                <w:lang w:val="uk-UA"/>
              </w:rPr>
              <w:t xml:space="preserve">Контроль </w:t>
            </w:r>
            <w:proofErr w:type="spellStart"/>
            <w:r w:rsidRPr="0063795D">
              <w:rPr>
                <w:sz w:val="28"/>
                <w:szCs w:val="28"/>
                <w:lang w:val="uk-UA"/>
              </w:rPr>
              <w:t>МК</w:t>
            </w:r>
            <w:proofErr w:type="spellEnd"/>
          </w:p>
        </w:tc>
      </w:tr>
      <w:tr w:rsidR="00040CB4" w:rsidRPr="0063795D" w:rsidTr="00313748">
        <w:trPr>
          <w:trHeight w:val="501"/>
          <w:jc w:val="center"/>
        </w:trPr>
        <w:tc>
          <w:tcPr>
            <w:tcW w:w="9514" w:type="dxa"/>
            <w:gridSpan w:val="3"/>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 xml:space="preserve">Блок С стрілки </w:t>
            </w:r>
            <w:r>
              <w:rPr>
                <w:sz w:val="28"/>
                <w:szCs w:val="28"/>
                <w:lang w:val="uk-UA"/>
              </w:rPr>
              <w:t>18</w:t>
            </w:r>
          </w:p>
        </w:tc>
      </w:tr>
      <w:tr w:rsidR="00040CB4" w:rsidRPr="0063795D" w:rsidTr="00313748">
        <w:trPr>
          <w:trHeight w:val="501"/>
          <w:jc w:val="center"/>
        </w:trPr>
        <w:tc>
          <w:tcPr>
            <w:tcW w:w="1493" w:type="dxa"/>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(І) 14-</w:t>
            </w:r>
            <w:r>
              <w:rPr>
                <w:sz w:val="28"/>
                <w:szCs w:val="28"/>
                <w:lang w:val="uk-UA"/>
              </w:rPr>
              <w:t>17</w:t>
            </w:r>
          </w:p>
        </w:tc>
        <w:tc>
          <w:tcPr>
            <w:tcW w:w="1139" w:type="dxa"/>
            <w:vAlign w:val="center"/>
          </w:tcPr>
          <w:p w:rsidR="00040CB4" w:rsidRPr="0063795D" w:rsidRDefault="00040CB4" w:rsidP="00313748">
            <w:pPr>
              <w:jc w:val="center"/>
              <w:rPr>
                <w:sz w:val="28"/>
                <w:szCs w:val="28"/>
                <w:lang w:val="uk-UA"/>
              </w:rPr>
            </w:pPr>
            <w:r w:rsidRPr="0063795D">
              <w:rPr>
                <w:sz w:val="28"/>
                <w:szCs w:val="28"/>
                <w:lang w:val="uk-UA"/>
              </w:rPr>
              <w:t>215</w:t>
            </w:r>
          </w:p>
        </w:tc>
        <w:tc>
          <w:tcPr>
            <w:tcW w:w="6882" w:type="dxa"/>
            <w:vAlign w:val="center"/>
          </w:tcPr>
          <w:p w:rsidR="00040CB4" w:rsidRPr="0063795D" w:rsidRDefault="00040CB4" w:rsidP="00313748">
            <w:pPr>
              <w:spacing w:line="360" w:lineRule="auto"/>
              <w:contextualSpacing/>
              <w:mirrorIndents/>
              <w:jc w:val="both"/>
              <w:rPr>
                <w:sz w:val="28"/>
                <w:szCs w:val="28"/>
                <w:lang w:val="uk-UA"/>
              </w:rPr>
            </w:pPr>
            <w:r w:rsidRPr="0063795D">
              <w:rPr>
                <w:sz w:val="28"/>
                <w:szCs w:val="28"/>
                <w:lang w:val="uk-UA"/>
              </w:rPr>
              <w:t>Контроль ПК</w:t>
            </w:r>
          </w:p>
        </w:tc>
      </w:tr>
      <w:tr w:rsidR="00040CB4" w:rsidRPr="0063795D" w:rsidTr="00313748">
        <w:trPr>
          <w:trHeight w:val="501"/>
          <w:jc w:val="center"/>
        </w:trPr>
        <w:tc>
          <w:tcPr>
            <w:tcW w:w="1493" w:type="dxa"/>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(І) 14-</w:t>
            </w:r>
            <w:r>
              <w:rPr>
                <w:sz w:val="28"/>
                <w:szCs w:val="28"/>
                <w:lang w:val="uk-UA"/>
              </w:rPr>
              <w:t>18</w:t>
            </w:r>
          </w:p>
        </w:tc>
        <w:tc>
          <w:tcPr>
            <w:tcW w:w="1139" w:type="dxa"/>
            <w:vAlign w:val="center"/>
          </w:tcPr>
          <w:p w:rsidR="00040CB4" w:rsidRPr="0063795D" w:rsidRDefault="00040CB4" w:rsidP="00313748">
            <w:pPr>
              <w:jc w:val="center"/>
              <w:rPr>
                <w:sz w:val="28"/>
                <w:szCs w:val="28"/>
                <w:lang w:val="uk-UA"/>
              </w:rPr>
            </w:pPr>
            <w:r w:rsidRPr="0063795D">
              <w:rPr>
                <w:sz w:val="28"/>
                <w:szCs w:val="28"/>
                <w:lang w:val="uk-UA"/>
              </w:rPr>
              <w:t>216</w:t>
            </w:r>
          </w:p>
        </w:tc>
        <w:tc>
          <w:tcPr>
            <w:tcW w:w="6882" w:type="dxa"/>
            <w:vAlign w:val="center"/>
          </w:tcPr>
          <w:p w:rsidR="00040CB4" w:rsidRPr="0063795D" w:rsidRDefault="00040CB4" w:rsidP="00313748">
            <w:pPr>
              <w:spacing w:line="360" w:lineRule="auto"/>
              <w:contextualSpacing/>
              <w:mirrorIndents/>
              <w:jc w:val="both"/>
              <w:rPr>
                <w:sz w:val="28"/>
                <w:szCs w:val="28"/>
                <w:lang w:val="uk-UA"/>
              </w:rPr>
            </w:pPr>
            <w:r w:rsidRPr="0063795D">
              <w:rPr>
                <w:sz w:val="28"/>
                <w:szCs w:val="28"/>
                <w:lang w:val="uk-UA"/>
              </w:rPr>
              <w:t xml:space="preserve">Контроль </w:t>
            </w:r>
            <w:proofErr w:type="spellStart"/>
            <w:r w:rsidRPr="0063795D">
              <w:rPr>
                <w:sz w:val="28"/>
                <w:szCs w:val="28"/>
                <w:lang w:val="uk-UA"/>
              </w:rPr>
              <w:t>МК</w:t>
            </w:r>
            <w:proofErr w:type="spellEnd"/>
          </w:p>
        </w:tc>
      </w:tr>
      <w:tr w:rsidR="00040CB4" w:rsidRPr="0063795D" w:rsidTr="00313748">
        <w:trPr>
          <w:trHeight w:val="501"/>
          <w:jc w:val="center"/>
        </w:trPr>
        <w:tc>
          <w:tcPr>
            <w:tcW w:w="9514" w:type="dxa"/>
            <w:gridSpan w:val="3"/>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 xml:space="preserve">Блок С стрілки </w:t>
            </w:r>
            <w:r>
              <w:rPr>
                <w:sz w:val="28"/>
                <w:szCs w:val="28"/>
                <w:lang w:val="uk-UA"/>
              </w:rPr>
              <w:t>18</w:t>
            </w:r>
          </w:p>
        </w:tc>
      </w:tr>
      <w:tr w:rsidR="00040CB4" w:rsidRPr="0063795D" w:rsidTr="00313748">
        <w:trPr>
          <w:trHeight w:val="501"/>
          <w:jc w:val="center"/>
        </w:trPr>
        <w:tc>
          <w:tcPr>
            <w:tcW w:w="1493" w:type="dxa"/>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(І) 14-</w:t>
            </w:r>
            <w:r>
              <w:rPr>
                <w:sz w:val="28"/>
                <w:szCs w:val="28"/>
                <w:lang w:val="uk-UA"/>
              </w:rPr>
              <w:t>19</w:t>
            </w:r>
          </w:p>
        </w:tc>
        <w:tc>
          <w:tcPr>
            <w:tcW w:w="1139" w:type="dxa"/>
            <w:vAlign w:val="center"/>
          </w:tcPr>
          <w:p w:rsidR="00040CB4" w:rsidRPr="0063795D" w:rsidRDefault="00040CB4" w:rsidP="00313748">
            <w:pPr>
              <w:jc w:val="center"/>
              <w:rPr>
                <w:sz w:val="28"/>
                <w:szCs w:val="28"/>
                <w:lang w:val="uk-UA"/>
              </w:rPr>
            </w:pPr>
            <w:r w:rsidRPr="0063795D">
              <w:rPr>
                <w:sz w:val="28"/>
                <w:szCs w:val="28"/>
                <w:lang w:val="uk-UA"/>
              </w:rPr>
              <w:t>216</w:t>
            </w:r>
          </w:p>
        </w:tc>
        <w:tc>
          <w:tcPr>
            <w:tcW w:w="6882" w:type="dxa"/>
            <w:vAlign w:val="center"/>
          </w:tcPr>
          <w:p w:rsidR="00040CB4" w:rsidRPr="0063795D" w:rsidRDefault="00040CB4" w:rsidP="00313748">
            <w:pPr>
              <w:spacing w:line="360" w:lineRule="auto"/>
              <w:contextualSpacing/>
              <w:mirrorIndents/>
              <w:jc w:val="both"/>
              <w:rPr>
                <w:sz w:val="28"/>
                <w:szCs w:val="28"/>
                <w:lang w:val="uk-UA"/>
              </w:rPr>
            </w:pPr>
            <w:r w:rsidRPr="0063795D">
              <w:rPr>
                <w:sz w:val="28"/>
                <w:szCs w:val="28"/>
                <w:lang w:val="uk-UA"/>
              </w:rPr>
              <w:t xml:space="preserve">Контроль </w:t>
            </w:r>
            <w:proofErr w:type="spellStart"/>
            <w:r w:rsidRPr="0063795D">
              <w:rPr>
                <w:sz w:val="28"/>
                <w:szCs w:val="28"/>
                <w:lang w:val="uk-UA"/>
              </w:rPr>
              <w:t>МК</w:t>
            </w:r>
            <w:proofErr w:type="spellEnd"/>
          </w:p>
        </w:tc>
      </w:tr>
      <w:tr w:rsidR="00040CB4" w:rsidRPr="0063795D" w:rsidTr="00313748">
        <w:trPr>
          <w:trHeight w:val="501"/>
          <w:jc w:val="center"/>
        </w:trPr>
        <w:tc>
          <w:tcPr>
            <w:tcW w:w="9514" w:type="dxa"/>
            <w:gridSpan w:val="3"/>
            <w:vAlign w:val="center"/>
          </w:tcPr>
          <w:p w:rsidR="00040CB4" w:rsidRPr="0063795D" w:rsidRDefault="00040CB4" w:rsidP="00313748">
            <w:pPr>
              <w:spacing w:line="360" w:lineRule="auto"/>
              <w:contextualSpacing/>
              <w:mirrorIndents/>
              <w:jc w:val="center"/>
              <w:rPr>
                <w:sz w:val="28"/>
                <w:szCs w:val="28"/>
                <w:lang w:val="uk-UA"/>
              </w:rPr>
            </w:pPr>
            <w:r>
              <w:rPr>
                <w:sz w:val="28"/>
                <w:szCs w:val="28"/>
                <w:lang w:val="uk-UA"/>
              </w:rPr>
              <w:t>Блок СП-69 секції 120-32</w:t>
            </w:r>
            <w:r w:rsidRPr="0063795D">
              <w:rPr>
                <w:sz w:val="28"/>
                <w:szCs w:val="28"/>
                <w:lang w:val="uk-UA"/>
              </w:rPr>
              <w:t>сп</w:t>
            </w:r>
          </w:p>
        </w:tc>
      </w:tr>
      <w:tr w:rsidR="00040CB4" w:rsidRPr="0063795D" w:rsidTr="00313748">
        <w:trPr>
          <w:trHeight w:val="501"/>
          <w:jc w:val="center"/>
        </w:trPr>
        <w:tc>
          <w:tcPr>
            <w:tcW w:w="1493" w:type="dxa"/>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(О) 1</w:t>
            </w:r>
            <w:r>
              <w:rPr>
                <w:sz w:val="28"/>
                <w:szCs w:val="28"/>
                <w:lang w:val="uk-UA"/>
              </w:rPr>
              <w:t>5-2</w:t>
            </w:r>
          </w:p>
        </w:tc>
        <w:tc>
          <w:tcPr>
            <w:tcW w:w="1139" w:type="dxa"/>
            <w:vAlign w:val="center"/>
          </w:tcPr>
          <w:p w:rsidR="00040CB4" w:rsidRPr="0063795D" w:rsidRDefault="00040CB4" w:rsidP="00313748">
            <w:pPr>
              <w:jc w:val="center"/>
              <w:rPr>
                <w:sz w:val="28"/>
                <w:szCs w:val="28"/>
                <w:lang w:val="uk-UA"/>
              </w:rPr>
            </w:pPr>
            <w:r w:rsidRPr="0063795D">
              <w:rPr>
                <w:sz w:val="28"/>
                <w:szCs w:val="28"/>
                <w:lang w:val="uk-UA"/>
              </w:rPr>
              <w:t>19</w:t>
            </w:r>
          </w:p>
        </w:tc>
        <w:tc>
          <w:tcPr>
            <w:tcW w:w="6882" w:type="dxa"/>
            <w:vAlign w:val="center"/>
          </w:tcPr>
          <w:p w:rsidR="00040CB4" w:rsidRPr="0063795D" w:rsidRDefault="00040CB4" w:rsidP="00313748">
            <w:pPr>
              <w:spacing w:line="360" w:lineRule="auto"/>
              <w:contextualSpacing/>
              <w:mirrorIndents/>
              <w:jc w:val="both"/>
              <w:rPr>
                <w:sz w:val="28"/>
                <w:szCs w:val="28"/>
                <w:lang w:val="uk-UA"/>
              </w:rPr>
            </w:pPr>
            <w:r w:rsidRPr="0063795D">
              <w:rPr>
                <w:sz w:val="28"/>
                <w:szCs w:val="28"/>
                <w:lang w:val="uk-UA"/>
              </w:rPr>
              <w:t>Подача сигналу на ввімкнення реле ИР</w:t>
            </w:r>
          </w:p>
        </w:tc>
      </w:tr>
      <w:tr w:rsidR="00040CB4" w:rsidRPr="0063795D" w:rsidTr="00313748">
        <w:trPr>
          <w:trHeight w:val="501"/>
          <w:jc w:val="center"/>
        </w:trPr>
        <w:tc>
          <w:tcPr>
            <w:tcW w:w="1493" w:type="dxa"/>
            <w:vAlign w:val="center"/>
          </w:tcPr>
          <w:p w:rsidR="00040CB4" w:rsidRPr="0063795D" w:rsidRDefault="00040CB4" w:rsidP="00313748">
            <w:pPr>
              <w:spacing w:line="360" w:lineRule="auto"/>
              <w:contextualSpacing/>
              <w:mirrorIndents/>
              <w:jc w:val="center"/>
              <w:rPr>
                <w:sz w:val="28"/>
                <w:szCs w:val="28"/>
                <w:lang w:val="uk-UA"/>
              </w:rPr>
            </w:pPr>
            <w:r w:rsidRPr="0063795D">
              <w:rPr>
                <w:sz w:val="28"/>
                <w:szCs w:val="28"/>
                <w:lang w:val="uk-UA"/>
              </w:rPr>
              <w:t>(І) 14-</w:t>
            </w:r>
            <w:r w:rsidR="00D57A6B">
              <w:rPr>
                <w:sz w:val="28"/>
                <w:szCs w:val="28"/>
                <w:lang w:val="uk-UA"/>
              </w:rPr>
              <w:t>21</w:t>
            </w:r>
          </w:p>
        </w:tc>
        <w:tc>
          <w:tcPr>
            <w:tcW w:w="1139" w:type="dxa"/>
            <w:vAlign w:val="center"/>
          </w:tcPr>
          <w:p w:rsidR="00040CB4" w:rsidRPr="0063795D" w:rsidRDefault="00040CB4" w:rsidP="00313748">
            <w:pPr>
              <w:jc w:val="center"/>
              <w:rPr>
                <w:sz w:val="28"/>
                <w:szCs w:val="28"/>
                <w:lang w:val="uk-UA"/>
              </w:rPr>
            </w:pPr>
            <w:r w:rsidRPr="0063795D">
              <w:rPr>
                <w:sz w:val="28"/>
                <w:szCs w:val="28"/>
                <w:lang w:val="uk-UA"/>
              </w:rPr>
              <w:t>219</w:t>
            </w:r>
          </w:p>
        </w:tc>
        <w:tc>
          <w:tcPr>
            <w:tcW w:w="6882" w:type="dxa"/>
            <w:vAlign w:val="center"/>
          </w:tcPr>
          <w:p w:rsidR="00040CB4" w:rsidRPr="0063795D" w:rsidRDefault="00040CB4" w:rsidP="00313748">
            <w:pPr>
              <w:spacing w:line="360" w:lineRule="auto"/>
              <w:contextualSpacing/>
              <w:mirrorIndents/>
              <w:jc w:val="both"/>
              <w:rPr>
                <w:sz w:val="28"/>
                <w:szCs w:val="28"/>
                <w:lang w:val="uk-UA"/>
              </w:rPr>
            </w:pPr>
            <w:r w:rsidRPr="0063795D">
              <w:rPr>
                <w:sz w:val="28"/>
                <w:szCs w:val="28"/>
                <w:lang w:val="uk-UA"/>
              </w:rPr>
              <w:t>Контроль фронтового положення реле З</w:t>
            </w:r>
          </w:p>
        </w:tc>
      </w:tr>
    </w:tbl>
    <w:p w:rsidR="00040CB4" w:rsidRDefault="00040CB4" w:rsidP="007209F1">
      <w:pPr>
        <w:pStyle w:val="a9"/>
        <w:spacing w:line="360" w:lineRule="auto"/>
        <w:ind w:firstLine="567"/>
        <w:jc w:val="both"/>
        <w:rPr>
          <w:rFonts w:ascii="Times New Roman" w:hAnsi="Times New Roman" w:cs="Times New Roman"/>
          <w:color w:val="000000"/>
          <w:sz w:val="28"/>
          <w:szCs w:val="28"/>
          <w:lang w:val="uk-UA"/>
        </w:rPr>
      </w:pPr>
    </w:p>
    <w:p w:rsidR="00D57A6B" w:rsidRDefault="00C3367A" w:rsidP="00394121">
      <w:pPr>
        <w:pStyle w:val="a9"/>
        <w:spacing w:line="360" w:lineRule="auto"/>
        <w:ind w:firstLine="567"/>
        <w:jc w:val="both"/>
        <w:rPr>
          <w:rFonts w:ascii="Times New Roman" w:hAnsi="Times New Roman" w:cs="Times New Roman"/>
          <w:color w:val="000000"/>
          <w:sz w:val="28"/>
          <w:szCs w:val="28"/>
          <w:lang w:val="uk-UA"/>
        </w:rPr>
      </w:pPr>
      <w:r>
        <w:rPr>
          <w:rFonts w:ascii="Times New Roman" w:hAnsi="Times New Roman" w:cs="Times New Roman"/>
          <w:noProof/>
          <w:color w:val="000000"/>
          <w:sz w:val="28"/>
          <w:szCs w:val="28"/>
          <w:lang w:val="uk-UA" w:eastAsia="uk-UA"/>
        </w:rPr>
        <w:lastRenderedPageBreak/>
        <w:pict>
          <v:group id="_x0000_s9844" style="position:absolute;left:0;text-align:left;margin-left:57.6pt;margin-top:20.3pt;width:518.8pt;height:801.15pt;z-index:251695104;mso-position-horizontal-relative:page;mso-position-vertical-relative:page" coordsize="20000,20000">
            <v:rect id="_x0000_s9845" style="position:absolute;width:20000;height:20000" filled="f" strokeweight="2pt"/>
            <v:line id="_x0000_s9846" style="position:absolute" from="1093,18949" to="1095,19989" strokeweight="2pt"/>
            <v:line id="_x0000_s9847" style="position:absolute" from="10,18941" to="19977,18942" strokeweight="2pt"/>
            <v:line id="_x0000_s9848" style="position:absolute" from="2186,18949" to="2188,19989" strokeweight="2pt"/>
            <v:line id="_x0000_s9849" style="position:absolute" from="4919,18949" to="4921,19989" strokeweight="2pt"/>
            <v:line id="_x0000_s9850" style="position:absolute" from="6557,18959" to="6559,19989" strokeweight="2pt"/>
            <v:line id="_x0000_s9851" style="position:absolute" from="7650,18949" to="7652,19979" strokeweight="2pt"/>
            <v:line id="_x0000_s9852" style="position:absolute" from="18905,18949" to="18909,19989" strokeweight="2pt"/>
            <v:line id="_x0000_s9853" style="position:absolute" from="10,19293" to="7631,19295" strokeweight="1pt"/>
            <v:line id="_x0000_s9854" style="position:absolute" from="10,19646" to="7631,19647" strokeweight="2pt"/>
            <v:line id="_x0000_s9855" style="position:absolute" from="18919,19296" to="19990,19297" strokeweight="1pt"/>
            <v:rect id="_x0000_s9856" style="position:absolute;left:54;top:19660;width:1000;height:309" filled="f" stroked="f" strokeweight=".25pt">
              <v:textbox style="mso-next-textbox:#_x0000_s9856" inset="1pt,1pt,1pt,1pt">
                <w:txbxContent>
                  <w:p w:rsidR="009119BF" w:rsidRDefault="009119BF" w:rsidP="00394121">
                    <w:pPr>
                      <w:pStyle w:val="a3"/>
                      <w:jc w:val="center"/>
                      <w:rPr>
                        <w:sz w:val="18"/>
                      </w:rPr>
                    </w:pPr>
                    <w:proofErr w:type="spellStart"/>
                    <w:r>
                      <w:rPr>
                        <w:sz w:val="18"/>
                      </w:rPr>
                      <w:t>Зм</w:t>
                    </w:r>
                    <w:proofErr w:type="spellEnd"/>
                    <w:r>
                      <w:rPr>
                        <w:sz w:val="18"/>
                      </w:rPr>
                      <w:t>.</w:t>
                    </w:r>
                  </w:p>
                </w:txbxContent>
              </v:textbox>
            </v:rect>
            <v:rect id="_x0000_s9857" style="position:absolute;left:1139;top:19660;width:1001;height:309" filled="f" stroked="f" strokeweight=".25pt">
              <v:textbox style="mso-next-textbox:#_x0000_s9857" inset="1pt,1pt,1pt,1pt">
                <w:txbxContent>
                  <w:p w:rsidR="009119BF" w:rsidRDefault="009119BF" w:rsidP="00394121">
                    <w:pPr>
                      <w:pStyle w:val="a3"/>
                      <w:jc w:val="center"/>
                      <w:rPr>
                        <w:sz w:val="18"/>
                      </w:rPr>
                    </w:pPr>
                    <w:r>
                      <w:rPr>
                        <w:sz w:val="18"/>
                      </w:rPr>
                      <w:t>Арк.</w:t>
                    </w:r>
                  </w:p>
                </w:txbxContent>
              </v:textbox>
            </v:rect>
            <v:rect id="_x0000_s9858" style="position:absolute;left:2267;top:19660;width:2573;height:309" filled="f" stroked="f" strokeweight=".25pt">
              <v:textbox style="mso-next-textbox:#_x0000_s9858" inset="1pt,1pt,1pt,1pt">
                <w:txbxContent>
                  <w:p w:rsidR="009119BF" w:rsidRDefault="009119BF" w:rsidP="00394121">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9859" style="position:absolute;left:4983;top:19660;width:1534;height:309" filled="f" stroked="f" strokeweight=".25pt">
              <v:textbox style="mso-next-textbox:#_x0000_s9859" inset="1pt,1pt,1pt,1pt">
                <w:txbxContent>
                  <w:p w:rsidR="009119BF" w:rsidRDefault="009119BF" w:rsidP="00394121">
                    <w:pPr>
                      <w:pStyle w:val="a3"/>
                      <w:jc w:val="center"/>
                      <w:rPr>
                        <w:sz w:val="18"/>
                      </w:rPr>
                    </w:pPr>
                    <w:r>
                      <w:rPr>
                        <w:sz w:val="18"/>
                      </w:rPr>
                      <w:t>Підпис</w:t>
                    </w:r>
                  </w:p>
                </w:txbxContent>
              </v:textbox>
            </v:rect>
            <v:rect id="_x0000_s9860" style="position:absolute;left:6604;top:19660;width:1000;height:309" filled="f" stroked="f" strokeweight=".25pt">
              <v:textbox style="mso-next-textbox:#_x0000_s9860" inset="1pt,1pt,1pt,1pt">
                <w:txbxContent>
                  <w:p w:rsidR="009119BF" w:rsidRDefault="009119BF" w:rsidP="00394121">
                    <w:pPr>
                      <w:pStyle w:val="a3"/>
                      <w:jc w:val="center"/>
                      <w:rPr>
                        <w:sz w:val="18"/>
                      </w:rPr>
                    </w:pPr>
                    <w:r>
                      <w:rPr>
                        <w:sz w:val="18"/>
                      </w:rPr>
                      <w:t>Дата</w:t>
                    </w:r>
                  </w:p>
                </w:txbxContent>
              </v:textbox>
            </v:rect>
            <v:rect id="_x0000_s9861" style="position:absolute;left:18949;top:18977;width:1001;height:309" filled="f" stroked="f" strokeweight=".25pt">
              <v:textbox style="mso-next-textbox:#_x0000_s9861" inset="1pt,1pt,1pt,1pt">
                <w:txbxContent>
                  <w:p w:rsidR="009119BF" w:rsidRDefault="009119BF" w:rsidP="00394121">
                    <w:pPr>
                      <w:pStyle w:val="a3"/>
                      <w:jc w:val="center"/>
                      <w:rPr>
                        <w:sz w:val="18"/>
                      </w:rPr>
                    </w:pPr>
                    <w:r>
                      <w:rPr>
                        <w:sz w:val="18"/>
                      </w:rPr>
                      <w:t>Арк.</w:t>
                    </w:r>
                  </w:p>
                </w:txbxContent>
              </v:textbox>
            </v:rect>
            <v:rect id="_x0000_s9862" style="position:absolute;left:18949;top:19435;width:1001;height:423" filled="f" stroked="f" strokeweight=".25pt">
              <v:textbox style="mso-next-textbox:#_x0000_s9862" inset="1pt,1pt,1pt,1pt">
                <w:txbxContent>
                  <w:p w:rsidR="009119BF" w:rsidRDefault="0035261A" w:rsidP="00394121">
                    <w:pPr>
                      <w:pStyle w:val="a3"/>
                      <w:jc w:val="center"/>
                      <w:rPr>
                        <w:sz w:val="24"/>
                      </w:rPr>
                    </w:pPr>
                    <w:r>
                      <w:rPr>
                        <w:sz w:val="24"/>
                      </w:rPr>
                      <w:t>56</w:t>
                    </w:r>
                  </w:p>
                </w:txbxContent>
              </v:textbox>
            </v:rect>
            <v:rect id="_x0000_s9863" style="position:absolute;left:7745;top:19221;width:11075;height:477" filled="f" stroked="f" strokeweight=".25pt">
              <v:textbox style="mso-next-textbox:#_x0000_s9863" inset="1pt,1pt,1pt,1pt">
                <w:txbxContent>
                  <w:p w:rsidR="009119BF" w:rsidRPr="00CC7DC7" w:rsidRDefault="009119BF" w:rsidP="00394121">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D57A6B">
        <w:rPr>
          <w:rFonts w:ascii="Times New Roman" w:hAnsi="Times New Roman" w:cs="Times New Roman"/>
          <w:color w:val="000000"/>
          <w:sz w:val="28"/>
          <w:szCs w:val="28"/>
          <w:lang w:val="uk-UA"/>
        </w:rPr>
        <w:t>Продовження таблиці 3.4</w:t>
      </w:r>
    </w:p>
    <w:tbl>
      <w:tblPr>
        <w:tblStyle w:val="aa"/>
        <w:tblW w:w="9514" w:type="dxa"/>
        <w:jc w:val="center"/>
        <w:tblLook w:val="04A0"/>
      </w:tblPr>
      <w:tblGrid>
        <w:gridCol w:w="1493"/>
        <w:gridCol w:w="1139"/>
        <w:gridCol w:w="6882"/>
      </w:tblGrid>
      <w:tr w:rsidR="00D57A6B" w:rsidRPr="0063795D" w:rsidTr="00313748">
        <w:trPr>
          <w:trHeight w:val="501"/>
          <w:jc w:val="center"/>
        </w:trPr>
        <w:tc>
          <w:tcPr>
            <w:tcW w:w="1493" w:type="dxa"/>
            <w:vAlign w:val="center"/>
          </w:tcPr>
          <w:p w:rsidR="00D57A6B" w:rsidRPr="0063795D" w:rsidRDefault="00D57A6B" w:rsidP="00313748">
            <w:pPr>
              <w:spacing w:line="360" w:lineRule="auto"/>
              <w:contextualSpacing/>
              <w:mirrorIndents/>
              <w:jc w:val="center"/>
              <w:rPr>
                <w:sz w:val="28"/>
                <w:szCs w:val="28"/>
                <w:lang w:val="uk-UA"/>
              </w:rPr>
            </w:pPr>
            <w:r w:rsidRPr="0063795D">
              <w:rPr>
                <w:sz w:val="28"/>
                <w:szCs w:val="28"/>
                <w:lang w:val="uk-UA"/>
              </w:rPr>
              <w:t>(І) 14-</w:t>
            </w:r>
            <w:r>
              <w:rPr>
                <w:sz w:val="28"/>
                <w:szCs w:val="28"/>
                <w:lang w:val="uk-UA"/>
              </w:rPr>
              <w:t>20</w:t>
            </w:r>
          </w:p>
        </w:tc>
        <w:tc>
          <w:tcPr>
            <w:tcW w:w="1139" w:type="dxa"/>
            <w:vAlign w:val="center"/>
          </w:tcPr>
          <w:p w:rsidR="00D57A6B" w:rsidRPr="0063795D" w:rsidRDefault="00D57A6B" w:rsidP="00313748">
            <w:pPr>
              <w:jc w:val="center"/>
              <w:rPr>
                <w:sz w:val="28"/>
                <w:szCs w:val="28"/>
                <w:lang w:val="uk-UA"/>
              </w:rPr>
            </w:pPr>
            <w:r w:rsidRPr="0063795D">
              <w:rPr>
                <w:sz w:val="28"/>
                <w:szCs w:val="28"/>
                <w:lang w:val="uk-UA"/>
              </w:rPr>
              <w:t>217</w:t>
            </w:r>
          </w:p>
        </w:tc>
        <w:tc>
          <w:tcPr>
            <w:tcW w:w="6882" w:type="dxa"/>
            <w:vAlign w:val="center"/>
          </w:tcPr>
          <w:p w:rsidR="00D57A6B" w:rsidRPr="0063795D" w:rsidRDefault="00D57A6B" w:rsidP="00313748">
            <w:pPr>
              <w:spacing w:line="360" w:lineRule="auto"/>
              <w:contextualSpacing/>
              <w:mirrorIndents/>
              <w:jc w:val="both"/>
              <w:rPr>
                <w:sz w:val="28"/>
                <w:szCs w:val="28"/>
                <w:lang w:val="uk-UA"/>
              </w:rPr>
            </w:pPr>
            <w:r w:rsidRPr="0063795D">
              <w:rPr>
                <w:sz w:val="28"/>
                <w:szCs w:val="28"/>
                <w:lang w:val="uk-UA"/>
              </w:rPr>
              <w:t>Контроль тилового положення реле З</w:t>
            </w:r>
          </w:p>
        </w:tc>
      </w:tr>
      <w:tr w:rsidR="00D57A6B" w:rsidRPr="0063795D" w:rsidTr="00313748">
        <w:trPr>
          <w:trHeight w:val="501"/>
          <w:jc w:val="center"/>
        </w:trPr>
        <w:tc>
          <w:tcPr>
            <w:tcW w:w="9514" w:type="dxa"/>
            <w:gridSpan w:val="3"/>
            <w:vAlign w:val="center"/>
          </w:tcPr>
          <w:p w:rsidR="00D57A6B" w:rsidRPr="0063795D" w:rsidRDefault="00D57A6B" w:rsidP="00313748">
            <w:pPr>
              <w:spacing w:line="360" w:lineRule="auto"/>
              <w:contextualSpacing/>
              <w:mirrorIndents/>
              <w:jc w:val="center"/>
              <w:rPr>
                <w:sz w:val="28"/>
                <w:szCs w:val="28"/>
                <w:lang w:val="uk-UA"/>
              </w:rPr>
            </w:pPr>
            <w:r w:rsidRPr="0063795D">
              <w:rPr>
                <w:sz w:val="28"/>
                <w:szCs w:val="28"/>
                <w:lang w:val="uk-UA"/>
              </w:rPr>
              <w:t xml:space="preserve">Блок С стрілки </w:t>
            </w:r>
            <w:r>
              <w:rPr>
                <w:sz w:val="28"/>
                <w:szCs w:val="28"/>
                <w:lang w:val="uk-UA"/>
              </w:rPr>
              <w:t>26</w:t>
            </w:r>
          </w:p>
        </w:tc>
      </w:tr>
      <w:tr w:rsidR="00D57A6B" w:rsidRPr="0063795D" w:rsidTr="00313748">
        <w:trPr>
          <w:trHeight w:val="501"/>
          <w:jc w:val="center"/>
        </w:trPr>
        <w:tc>
          <w:tcPr>
            <w:tcW w:w="1493" w:type="dxa"/>
            <w:vAlign w:val="center"/>
          </w:tcPr>
          <w:p w:rsidR="00D57A6B" w:rsidRPr="0063795D" w:rsidRDefault="00D57A6B" w:rsidP="00313748">
            <w:pPr>
              <w:spacing w:line="360" w:lineRule="auto"/>
              <w:contextualSpacing/>
              <w:mirrorIndents/>
              <w:jc w:val="center"/>
              <w:rPr>
                <w:sz w:val="28"/>
                <w:szCs w:val="28"/>
                <w:lang w:val="uk-UA"/>
              </w:rPr>
            </w:pPr>
            <w:r w:rsidRPr="0063795D">
              <w:rPr>
                <w:sz w:val="28"/>
                <w:szCs w:val="28"/>
                <w:lang w:val="uk-UA"/>
              </w:rPr>
              <w:t>(І) 14-</w:t>
            </w:r>
            <w:r>
              <w:rPr>
                <w:sz w:val="28"/>
                <w:szCs w:val="28"/>
                <w:lang w:val="uk-UA"/>
              </w:rPr>
              <w:t>22</w:t>
            </w:r>
          </w:p>
        </w:tc>
        <w:tc>
          <w:tcPr>
            <w:tcW w:w="1139" w:type="dxa"/>
            <w:vAlign w:val="center"/>
          </w:tcPr>
          <w:p w:rsidR="00D57A6B" w:rsidRPr="0063795D" w:rsidRDefault="00D57A6B" w:rsidP="00313748">
            <w:pPr>
              <w:jc w:val="center"/>
              <w:rPr>
                <w:sz w:val="28"/>
                <w:szCs w:val="28"/>
                <w:lang w:val="uk-UA"/>
              </w:rPr>
            </w:pPr>
            <w:r w:rsidRPr="0063795D">
              <w:rPr>
                <w:sz w:val="28"/>
                <w:szCs w:val="28"/>
                <w:lang w:val="uk-UA"/>
              </w:rPr>
              <w:t>215</w:t>
            </w:r>
          </w:p>
        </w:tc>
        <w:tc>
          <w:tcPr>
            <w:tcW w:w="6882" w:type="dxa"/>
            <w:vAlign w:val="center"/>
          </w:tcPr>
          <w:p w:rsidR="00D57A6B" w:rsidRPr="0063795D" w:rsidRDefault="00D57A6B" w:rsidP="00313748">
            <w:pPr>
              <w:spacing w:line="360" w:lineRule="auto"/>
              <w:contextualSpacing/>
              <w:mirrorIndents/>
              <w:jc w:val="both"/>
              <w:rPr>
                <w:sz w:val="28"/>
                <w:szCs w:val="28"/>
                <w:lang w:val="uk-UA"/>
              </w:rPr>
            </w:pPr>
            <w:r w:rsidRPr="0063795D">
              <w:rPr>
                <w:sz w:val="28"/>
                <w:szCs w:val="28"/>
                <w:lang w:val="uk-UA"/>
              </w:rPr>
              <w:t>Контроль ПК</w:t>
            </w:r>
          </w:p>
        </w:tc>
      </w:tr>
      <w:tr w:rsidR="00D57A6B" w:rsidRPr="0063795D" w:rsidTr="00313748">
        <w:trPr>
          <w:trHeight w:val="501"/>
          <w:jc w:val="center"/>
        </w:trPr>
        <w:tc>
          <w:tcPr>
            <w:tcW w:w="1493" w:type="dxa"/>
            <w:vAlign w:val="center"/>
          </w:tcPr>
          <w:p w:rsidR="00D57A6B" w:rsidRPr="0063795D" w:rsidRDefault="00D57A6B" w:rsidP="00313748">
            <w:pPr>
              <w:spacing w:line="360" w:lineRule="auto"/>
              <w:contextualSpacing/>
              <w:mirrorIndents/>
              <w:jc w:val="center"/>
              <w:rPr>
                <w:sz w:val="28"/>
                <w:szCs w:val="28"/>
                <w:lang w:val="uk-UA"/>
              </w:rPr>
            </w:pPr>
            <w:r w:rsidRPr="0063795D">
              <w:rPr>
                <w:sz w:val="28"/>
                <w:szCs w:val="28"/>
                <w:lang w:val="uk-UA"/>
              </w:rPr>
              <w:t>(І) 14-</w:t>
            </w:r>
            <w:r>
              <w:rPr>
                <w:sz w:val="28"/>
                <w:szCs w:val="28"/>
                <w:lang w:val="uk-UA"/>
              </w:rPr>
              <w:t>23</w:t>
            </w:r>
          </w:p>
        </w:tc>
        <w:tc>
          <w:tcPr>
            <w:tcW w:w="1139" w:type="dxa"/>
            <w:vAlign w:val="center"/>
          </w:tcPr>
          <w:p w:rsidR="00D57A6B" w:rsidRPr="0063795D" w:rsidRDefault="00D57A6B" w:rsidP="00313748">
            <w:pPr>
              <w:jc w:val="center"/>
              <w:rPr>
                <w:sz w:val="28"/>
                <w:szCs w:val="28"/>
                <w:lang w:val="uk-UA"/>
              </w:rPr>
            </w:pPr>
            <w:r w:rsidRPr="0063795D">
              <w:rPr>
                <w:sz w:val="28"/>
                <w:szCs w:val="28"/>
                <w:lang w:val="uk-UA"/>
              </w:rPr>
              <w:t>216</w:t>
            </w:r>
          </w:p>
        </w:tc>
        <w:tc>
          <w:tcPr>
            <w:tcW w:w="6882" w:type="dxa"/>
            <w:vAlign w:val="center"/>
          </w:tcPr>
          <w:p w:rsidR="00D57A6B" w:rsidRPr="0063795D" w:rsidRDefault="00D57A6B" w:rsidP="00313748">
            <w:pPr>
              <w:spacing w:line="360" w:lineRule="auto"/>
              <w:contextualSpacing/>
              <w:mirrorIndents/>
              <w:jc w:val="both"/>
              <w:rPr>
                <w:sz w:val="28"/>
                <w:szCs w:val="28"/>
                <w:lang w:val="uk-UA"/>
              </w:rPr>
            </w:pPr>
            <w:r w:rsidRPr="0063795D">
              <w:rPr>
                <w:sz w:val="28"/>
                <w:szCs w:val="28"/>
                <w:lang w:val="uk-UA"/>
              </w:rPr>
              <w:t xml:space="preserve">Контроль </w:t>
            </w:r>
            <w:proofErr w:type="spellStart"/>
            <w:r w:rsidRPr="0063795D">
              <w:rPr>
                <w:sz w:val="28"/>
                <w:szCs w:val="28"/>
                <w:lang w:val="uk-UA"/>
              </w:rPr>
              <w:t>МК</w:t>
            </w:r>
            <w:proofErr w:type="spellEnd"/>
          </w:p>
        </w:tc>
      </w:tr>
      <w:tr w:rsidR="00D57A6B" w:rsidRPr="0063795D" w:rsidTr="00313748">
        <w:trPr>
          <w:trHeight w:val="501"/>
          <w:jc w:val="center"/>
        </w:trPr>
        <w:tc>
          <w:tcPr>
            <w:tcW w:w="9514" w:type="dxa"/>
            <w:gridSpan w:val="3"/>
            <w:vAlign w:val="center"/>
          </w:tcPr>
          <w:p w:rsidR="00D57A6B" w:rsidRPr="0063795D" w:rsidRDefault="00D57A6B" w:rsidP="00313748">
            <w:pPr>
              <w:spacing w:line="360" w:lineRule="auto"/>
              <w:contextualSpacing/>
              <w:mirrorIndents/>
              <w:jc w:val="center"/>
              <w:rPr>
                <w:sz w:val="28"/>
                <w:szCs w:val="28"/>
                <w:lang w:val="uk-UA"/>
              </w:rPr>
            </w:pPr>
            <w:r w:rsidRPr="0063795D">
              <w:rPr>
                <w:sz w:val="28"/>
                <w:szCs w:val="28"/>
                <w:lang w:val="uk-UA"/>
              </w:rPr>
              <w:t xml:space="preserve">Блок С стрілки </w:t>
            </w:r>
            <w:r>
              <w:rPr>
                <w:sz w:val="28"/>
                <w:szCs w:val="28"/>
                <w:lang w:val="uk-UA"/>
              </w:rPr>
              <w:t>32</w:t>
            </w:r>
          </w:p>
        </w:tc>
      </w:tr>
      <w:tr w:rsidR="00D57A6B" w:rsidRPr="0063795D" w:rsidTr="00313748">
        <w:trPr>
          <w:trHeight w:val="501"/>
          <w:jc w:val="center"/>
        </w:trPr>
        <w:tc>
          <w:tcPr>
            <w:tcW w:w="1493" w:type="dxa"/>
            <w:vAlign w:val="center"/>
          </w:tcPr>
          <w:p w:rsidR="00D57A6B" w:rsidRPr="0063795D" w:rsidRDefault="00D57A6B" w:rsidP="00313748">
            <w:pPr>
              <w:spacing w:line="360" w:lineRule="auto"/>
              <w:contextualSpacing/>
              <w:mirrorIndents/>
              <w:jc w:val="center"/>
              <w:rPr>
                <w:sz w:val="28"/>
                <w:szCs w:val="28"/>
                <w:lang w:val="uk-UA"/>
              </w:rPr>
            </w:pPr>
            <w:r w:rsidRPr="0063795D">
              <w:rPr>
                <w:sz w:val="28"/>
                <w:szCs w:val="28"/>
                <w:lang w:val="uk-UA"/>
              </w:rPr>
              <w:t>(І) 14-</w:t>
            </w:r>
            <w:r>
              <w:rPr>
                <w:sz w:val="28"/>
                <w:szCs w:val="28"/>
                <w:lang w:val="uk-UA"/>
              </w:rPr>
              <w:t>24</w:t>
            </w:r>
          </w:p>
        </w:tc>
        <w:tc>
          <w:tcPr>
            <w:tcW w:w="1139" w:type="dxa"/>
            <w:vAlign w:val="center"/>
          </w:tcPr>
          <w:p w:rsidR="00D57A6B" w:rsidRPr="0063795D" w:rsidRDefault="00D57A6B" w:rsidP="00313748">
            <w:pPr>
              <w:jc w:val="center"/>
              <w:rPr>
                <w:sz w:val="28"/>
                <w:szCs w:val="28"/>
                <w:lang w:val="uk-UA"/>
              </w:rPr>
            </w:pPr>
            <w:r w:rsidRPr="0063795D">
              <w:rPr>
                <w:sz w:val="28"/>
                <w:szCs w:val="28"/>
                <w:lang w:val="uk-UA"/>
              </w:rPr>
              <w:t>215</w:t>
            </w:r>
          </w:p>
        </w:tc>
        <w:tc>
          <w:tcPr>
            <w:tcW w:w="6882" w:type="dxa"/>
            <w:vAlign w:val="center"/>
          </w:tcPr>
          <w:p w:rsidR="00D57A6B" w:rsidRPr="0063795D" w:rsidRDefault="00D57A6B" w:rsidP="00313748">
            <w:pPr>
              <w:spacing w:line="360" w:lineRule="auto"/>
              <w:contextualSpacing/>
              <w:mirrorIndents/>
              <w:jc w:val="both"/>
              <w:rPr>
                <w:sz w:val="28"/>
                <w:szCs w:val="28"/>
                <w:lang w:val="uk-UA"/>
              </w:rPr>
            </w:pPr>
            <w:r w:rsidRPr="0063795D">
              <w:rPr>
                <w:sz w:val="28"/>
                <w:szCs w:val="28"/>
                <w:lang w:val="uk-UA"/>
              </w:rPr>
              <w:t>Контроль ПК</w:t>
            </w:r>
          </w:p>
        </w:tc>
      </w:tr>
      <w:tr w:rsidR="00D57A6B" w:rsidRPr="0063795D" w:rsidTr="00313748">
        <w:trPr>
          <w:trHeight w:val="501"/>
          <w:jc w:val="center"/>
        </w:trPr>
        <w:tc>
          <w:tcPr>
            <w:tcW w:w="1493" w:type="dxa"/>
            <w:vAlign w:val="center"/>
          </w:tcPr>
          <w:p w:rsidR="00D57A6B" w:rsidRPr="0063795D" w:rsidRDefault="00D57A6B" w:rsidP="00313748">
            <w:pPr>
              <w:spacing w:line="360" w:lineRule="auto"/>
              <w:contextualSpacing/>
              <w:mirrorIndents/>
              <w:jc w:val="center"/>
              <w:rPr>
                <w:sz w:val="28"/>
                <w:szCs w:val="28"/>
                <w:lang w:val="uk-UA"/>
              </w:rPr>
            </w:pPr>
            <w:r w:rsidRPr="0063795D">
              <w:rPr>
                <w:sz w:val="28"/>
                <w:szCs w:val="28"/>
                <w:lang w:val="uk-UA"/>
              </w:rPr>
              <w:t>(І) 14-</w:t>
            </w:r>
            <w:r>
              <w:rPr>
                <w:sz w:val="28"/>
                <w:szCs w:val="28"/>
                <w:lang w:val="uk-UA"/>
              </w:rPr>
              <w:t>25</w:t>
            </w:r>
          </w:p>
        </w:tc>
        <w:tc>
          <w:tcPr>
            <w:tcW w:w="1139" w:type="dxa"/>
            <w:vAlign w:val="center"/>
          </w:tcPr>
          <w:p w:rsidR="00D57A6B" w:rsidRPr="0063795D" w:rsidRDefault="00D57A6B" w:rsidP="00313748">
            <w:pPr>
              <w:jc w:val="center"/>
              <w:rPr>
                <w:sz w:val="28"/>
                <w:szCs w:val="28"/>
                <w:lang w:val="uk-UA"/>
              </w:rPr>
            </w:pPr>
            <w:r w:rsidRPr="0063795D">
              <w:rPr>
                <w:sz w:val="28"/>
                <w:szCs w:val="28"/>
                <w:lang w:val="uk-UA"/>
              </w:rPr>
              <w:t>216</w:t>
            </w:r>
          </w:p>
        </w:tc>
        <w:tc>
          <w:tcPr>
            <w:tcW w:w="6882" w:type="dxa"/>
            <w:vAlign w:val="center"/>
          </w:tcPr>
          <w:p w:rsidR="00D57A6B" w:rsidRPr="0063795D" w:rsidRDefault="00D57A6B" w:rsidP="00313748">
            <w:pPr>
              <w:spacing w:line="360" w:lineRule="auto"/>
              <w:contextualSpacing/>
              <w:mirrorIndents/>
              <w:jc w:val="both"/>
              <w:rPr>
                <w:sz w:val="28"/>
                <w:szCs w:val="28"/>
                <w:lang w:val="uk-UA"/>
              </w:rPr>
            </w:pPr>
            <w:r w:rsidRPr="0063795D">
              <w:rPr>
                <w:sz w:val="28"/>
                <w:szCs w:val="28"/>
                <w:lang w:val="uk-UA"/>
              </w:rPr>
              <w:t xml:space="preserve">Контроль </w:t>
            </w:r>
            <w:proofErr w:type="spellStart"/>
            <w:r w:rsidRPr="0063795D">
              <w:rPr>
                <w:sz w:val="28"/>
                <w:szCs w:val="28"/>
                <w:lang w:val="uk-UA"/>
              </w:rPr>
              <w:t>МК</w:t>
            </w:r>
            <w:proofErr w:type="spellEnd"/>
          </w:p>
        </w:tc>
      </w:tr>
      <w:tr w:rsidR="00313748" w:rsidRPr="0063795D" w:rsidTr="00313748">
        <w:trPr>
          <w:trHeight w:val="501"/>
          <w:jc w:val="center"/>
        </w:trPr>
        <w:tc>
          <w:tcPr>
            <w:tcW w:w="9514" w:type="dxa"/>
            <w:gridSpan w:val="3"/>
            <w:vAlign w:val="center"/>
          </w:tcPr>
          <w:p w:rsidR="00313748" w:rsidRPr="00313748" w:rsidRDefault="00313748" w:rsidP="00313748">
            <w:pPr>
              <w:spacing w:line="360" w:lineRule="auto"/>
              <w:contextualSpacing/>
              <w:mirrorIndents/>
              <w:jc w:val="center"/>
              <w:rPr>
                <w:sz w:val="28"/>
                <w:szCs w:val="28"/>
                <w:lang w:val="uk-UA"/>
              </w:rPr>
            </w:pPr>
            <w:r w:rsidRPr="00313748">
              <w:rPr>
                <w:sz w:val="28"/>
                <w:szCs w:val="28"/>
                <w:lang w:val="uk-UA"/>
              </w:rPr>
              <w:t>Блок ВД-62 вихідного світлофора Н5</w:t>
            </w:r>
          </w:p>
        </w:tc>
      </w:tr>
      <w:tr w:rsidR="00313748" w:rsidRPr="0063795D" w:rsidTr="00313748">
        <w:trPr>
          <w:trHeight w:val="501"/>
          <w:jc w:val="center"/>
        </w:trPr>
        <w:tc>
          <w:tcPr>
            <w:tcW w:w="1493" w:type="dxa"/>
            <w:vAlign w:val="center"/>
          </w:tcPr>
          <w:p w:rsidR="00313748" w:rsidRPr="0063795D" w:rsidRDefault="00313748" w:rsidP="00313748">
            <w:pPr>
              <w:spacing w:line="360" w:lineRule="auto"/>
              <w:contextualSpacing/>
              <w:mirrorIndents/>
              <w:jc w:val="center"/>
              <w:rPr>
                <w:sz w:val="28"/>
                <w:szCs w:val="28"/>
                <w:lang w:val="uk-UA"/>
              </w:rPr>
            </w:pPr>
            <w:r w:rsidRPr="0063795D">
              <w:rPr>
                <w:sz w:val="28"/>
                <w:szCs w:val="28"/>
                <w:lang w:val="uk-UA"/>
              </w:rPr>
              <w:t>(О) 1</w:t>
            </w:r>
            <w:r>
              <w:rPr>
                <w:sz w:val="28"/>
                <w:szCs w:val="28"/>
                <w:lang w:val="uk-UA"/>
              </w:rPr>
              <w:t>5-3</w:t>
            </w:r>
          </w:p>
        </w:tc>
        <w:tc>
          <w:tcPr>
            <w:tcW w:w="1139" w:type="dxa"/>
            <w:vAlign w:val="center"/>
          </w:tcPr>
          <w:p w:rsidR="00313748" w:rsidRPr="0063795D" w:rsidRDefault="00313748" w:rsidP="00313748">
            <w:pPr>
              <w:jc w:val="center"/>
              <w:rPr>
                <w:sz w:val="28"/>
                <w:szCs w:val="28"/>
                <w:lang w:val="uk-UA"/>
              </w:rPr>
            </w:pPr>
            <w:r w:rsidRPr="0063795D">
              <w:rPr>
                <w:sz w:val="28"/>
                <w:szCs w:val="28"/>
                <w:lang w:val="uk-UA"/>
              </w:rPr>
              <w:t>111</w:t>
            </w:r>
          </w:p>
        </w:tc>
        <w:tc>
          <w:tcPr>
            <w:tcW w:w="6882" w:type="dxa"/>
            <w:vAlign w:val="center"/>
          </w:tcPr>
          <w:p w:rsidR="00313748" w:rsidRPr="0063795D" w:rsidRDefault="00313748" w:rsidP="00313748">
            <w:pPr>
              <w:spacing w:line="360" w:lineRule="auto"/>
              <w:contextualSpacing/>
              <w:mirrorIndents/>
              <w:jc w:val="center"/>
              <w:rPr>
                <w:sz w:val="28"/>
                <w:szCs w:val="28"/>
                <w:lang w:val="uk-UA"/>
              </w:rPr>
            </w:pPr>
            <w:r w:rsidRPr="0063795D">
              <w:rPr>
                <w:sz w:val="28"/>
                <w:szCs w:val="28"/>
                <w:lang w:val="uk-UA"/>
              </w:rPr>
              <w:t xml:space="preserve">Вибір </w:t>
            </w:r>
            <w:proofErr w:type="spellStart"/>
            <w:r w:rsidRPr="0063795D">
              <w:rPr>
                <w:sz w:val="28"/>
                <w:szCs w:val="28"/>
                <w:lang w:val="uk-UA"/>
              </w:rPr>
              <w:t>КС</w:t>
            </w:r>
            <w:proofErr w:type="spellEnd"/>
            <w:r w:rsidRPr="0063795D">
              <w:rPr>
                <w:sz w:val="28"/>
                <w:szCs w:val="28"/>
                <w:lang w:val="uk-UA"/>
              </w:rPr>
              <w:t xml:space="preserve"> по маршруту (контактом ПП в набірній групі БМРЦ)</w:t>
            </w:r>
          </w:p>
        </w:tc>
      </w:tr>
      <w:tr w:rsidR="00313748" w:rsidRPr="0063795D" w:rsidTr="00313748">
        <w:trPr>
          <w:trHeight w:val="501"/>
          <w:jc w:val="center"/>
        </w:trPr>
        <w:tc>
          <w:tcPr>
            <w:tcW w:w="1493" w:type="dxa"/>
            <w:vAlign w:val="center"/>
          </w:tcPr>
          <w:p w:rsidR="00313748" w:rsidRPr="0063795D" w:rsidRDefault="00313748" w:rsidP="00313748">
            <w:pPr>
              <w:spacing w:line="360" w:lineRule="auto"/>
              <w:contextualSpacing/>
              <w:mirrorIndents/>
              <w:jc w:val="center"/>
              <w:rPr>
                <w:sz w:val="28"/>
                <w:szCs w:val="28"/>
                <w:lang w:val="uk-UA"/>
              </w:rPr>
            </w:pPr>
            <w:r w:rsidRPr="0063795D">
              <w:rPr>
                <w:sz w:val="28"/>
                <w:szCs w:val="28"/>
                <w:lang w:val="uk-UA"/>
              </w:rPr>
              <w:t>(О) 1</w:t>
            </w:r>
            <w:r>
              <w:rPr>
                <w:sz w:val="28"/>
                <w:szCs w:val="28"/>
                <w:lang w:val="uk-UA"/>
              </w:rPr>
              <w:t>5-4</w:t>
            </w:r>
          </w:p>
        </w:tc>
        <w:tc>
          <w:tcPr>
            <w:tcW w:w="1139" w:type="dxa"/>
            <w:vAlign w:val="center"/>
          </w:tcPr>
          <w:p w:rsidR="00313748" w:rsidRPr="0063795D" w:rsidRDefault="00313748" w:rsidP="00313748">
            <w:pPr>
              <w:jc w:val="center"/>
              <w:rPr>
                <w:sz w:val="28"/>
                <w:szCs w:val="28"/>
                <w:lang w:val="uk-UA"/>
              </w:rPr>
            </w:pPr>
            <w:r>
              <w:rPr>
                <w:sz w:val="28"/>
                <w:szCs w:val="28"/>
                <w:lang w:val="uk-UA"/>
              </w:rPr>
              <w:t>19</w:t>
            </w:r>
          </w:p>
        </w:tc>
        <w:tc>
          <w:tcPr>
            <w:tcW w:w="6882" w:type="dxa"/>
            <w:vAlign w:val="center"/>
          </w:tcPr>
          <w:p w:rsidR="00313748" w:rsidRPr="0063795D" w:rsidRDefault="00313748" w:rsidP="00313748">
            <w:pPr>
              <w:spacing w:line="360" w:lineRule="auto"/>
              <w:contextualSpacing/>
              <w:mirrorIndents/>
              <w:jc w:val="both"/>
              <w:rPr>
                <w:sz w:val="28"/>
                <w:szCs w:val="28"/>
                <w:lang w:val="uk-UA"/>
              </w:rPr>
            </w:pPr>
            <w:r w:rsidRPr="0063795D">
              <w:rPr>
                <w:sz w:val="28"/>
                <w:szCs w:val="28"/>
                <w:lang w:val="uk-UA"/>
              </w:rPr>
              <w:t>Ввімкнення початкового реле маневрових маршрутів</w:t>
            </w:r>
          </w:p>
        </w:tc>
      </w:tr>
      <w:tr w:rsidR="00313748" w:rsidRPr="0063795D" w:rsidTr="00313748">
        <w:trPr>
          <w:trHeight w:val="501"/>
          <w:jc w:val="center"/>
        </w:trPr>
        <w:tc>
          <w:tcPr>
            <w:tcW w:w="1493" w:type="dxa"/>
            <w:vAlign w:val="center"/>
          </w:tcPr>
          <w:p w:rsidR="00313748" w:rsidRPr="0063795D" w:rsidRDefault="00313748" w:rsidP="00313748">
            <w:pPr>
              <w:spacing w:line="360" w:lineRule="auto"/>
              <w:contextualSpacing/>
              <w:mirrorIndents/>
              <w:jc w:val="center"/>
              <w:rPr>
                <w:sz w:val="28"/>
                <w:szCs w:val="28"/>
                <w:lang w:val="uk-UA"/>
              </w:rPr>
            </w:pPr>
            <w:r w:rsidRPr="0063795D">
              <w:rPr>
                <w:sz w:val="28"/>
                <w:szCs w:val="28"/>
                <w:lang w:val="uk-UA"/>
              </w:rPr>
              <w:t>(О) 1</w:t>
            </w:r>
            <w:r>
              <w:rPr>
                <w:sz w:val="28"/>
                <w:szCs w:val="28"/>
                <w:lang w:val="uk-UA"/>
              </w:rPr>
              <w:t>5-5</w:t>
            </w:r>
          </w:p>
        </w:tc>
        <w:tc>
          <w:tcPr>
            <w:tcW w:w="1139" w:type="dxa"/>
            <w:vAlign w:val="center"/>
          </w:tcPr>
          <w:p w:rsidR="00313748" w:rsidRDefault="00313748" w:rsidP="00313748">
            <w:pPr>
              <w:jc w:val="center"/>
              <w:rPr>
                <w:sz w:val="28"/>
                <w:szCs w:val="28"/>
                <w:lang w:val="uk-UA"/>
              </w:rPr>
            </w:pPr>
            <w:r>
              <w:rPr>
                <w:sz w:val="28"/>
                <w:szCs w:val="28"/>
                <w:lang w:val="uk-UA"/>
              </w:rPr>
              <w:t>113</w:t>
            </w:r>
          </w:p>
        </w:tc>
        <w:tc>
          <w:tcPr>
            <w:tcW w:w="6882" w:type="dxa"/>
            <w:vAlign w:val="center"/>
          </w:tcPr>
          <w:p w:rsidR="00313748" w:rsidRPr="0063795D" w:rsidRDefault="00313748" w:rsidP="00313748">
            <w:pPr>
              <w:spacing w:line="360" w:lineRule="auto"/>
              <w:contextualSpacing/>
              <w:mirrorIndents/>
              <w:jc w:val="both"/>
              <w:rPr>
                <w:sz w:val="28"/>
                <w:szCs w:val="28"/>
                <w:lang w:val="uk-UA"/>
              </w:rPr>
            </w:pPr>
            <w:r w:rsidRPr="0063795D">
              <w:rPr>
                <w:sz w:val="28"/>
                <w:szCs w:val="28"/>
                <w:lang w:val="uk-UA"/>
              </w:rPr>
              <w:t>Ввімкнення початкового реле поїзних маршрутів</w:t>
            </w:r>
          </w:p>
        </w:tc>
      </w:tr>
      <w:tr w:rsidR="00313748" w:rsidRPr="0063795D" w:rsidTr="00313748">
        <w:trPr>
          <w:trHeight w:val="501"/>
          <w:jc w:val="center"/>
        </w:trPr>
        <w:tc>
          <w:tcPr>
            <w:tcW w:w="1493" w:type="dxa"/>
            <w:vAlign w:val="center"/>
          </w:tcPr>
          <w:p w:rsidR="00313748" w:rsidRPr="0063795D" w:rsidRDefault="00313748" w:rsidP="00313748">
            <w:pPr>
              <w:spacing w:line="360" w:lineRule="auto"/>
              <w:contextualSpacing/>
              <w:mirrorIndents/>
              <w:jc w:val="center"/>
              <w:rPr>
                <w:sz w:val="28"/>
                <w:szCs w:val="28"/>
                <w:lang w:val="uk-UA"/>
              </w:rPr>
            </w:pPr>
            <w:r w:rsidRPr="0063795D">
              <w:rPr>
                <w:sz w:val="28"/>
                <w:szCs w:val="28"/>
                <w:lang w:val="uk-UA"/>
              </w:rPr>
              <w:t>(О) 1</w:t>
            </w:r>
            <w:r>
              <w:rPr>
                <w:sz w:val="28"/>
                <w:szCs w:val="28"/>
                <w:lang w:val="uk-UA"/>
              </w:rPr>
              <w:t>5-6</w:t>
            </w:r>
          </w:p>
        </w:tc>
        <w:tc>
          <w:tcPr>
            <w:tcW w:w="1139" w:type="dxa"/>
            <w:vAlign w:val="center"/>
          </w:tcPr>
          <w:p w:rsidR="00313748" w:rsidRDefault="00313748" w:rsidP="00313748">
            <w:pPr>
              <w:jc w:val="center"/>
              <w:rPr>
                <w:sz w:val="28"/>
                <w:szCs w:val="28"/>
                <w:lang w:val="uk-UA"/>
              </w:rPr>
            </w:pPr>
            <w:r>
              <w:rPr>
                <w:sz w:val="28"/>
                <w:szCs w:val="28"/>
                <w:lang w:val="uk-UA"/>
              </w:rPr>
              <w:t>117</w:t>
            </w:r>
          </w:p>
        </w:tc>
        <w:tc>
          <w:tcPr>
            <w:tcW w:w="6882" w:type="dxa"/>
            <w:vAlign w:val="center"/>
          </w:tcPr>
          <w:p w:rsidR="00313748" w:rsidRPr="0063795D" w:rsidRDefault="00313748" w:rsidP="00313748">
            <w:pPr>
              <w:spacing w:line="360" w:lineRule="auto"/>
              <w:contextualSpacing/>
              <w:mirrorIndents/>
              <w:jc w:val="both"/>
              <w:rPr>
                <w:sz w:val="28"/>
                <w:szCs w:val="28"/>
                <w:lang w:val="uk-UA"/>
              </w:rPr>
            </w:pPr>
            <w:r w:rsidRPr="0063795D">
              <w:rPr>
                <w:sz w:val="28"/>
                <w:szCs w:val="28"/>
                <w:lang w:val="uk-UA"/>
              </w:rPr>
              <w:t>Подача сигналу на відміну маневрового маршруту</w:t>
            </w:r>
          </w:p>
        </w:tc>
      </w:tr>
      <w:tr w:rsidR="00313748" w:rsidRPr="0063795D" w:rsidTr="00313748">
        <w:trPr>
          <w:trHeight w:val="501"/>
          <w:jc w:val="center"/>
        </w:trPr>
        <w:tc>
          <w:tcPr>
            <w:tcW w:w="1493" w:type="dxa"/>
            <w:vAlign w:val="center"/>
          </w:tcPr>
          <w:p w:rsidR="00313748" w:rsidRPr="0063795D" w:rsidRDefault="00313748" w:rsidP="00313748">
            <w:pPr>
              <w:spacing w:line="360" w:lineRule="auto"/>
              <w:contextualSpacing/>
              <w:mirrorIndents/>
              <w:jc w:val="center"/>
              <w:rPr>
                <w:sz w:val="28"/>
                <w:szCs w:val="28"/>
                <w:lang w:val="uk-UA"/>
              </w:rPr>
            </w:pPr>
            <w:r w:rsidRPr="0063795D">
              <w:rPr>
                <w:sz w:val="28"/>
                <w:szCs w:val="28"/>
                <w:lang w:val="uk-UA"/>
              </w:rPr>
              <w:t>(О) 1</w:t>
            </w:r>
            <w:r>
              <w:rPr>
                <w:sz w:val="28"/>
                <w:szCs w:val="28"/>
                <w:lang w:val="uk-UA"/>
              </w:rPr>
              <w:t>5-7</w:t>
            </w:r>
          </w:p>
        </w:tc>
        <w:tc>
          <w:tcPr>
            <w:tcW w:w="1139" w:type="dxa"/>
            <w:vAlign w:val="center"/>
          </w:tcPr>
          <w:p w:rsidR="00313748" w:rsidRDefault="00313748" w:rsidP="00313748">
            <w:pPr>
              <w:jc w:val="center"/>
              <w:rPr>
                <w:sz w:val="28"/>
                <w:szCs w:val="28"/>
                <w:lang w:val="uk-UA"/>
              </w:rPr>
            </w:pPr>
            <w:r>
              <w:rPr>
                <w:sz w:val="28"/>
                <w:szCs w:val="28"/>
                <w:lang w:val="uk-UA"/>
              </w:rPr>
              <w:t>115</w:t>
            </w:r>
          </w:p>
        </w:tc>
        <w:tc>
          <w:tcPr>
            <w:tcW w:w="6882" w:type="dxa"/>
            <w:vAlign w:val="center"/>
          </w:tcPr>
          <w:p w:rsidR="00313748" w:rsidRPr="0063795D" w:rsidRDefault="00313748" w:rsidP="00313748">
            <w:pPr>
              <w:spacing w:line="360" w:lineRule="auto"/>
              <w:contextualSpacing/>
              <w:mirrorIndents/>
              <w:jc w:val="both"/>
              <w:rPr>
                <w:sz w:val="28"/>
                <w:szCs w:val="28"/>
                <w:lang w:val="uk-UA"/>
              </w:rPr>
            </w:pPr>
            <w:r w:rsidRPr="0063795D">
              <w:rPr>
                <w:sz w:val="28"/>
                <w:szCs w:val="28"/>
                <w:lang w:val="uk-UA"/>
              </w:rPr>
              <w:t>Подача сигналу на відміну поїзного маршруту</w:t>
            </w:r>
          </w:p>
        </w:tc>
      </w:tr>
      <w:tr w:rsidR="00313748" w:rsidRPr="0063795D" w:rsidTr="00313748">
        <w:trPr>
          <w:trHeight w:val="501"/>
          <w:jc w:val="center"/>
        </w:trPr>
        <w:tc>
          <w:tcPr>
            <w:tcW w:w="1493" w:type="dxa"/>
            <w:vAlign w:val="center"/>
          </w:tcPr>
          <w:p w:rsidR="00313748" w:rsidRPr="0063795D" w:rsidRDefault="00313748" w:rsidP="00313748">
            <w:pPr>
              <w:spacing w:line="360" w:lineRule="auto"/>
              <w:contextualSpacing/>
              <w:mirrorIndents/>
              <w:jc w:val="center"/>
              <w:rPr>
                <w:sz w:val="28"/>
                <w:szCs w:val="28"/>
                <w:lang w:val="uk-UA"/>
              </w:rPr>
            </w:pPr>
            <w:r w:rsidRPr="0063795D">
              <w:rPr>
                <w:sz w:val="28"/>
                <w:szCs w:val="28"/>
                <w:lang w:val="uk-UA"/>
              </w:rPr>
              <w:t>(О) 1</w:t>
            </w:r>
            <w:r>
              <w:rPr>
                <w:sz w:val="28"/>
                <w:szCs w:val="28"/>
                <w:lang w:val="uk-UA"/>
              </w:rPr>
              <w:t>5-8</w:t>
            </w:r>
          </w:p>
        </w:tc>
        <w:tc>
          <w:tcPr>
            <w:tcW w:w="1139" w:type="dxa"/>
            <w:vAlign w:val="center"/>
          </w:tcPr>
          <w:p w:rsidR="00313748" w:rsidRDefault="00313748" w:rsidP="00313748">
            <w:pPr>
              <w:jc w:val="center"/>
              <w:rPr>
                <w:sz w:val="28"/>
                <w:szCs w:val="28"/>
                <w:lang w:val="uk-UA"/>
              </w:rPr>
            </w:pPr>
            <w:r>
              <w:rPr>
                <w:sz w:val="28"/>
                <w:szCs w:val="28"/>
                <w:lang w:val="uk-UA"/>
              </w:rPr>
              <w:t>212</w:t>
            </w:r>
          </w:p>
        </w:tc>
        <w:tc>
          <w:tcPr>
            <w:tcW w:w="6882" w:type="dxa"/>
            <w:vAlign w:val="center"/>
          </w:tcPr>
          <w:p w:rsidR="00313748" w:rsidRPr="0063795D" w:rsidRDefault="00313748" w:rsidP="00313748">
            <w:pPr>
              <w:spacing w:line="360" w:lineRule="auto"/>
              <w:contextualSpacing/>
              <w:mirrorIndents/>
              <w:jc w:val="both"/>
              <w:rPr>
                <w:sz w:val="28"/>
                <w:szCs w:val="28"/>
                <w:lang w:val="uk-UA"/>
              </w:rPr>
            </w:pPr>
            <w:r w:rsidRPr="0063795D">
              <w:rPr>
                <w:sz w:val="28"/>
                <w:szCs w:val="28"/>
                <w:lang w:val="uk-UA"/>
              </w:rPr>
              <w:t>Контроль спрацювання загального початкового реле</w:t>
            </w:r>
          </w:p>
        </w:tc>
      </w:tr>
      <w:tr w:rsidR="00394121" w:rsidRPr="0063795D" w:rsidTr="006734E8">
        <w:trPr>
          <w:trHeight w:val="501"/>
          <w:jc w:val="center"/>
        </w:trPr>
        <w:tc>
          <w:tcPr>
            <w:tcW w:w="9514" w:type="dxa"/>
            <w:gridSpan w:val="3"/>
            <w:vAlign w:val="center"/>
          </w:tcPr>
          <w:p w:rsidR="00394121" w:rsidRPr="0063795D" w:rsidRDefault="00394121" w:rsidP="00394121">
            <w:pPr>
              <w:spacing w:line="360" w:lineRule="auto"/>
              <w:contextualSpacing/>
              <w:mirrorIndents/>
              <w:jc w:val="center"/>
              <w:rPr>
                <w:sz w:val="28"/>
                <w:szCs w:val="28"/>
                <w:lang w:val="uk-UA"/>
              </w:rPr>
            </w:pPr>
            <w:r w:rsidRPr="0063795D">
              <w:rPr>
                <w:sz w:val="28"/>
                <w:szCs w:val="28"/>
                <w:lang w:val="uk-UA"/>
              </w:rPr>
              <w:t>Блок ВІ вихідного світлофора Н</w:t>
            </w:r>
            <w:r>
              <w:rPr>
                <w:sz w:val="28"/>
                <w:szCs w:val="28"/>
                <w:lang w:val="uk-UA"/>
              </w:rPr>
              <w:t>5</w:t>
            </w:r>
          </w:p>
        </w:tc>
      </w:tr>
      <w:tr w:rsidR="00313748" w:rsidRPr="0063795D" w:rsidTr="00313748">
        <w:trPr>
          <w:trHeight w:val="501"/>
          <w:jc w:val="center"/>
        </w:trPr>
        <w:tc>
          <w:tcPr>
            <w:tcW w:w="1493" w:type="dxa"/>
            <w:vAlign w:val="center"/>
          </w:tcPr>
          <w:p w:rsidR="00313748" w:rsidRPr="0063795D" w:rsidRDefault="00394121" w:rsidP="00313748">
            <w:pPr>
              <w:spacing w:line="360" w:lineRule="auto"/>
              <w:contextualSpacing/>
              <w:mirrorIndents/>
              <w:jc w:val="center"/>
              <w:rPr>
                <w:sz w:val="28"/>
                <w:szCs w:val="28"/>
                <w:lang w:val="uk-UA"/>
              </w:rPr>
            </w:pPr>
            <w:r w:rsidRPr="0063795D">
              <w:rPr>
                <w:sz w:val="28"/>
                <w:szCs w:val="28"/>
                <w:lang w:val="uk-UA"/>
              </w:rPr>
              <w:t>(О) 1</w:t>
            </w:r>
            <w:r>
              <w:rPr>
                <w:sz w:val="28"/>
                <w:szCs w:val="28"/>
                <w:lang w:val="uk-UA"/>
              </w:rPr>
              <w:t>5-9</w:t>
            </w:r>
          </w:p>
        </w:tc>
        <w:tc>
          <w:tcPr>
            <w:tcW w:w="1139" w:type="dxa"/>
            <w:vAlign w:val="center"/>
          </w:tcPr>
          <w:p w:rsidR="00313748" w:rsidRDefault="00394121" w:rsidP="00313748">
            <w:pPr>
              <w:jc w:val="center"/>
              <w:rPr>
                <w:sz w:val="28"/>
                <w:szCs w:val="28"/>
                <w:lang w:val="uk-UA"/>
              </w:rPr>
            </w:pPr>
            <w:r>
              <w:rPr>
                <w:sz w:val="28"/>
                <w:szCs w:val="28"/>
                <w:lang w:val="uk-UA"/>
              </w:rPr>
              <w:t>117</w:t>
            </w:r>
          </w:p>
        </w:tc>
        <w:tc>
          <w:tcPr>
            <w:tcW w:w="6882" w:type="dxa"/>
            <w:vAlign w:val="center"/>
          </w:tcPr>
          <w:p w:rsidR="00313748" w:rsidRPr="0063795D" w:rsidRDefault="00394121" w:rsidP="00313748">
            <w:pPr>
              <w:spacing w:line="360" w:lineRule="auto"/>
              <w:contextualSpacing/>
              <w:mirrorIndents/>
              <w:jc w:val="both"/>
              <w:rPr>
                <w:sz w:val="28"/>
                <w:szCs w:val="28"/>
                <w:lang w:val="uk-UA"/>
              </w:rPr>
            </w:pPr>
            <w:r w:rsidRPr="0063795D">
              <w:rPr>
                <w:sz w:val="28"/>
                <w:szCs w:val="28"/>
                <w:lang w:val="uk-UA"/>
              </w:rPr>
              <w:t>Подача живлення в коло самоблокування реле С</w:t>
            </w:r>
          </w:p>
        </w:tc>
      </w:tr>
      <w:tr w:rsidR="00394121" w:rsidRPr="0063795D" w:rsidTr="00313748">
        <w:trPr>
          <w:trHeight w:val="501"/>
          <w:jc w:val="center"/>
        </w:trPr>
        <w:tc>
          <w:tcPr>
            <w:tcW w:w="1493" w:type="dxa"/>
            <w:vAlign w:val="center"/>
          </w:tcPr>
          <w:p w:rsidR="00394121" w:rsidRPr="0063795D" w:rsidRDefault="00394121" w:rsidP="00313748">
            <w:pPr>
              <w:spacing w:line="360" w:lineRule="auto"/>
              <w:contextualSpacing/>
              <w:mirrorIndents/>
              <w:jc w:val="center"/>
              <w:rPr>
                <w:sz w:val="28"/>
                <w:szCs w:val="28"/>
                <w:lang w:val="uk-UA"/>
              </w:rPr>
            </w:pPr>
            <w:r w:rsidRPr="0063795D">
              <w:rPr>
                <w:sz w:val="28"/>
                <w:szCs w:val="28"/>
                <w:lang w:val="uk-UA"/>
              </w:rPr>
              <w:t>(О) 1</w:t>
            </w:r>
            <w:r>
              <w:rPr>
                <w:sz w:val="28"/>
                <w:szCs w:val="28"/>
                <w:lang w:val="uk-UA"/>
              </w:rPr>
              <w:t>5-10</w:t>
            </w:r>
          </w:p>
        </w:tc>
        <w:tc>
          <w:tcPr>
            <w:tcW w:w="1139" w:type="dxa"/>
            <w:vAlign w:val="center"/>
          </w:tcPr>
          <w:p w:rsidR="00394121" w:rsidRDefault="00394121" w:rsidP="00313748">
            <w:pPr>
              <w:jc w:val="center"/>
              <w:rPr>
                <w:sz w:val="28"/>
                <w:szCs w:val="28"/>
                <w:lang w:val="uk-UA"/>
              </w:rPr>
            </w:pPr>
            <w:r>
              <w:rPr>
                <w:sz w:val="28"/>
                <w:szCs w:val="28"/>
                <w:lang w:val="uk-UA"/>
              </w:rPr>
              <w:t>111</w:t>
            </w:r>
          </w:p>
        </w:tc>
        <w:tc>
          <w:tcPr>
            <w:tcW w:w="6882" w:type="dxa"/>
            <w:vAlign w:val="center"/>
          </w:tcPr>
          <w:p w:rsidR="00394121" w:rsidRPr="0063795D" w:rsidRDefault="00394121" w:rsidP="00313748">
            <w:pPr>
              <w:spacing w:line="360" w:lineRule="auto"/>
              <w:contextualSpacing/>
              <w:mirrorIndents/>
              <w:jc w:val="both"/>
              <w:rPr>
                <w:sz w:val="28"/>
                <w:szCs w:val="28"/>
                <w:lang w:val="uk-UA"/>
              </w:rPr>
            </w:pPr>
            <w:r w:rsidRPr="0063795D">
              <w:rPr>
                <w:sz w:val="28"/>
                <w:szCs w:val="28"/>
                <w:lang w:val="uk-UA"/>
              </w:rPr>
              <w:t>Подача живлення на спрацювання реле С</w:t>
            </w:r>
          </w:p>
        </w:tc>
      </w:tr>
      <w:tr w:rsidR="00394121" w:rsidRPr="0063795D" w:rsidTr="00313748">
        <w:trPr>
          <w:trHeight w:val="501"/>
          <w:jc w:val="center"/>
        </w:trPr>
        <w:tc>
          <w:tcPr>
            <w:tcW w:w="1493" w:type="dxa"/>
            <w:vAlign w:val="center"/>
          </w:tcPr>
          <w:p w:rsidR="00394121" w:rsidRPr="0063795D" w:rsidRDefault="00394121" w:rsidP="00313748">
            <w:pPr>
              <w:spacing w:line="360" w:lineRule="auto"/>
              <w:contextualSpacing/>
              <w:mirrorIndents/>
              <w:jc w:val="center"/>
              <w:rPr>
                <w:sz w:val="28"/>
                <w:szCs w:val="28"/>
                <w:lang w:val="uk-UA"/>
              </w:rPr>
            </w:pPr>
            <w:r w:rsidRPr="0063795D">
              <w:rPr>
                <w:sz w:val="28"/>
                <w:szCs w:val="28"/>
                <w:lang w:val="uk-UA"/>
              </w:rPr>
              <w:t>(О) 1</w:t>
            </w:r>
            <w:r>
              <w:rPr>
                <w:sz w:val="28"/>
                <w:szCs w:val="28"/>
                <w:lang w:val="uk-UA"/>
              </w:rPr>
              <w:t>5-11</w:t>
            </w:r>
          </w:p>
        </w:tc>
        <w:tc>
          <w:tcPr>
            <w:tcW w:w="1139" w:type="dxa"/>
            <w:vAlign w:val="center"/>
          </w:tcPr>
          <w:p w:rsidR="00394121" w:rsidRDefault="00394121" w:rsidP="00313748">
            <w:pPr>
              <w:jc w:val="center"/>
              <w:rPr>
                <w:sz w:val="28"/>
                <w:szCs w:val="28"/>
                <w:lang w:val="uk-UA"/>
              </w:rPr>
            </w:pPr>
            <w:r>
              <w:rPr>
                <w:sz w:val="28"/>
                <w:szCs w:val="28"/>
                <w:lang w:val="uk-UA"/>
              </w:rPr>
              <w:t>115</w:t>
            </w:r>
          </w:p>
        </w:tc>
        <w:tc>
          <w:tcPr>
            <w:tcW w:w="6882" w:type="dxa"/>
            <w:vAlign w:val="center"/>
          </w:tcPr>
          <w:p w:rsidR="00394121" w:rsidRPr="0063795D" w:rsidRDefault="00394121" w:rsidP="00313748">
            <w:pPr>
              <w:spacing w:line="360" w:lineRule="auto"/>
              <w:contextualSpacing/>
              <w:mirrorIndents/>
              <w:jc w:val="both"/>
              <w:rPr>
                <w:sz w:val="28"/>
                <w:szCs w:val="28"/>
                <w:lang w:val="uk-UA"/>
              </w:rPr>
            </w:pPr>
            <w:r w:rsidRPr="0063795D">
              <w:rPr>
                <w:sz w:val="28"/>
                <w:szCs w:val="28"/>
                <w:lang w:val="uk-UA"/>
              </w:rPr>
              <w:t>Подача живлення в коло самоблокування реле МС</w:t>
            </w:r>
          </w:p>
        </w:tc>
      </w:tr>
      <w:tr w:rsidR="00394121" w:rsidRPr="0063795D" w:rsidTr="00313748">
        <w:trPr>
          <w:trHeight w:val="501"/>
          <w:jc w:val="center"/>
        </w:trPr>
        <w:tc>
          <w:tcPr>
            <w:tcW w:w="1493" w:type="dxa"/>
            <w:vAlign w:val="center"/>
          </w:tcPr>
          <w:p w:rsidR="00394121" w:rsidRPr="0063795D" w:rsidRDefault="00394121" w:rsidP="00313748">
            <w:pPr>
              <w:spacing w:line="360" w:lineRule="auto"/>
              <w:contextualSpacing/>
              <w:mirrorIndents/>
              <w:jc w:val="center"/>
              <w:rPr>
                <w:sz w:val="28"/>
                <w:szCs w:val="28"/>
                <w:lang w:val="uk-UA"/>
              </w:rPr>
            </w:pPr>
            <w:r w:rsidRPr="0063795D">
              <w:rPr>
                <w:sz w:val="28"/>
                <w:szCs w:val="28"/>
                <w:lang w:val="uk-UA"/>
              </w:rPr>
              <w:t>(О) 1</w:t>
            </w:r>
            <w:r>
              <w:rPr>
                <w:sz w:val="28"/>
                <w:szCs w:val="28"/>
                <w:lang w:val="uk-UA"/>
              </w:rPr>
              <w:t>5-12</w:t>
            </w:r>
          </w:p>
        </w:tc>
        <w:tc>
          <w:tcPr>
            <w:tcW w:w="1139" w:type="dxa"/>
            <w:vAlign w:val="center"/>
          </w:tcPr>
          <w:p w:rsidR="00394121" w:rsidRDefault="00394121" w:rsidP="00313748">
            <w:pPr>
              <w:jc w:val="center"/>
              <w:rPr>
                <w:sz w:val="28"/>
                <w:szCs w:val="28"/>
                <w:lang w:val="uk-UA"/>
              </w:rPr>
            </w:pPr>
            <w:r>
              <w:rPr>
                <w:sz w:val="28"/>
                <w:szCs w:val="28"/>
                <w:lang w:val="uk-UA"/>
              </w:rPr>
              <w:t>113</w:t>
            </w:r>
          </w:p>
        </w:tc>
        <w:tc>
          <w:tcPr>
            <w:tcW w:w="6882" w:type="dxa"/>
            <w:vAlign w:val="center"/>
          </w:tcPr>
          <w:p w:rsidR="00394121" w:rsidRPr="0063795D" w:rsidRDefault="00394121" w:rsidP="00313748">
            <w:pPr>
              <w:spacing w:line="360" w:lineRule="auto"/>
              <w:contextualSpacing/>
              <w:mirrorIndents/>
              <w:jc w:val="both"/>
              <w:rPr>
                <w:sz w:val="28"/>
                <w:szCs w:val="28"/>
                <w:lang w:val="uk-UA"/>
              </w:rPr>
            </w:pPr>
            <w:r w:rsidRPr="0063795D">
              <w:rPr>
                <w:sz w:val="28"/>
                <w:szCs w:val="28"/>
                <w:lang w:val="uk-UA"/>
              </w:rPr>
              <w:t>Подача живлення на спрацювання реле МС</w:t>
            </w:r>
          </w:p>
        </w:tc>
      </w:tr>
      <w:tr w:rsidR="00394121" w:rsidRPr="0063795D" w:rsidTr="00313748">
        <w:trPr>
          <w:trHeight w:val="501"/>
          <w:jc w:val="center"/>
        </w:trPr>
        <w:tc>
          <w:tcPr>
            <w:tcW w:w="1493" w:type="dxa"/>
            <w:vAlign w:val="center"/>
          </w:tcPr>
          <w:p w:rsidR="00394121" w:rsidRPr="0063795D" w:rsidRDefault="00394121" w:rsidP="00313748">
            <w:pPr>
              <w:spacing w:line="360" w:lineRule="auto"/>
              <w:contextualSpacing/>
              <w:mirrorIndents/>
              <w:jc w:val="center"/>
              <w:rPr>
                <w:sz w:val="28"/>
                <w:szCs w:val="28"/>
                <w:lang w:val="uk-UA"/>
              </w:rPr>
            </w:pPr>
            <w:r w:rsidRPr="0063795D">
              <w:rPr>
                <w:sz w:val="28"/>
                <w:szCs w:val="28"/>
                <w:lang w:val="uk-UA"/>
              </w:rPr>
              <w:t>(І) 14-</w:t>
            </w:r>
            <w:r>
              <w:rPr>
                <w:sz w:val="28"/>
                <w:szCs w:val="28"/>
                <w:lang w:val="uk-UA"/>
              </w:rPr>
              <w:t>26</w:t>
            </w:r>
          </w:p>
        </w:tc>
        <w:tc>
          <w:tcPr>
            <w:tcW w:w="1139" w:type="dxa"/>
            <w:vAlign w:val="center"/>
          </w:tcPr>
          <w:p w:rsidR="00394121" w:rsidRDefault="00394121" w:rsidP="00313748">
            <w:pPr>
              <w:jc w:val="center"/>
              <w:rPr>
                <w:sz w:val="28"/>
                <w:szCs w:val="28"/>
                <w:lang w:val="uk-UA"/>
              </w:rPr>
            </w:pPr>
            <w:r>
              <w:rPr>
                <w:sz w:val="28"/>
                <w:szCs w:val="28"/>
                <w:lang w:val="uk-UA"/>
              </w:rPr>
              <w:t>121</w:t>
            </w:r>
          </w:p>
        </w:tc>
        <w:tc>
          <w:tcPr>
            <w:tcW w:w="6882" w:type="dxa"/>
            <w:vAlign w:val="center"/>
          </w:tcPr>
          <w:p w:rsidR="00394121" w:rsidRPr="0063795D" w:rsidRDefault="00394121" w:rsidP="00313748">
            <w:pPr>
              <w:spacing w:line="360" w:lineRule="auto"/>
              <w:contextualSpacing/>
              <w:mirrorIndents/>
              <w:jc w:val="both"/>
              <w:rPr>
                <w:sz w:val="28"/>
                <w:szCs w:val="28"/>
                <w:lang w:val="uk-UA"/>
              </w:rPr>
            </w:pPr>
            <w:r w:rsidRPr="0063795D">
              <w:rPr>
                <w:sz w:val="28"/>
                <w:szCs w:val="28"/>
                <w:lang w:val="uk-UA"/>
              </w:rPr>
              <w:t>Контроль спрацювання реле С</w:t>
            </w:r>
          </w:p>
        </w:tc>
      </w:tr>
      <w:tr w:rsidR="00394121" w:rsidRPr="0063795D" w:rsidTr="00313748">
        <w:trPr>
          <w:trHeight w:val="501"/>
          <w:jc w:val="center"/>
        </w:trPr>
        <w:tc>
          <w:tcPr>
            <w:tcW w:w="1493" w:type="dxa"/>
            <w:vAlign w:val="center"/>
          </w:tcPr>
          <w:p w:rsidR="00394121" w:rsidRPr="0063795D" w:rsidRDefault="00394121" w:rsidP="00313748">
            <w:pPr>
              <w:spacing w:line="360" w:lineRule="auto"/>
              <w:contextualSpacing/>
              <w:mirrorIndents/>
              <w:jc w:val="center"/>
              <w:rPr>
                <w:sz w:val="28"/>
                <w:szCs w:val="28"/>
                <w:lang w:val="uk-UA"/>
              </w:rPr>
            </w:pPr>
            <w:r w:rsidRPr="0063795D">
              <w:rPr>
                <w:sz w:val="28"/>
                <w:szCs w:val="28"/>
                <w:lang w:val="uk-UA"/>
              </w:rPr>
              <w:t>(І) 14-</w:t>
            </w:r>
            <w:r>
              <w:rPr>
                <w:sz w:val="28"/>
                <w:szCs w:val="28"/>
                <w:lang w:val="uk-UA"/>
              </w:rPr>
              <w:t>27</w:t>
            </w:r>
          </w:p>
        </w:tc>
        <w:tc>
          <w:tcPr>
            <w:tcW w:w="1139" w:type="dxa"/>
            <w:vAlign w:val="center"/>
          </w:tcPr>
          <w:p w:rsidR="00394121" w:rsidRDefault="00394121" w:rsidP="00313748">
            <w:pPr>
              <w:jc w:val="center"/>
              <w:rPr>
                <w:sz w:val="28"/>
                <w:szCs w:val="28"/>
                <w:lang w:val="uk-UA"/>
              </w:rPr>
            </w:pPr>
            <w:r>
              <w:rPr>
                <w:sz w:val="28"/>
                <w:szCs w:val="28"/>
                <w:lang w:val="uk-UA"/>
              </w:rPr>
              <w:t>119</w:t>
            </w:r>
          </w:p>
        </w:tc>
        <w:tc>
          <w:tcPr>
            <w:tcW w:w="6882" w:type="dxa"/>
            <w:vAlign w:val="center"/>
          </w:tcPr>
          <w:p w:rsidR="00394121" w:rsidRPr="0063795D" w:rsidRDefault="00394121" w:rsidP="00313748">
            <w:pPr>
              <w:spacing w:line="360" w:lineRule="auto"/>
              <w:contextualSpacing/>
              <w:mirrorIndents/>
              <w:jc w:val="both"/>
              <w:rPr>
                <w:sz w:val="28"/>
                <w:szCs w:val="28"/>
                <w:lang w:val="uk-UA"/>
              </w:rPr>
            </w:pPr>
            <w:r w:rsidRPr="0063795D">
              <w:rPr>
                <w:sz w:val="28"/>
                <w:szCs w:val="28"/>
                <w:lang w:val="uk-UA"/>
              </w:rPr>
              <w:t>Контроль спрацювання реле МС та О</w:t>
            </w:r>
          </w:p>
        </w:tc>
      </w:tr>
      <w:tr w:rsidR="00394121" w:rsidRPr="0063795D" w:rsidTr="006734E8">
        <w:trPr>
          <w:trHeight w:val="501"/>
          <w:jc w:val="center"/>
        </w:trPr>
        <w:tc>
          <w:tcPr>
            <w:tcW w:w="9514" w:type="dxa"/>
            <w:gridSpan w:val="3"/>
            <w:vAlign w:val="center"/>
          </w:tcPr>
          <w:p w:rsidR="00394121" w:rsidRPr="0063795D" w:rsidRDefault="00394121" w:rsidP="00394121">
            <w:pPr>
              <w:spacing w:line="360" w:lineRule="auto"/>
              <w:contextualSpacing/>
              <w:mirrorIndents/>
              <w:jc w:val="center"/>
              <w:rPr>
                <w:sz w:val="28"/>
                <w:szCs w:val="28"/>
                <w:lang w:val="uk-UA"/>
              </w:rPr>
            </w:pPr>
            <w:r w:rsidRPr="0063795D">
              <w:rPr>
                <w:sz w:val="28"/>
                <w:szCs w:val="28"/>
                <w:lang w:val="uk-UA"/>
              </w:rPr>
              <w:t xml:space="preserve">Блок П-62 </w:t>
            </w:r>
            <w:r>
              <w:rPr>
                <w:sz w:val="28"/>
                <w:szCs w:val="28"/>
                <w:lang w:val="uk-UA"/>
              </w:rPr>
              <w:t>колії 5</w:t>
            </w:r>
            <w:r w:rsidRPr="0063795D">
              <w:rPr>
                <w:sz w:val="28"/>
                <w:szCs w:val="28"/>
                <w:lang w:val="uk-UA"/>
              </w:rPr>
              <w:t>к</w:t>
            </w:r>
          </w:p>
        </w:tc>
      </w:tr>
      <w:tr w:rsidR="00394121" w:rsidRPr="0063795D" w:rsidTr="00313748">
        <w:trPr>
          <w:trHeight w:val="501"/>
          <w:jc w:val="center"/>
        </w:trPr>
        <w:tc>
          <w:tcPr>
            <w:tcW w:w="1493" w:type="dxa"/>
            <w:vAlign w:val="center"/>
          </w:tcPr>
          <w:p w:rsidR="00394121" w:rsidRPr="0063795D" w:rsidRDefault="00394121" w:rsidP="00313748">
            <w:pPr>
              <w:spacing w:line="360" w:lineRule="auto"/>
              <w:contextualSpacing/>
              <w:mirrorIndents/>
              <w:jc w:val="center"/>
              <w:rPr>
                <w:sz w:val="28"/>
                <w:szCs w:val="28"/>
                <w:lang w:val="uk-UA"/>
              </w:rPr>
            </w:pPr>
            <w:r w:rsidRPr="0063795D">
              <w:rPr>
                <w:sz w:val="28"/>
                <w:szCs w:val="28"/>
                <w:lang w:val="uk-UA"/>
              </w:rPr>
              <w:t>(О) 1</w:t>
            </w:r>
            <w:r>
              <w:rPr>
                <w:sz w:val="28"/>
                <w:szCs w:val="28"/>
                <w:lang w:val="uk-UA"/>
              </w:rPr>
              <w:t>5-13</w:t>
            </w:r>
          </w:p>
        </w:tc>
        <w:tc>
          <w:tcPr>
            <w:tcW w:w="1139" w:type="dxa"/>
            <w:vAlign w:val="center"/>
          </w:tcPr>
          <w:p w:rsidR="00394121" w:rsidRDefault="00394121" w:rsidP="00313748">
            <w:pPr>
              <w:jc w:val="center"/>
              <w:rPr>
                <w:sz w:val="28"/>
                <w:szCs w:val="28"/>
                <w:lang w:val="uk-UA"/>
              </w:rPr>
            </w:pPr>
            <w:r>
              <w:rPr>
                <w:sz w:val="28"/>
                <w:szCs w:val="28"/>
                <w:lang w:val="uk-UA"/>
              </w:rPr>
              <w:t>219</w:t>
            </w:r>
          </w:p>
        </w:tc>
        <w:tc>
          <w:tcPr>
            <w:tcW w:w="6882" w:type="dxa"/>
            <w:vAlign w:val="center"/>
          </w:tcPr>
          <w:p w:rsidR="00394121" w:rsidRPr="0063795D" w:rsidRDefault="00394121" w:rsidP="00313748">
            <w:pPr>
              <w:spacing w:line="360" w:lineRule="auto"/>
              <w:contextualSpacing/>
              <w:mirrorIndents/>
              <w:jc w:val="both"/>
              <w:rPr>
                <w:sz w:val="28"/>
                <w:szCs w:val="28"/>
                <w:lang w:val="uk-UA"/>
              </w:rPr>
            </w:pPr>
            <w:r w:rsidRPr="0063795D">
              <w:rPr>
                <w:sz w:val="28"/>
                <w:szCs w:val="28"/>
                <w:lang w:val="uk-UA"/>
              </w:rPr>
              <w:t>Подача живлення на спрацювання НКМ</w:t>
            </w:r>
          </w:p>
        </w:tc>
      </w:tr>
      <w:tr w:rsidR="00394121" w:rsidRPr="0063795D" w:rsidTr="00313748">
        <w:trPr>
          <w:trHeight w:val="501"/>
          <w:jc w:val="center"/>
        </w:trPr>
        <w:tc>
          <w:tcPr>
            <w:tcW w:w="1493" w:type="dxa"/>
            <w:vAlign w:val="center"/>
          </w:tcPr>
          <w:p w:rsidR="00394121" w:rsidRPr="0063795D" w:rsidRDefault="00394121" w:rsidP="00313748">
            <w:pPr>
              <w:spacing w:line="360" w:lineRule="auto"/>
              <w:contextualSpacing/>
              <w:mirrorIndents/>
              <w:jc w:val="center"/>
              <w:rPr>
                <w:sz w:val="28"/>
                <w:szCs w:val="28"/>
                <w:lang w:val="uk-UA"/>
              </w:rPr>
            </w:pPr>
            <w:r w:rsidRPr="0063795D">
              <w:rPr>
                <w:sz w:val="28"/>
                <w:szCs w:val="28"/>
                <w:lang w:val="uk-UA"/>
              </w:rPr>
              <w:t>(О) 1</w:t>
            </w:r>
            <w:r>
              <w:rPr>
                <w:sz w:val="28"/>
                <w:szCs w:val="28"/>
                <w:lang w:val="uk-UA"/>
              </w:rPr>
              <w:t>5-14</w:t>
            </w:r>
          </w:p>
        </w:tc>
        <w:tc>
          <w:tcPr>
            <w:tcW w:w="1139" w:type="dxa"/>
            <w:vAlign w:val="center"/>
          </w:tcPr>
          <w:p w:rsidR="00394121" w:rsidRDefault="00394121" w:rsidP="00313748">
            <w:pPr>
              <w:jc w:val="center"/>
              <w:rPr>
                <w:sz w:val="28"/>
                <w:szCs w:val="28"/>
                <w:lang w:val="uk-UA"/>
              </w:rPr>
            </w:pPr>
            <w:r>
              <w:rPr>
                <w:sz w:val="28"/>
                <w:szCs w:val="28"/>
                <w:lang w:val="uk-UA"/>
              </w:rPr>
              <w:t>221</w:t>
            </w:r>
          </w:p>
        </w:tc>
        <w:tc>
          <w:tcPr>
            <w:tcW w:w="6882" w:type="dxa"/>
            <w:vAlign w:val="center"/>
          </w:tcPr>
          <w:p w:rsidR="00394121" w:rsidRPr="0063795D" w:rsidRDefault="00394121" w:rsidP="00313748">
            <w:pPr>
              <w:spacing w:line="360" w:lineRule="auto"/>
              <w:contextualSpacing/>
              <w:mirrorIndents/>
              <w:jc w:val="both"/>
              <w:rPr>
                <w:sz w:val="28"/>
                <w:szCs w:val="28"/>
                <w:lang w:val="uk-UA"/>
              </w:rPr>
            </w:pPr>
            <w:r w:rsidRPr="0063795D">
              <w:rPr>
                <w:sz w:val="28"/>
                <w:szCs w:val="28"/>
                <w:lang w:val="uk-UA"/>
              </w:rPr>
              <w:t>Подача живлення на спрацювання ЧКМ</w:t>
            </w:r>
          </w:p>
        </w:tc>
      </w:tr>
      <w:tr w:rsidR="00394121" w:rsidRPr="0063795D" w:rsidTr="00313748">
        <w:trPr>
          <w:trHeight w:val="501"/>
          <w:jc w:val="center"/>
        </w:trPr>
        <w:tc>
          <w:tcPr>
            <w:tcW w:w="1493" w:type="dxa"/>
            <w:vAlign w:val="center"/>
          </w:tcPr>
          <w:p w:rsidR="00394121" w:rsidRPr="0063795D" w:rsidRDefault="00394121" w:rsidP="00313748">
            <w:pPr>
              <w:spacing w:line="360" w:lineRule="auto"/>
              <w:contextualSpacing/>
              <w:mirrorIndents/>
              <w:jc w:val="center"/>
              <w:rPr>
                <w:sz w:val="28"/>
                <w:szCs w:val="28"/>
                <w:lang w:val="uk-UA"/>
              </w:rPr>
            </w:pPr>
            <w:r w:rsidRPr="0063795D">
              <w:rPr>
                <w:sz w:val="28"/>
                <w:szCs w:val="28"/>
                <w:lang w:val="uk-UA"/>
              </w:rPr>
              <w:t>(І) 14-</w:t>
            </w:r>
            <w:r>
              <w:rPr>
                <w:sz w:val="28"/>
                <w:szCs w:val="28"/>
                <w:lang w:val="uk-UA"/>
              </w:rPr>
              <w:t>28</w:t>
            </w:r>
          </w:p>
        </w:tc>
        <w:tc>
          <w:tcPr>
            <w:tcW w:w="1139" w:type="dxa"/>
            <w:vAlign w:val="center"/>
          </w:tcPr>
          <w:p w:rsidR="00394121" w:rsidRDefault="00394121" w:rsidP="00313748">
            <w:pPr>
              <w:jc w:val="center"/>
              <w:rPr>
                <w:sz w:val="28"/>
                <w:szCs w:val="28"/>
                <w:lang w:val="uk-UA"/>
              </w:rPr>
            </w:pPr>
            <w:r>
              <w:rPr>
                <w:sz w:val="28"/>
                <w:szCs w:val="28"/>
                <w:lang w:val="uk-UA"/>
              </w:rPr>
              <w:t>117</w:t>
            </w:r>
          </w:p>
        </w:tc>
        <w:tc>
          <w:tcPr>
            <w:tcW w:w="6882" w:type="dxa"/>
            <w:vAlign w:val="center"/>
          </w:tcPr>
          <w:p w:rsidR="00394121" w:rsidRPr="0063795D" w:rsidRDefault="00394121" w:rsidP="00313748">
            <w:pPr>
              <w:spacing w:line="360" w:lineRule="auto"/>
              <w:contextualSpacing/>
              <w:mirrorIndents/>
              <w:jc w:val="both"/>
              <w:rPr>
                <w:sz w:val="28"/>
                <w:szCs w:val="28"/>
                <w:lang w:val="uk-UA"/>
              </w:rPr>
            </w:pPr>
            <w:r w:rsidRPr="0063795D">
              <w:rPr>
                <w:sz w:val="28"/>
                <w:szCs w:val="28"/>
                <w:lang w:val="uk-UA"/>
              </w:rPr>
              <w:t>Контроль колійного реле</w:t>
            </w:r>
          </w:p>
        </w:tc>
      </w:tr>
      <w:tr w:rsidR="00394121" w:rsidRPr="0063795D" w:rsidTr="00313748">
        <w:trPr>
          <w:trHeight w:val="501"/>
          <w:jc w:val="center"/>
        </w:trPr>
        <w:tc>
          <w:tcPr>
            <w:tcW w:w="1493" w:type="dxa"/>
            <w:vAlign w:val="center"/>
          </w:tcPr>
          <w:p w:rsidR="00394121" w:rsidRPr="0063795D" w:rsidRDefault="00394121" w:rsidP="00313748">
            <w:pPr>
              <w:spacing w:line="360" w:lineRule="auto"/>
              <w:contextualSpacing/>
              <w:mirrorIndents/>
              <w:jc w:val="center"/>
              <w:rPr>
                <w:sz w:val="28"/>
                <w:szCs w:val="28"/>
                <w:lang w:val="uk-UA"/>
              </w:rPr>
            </w:pPr>
            <w:r w:rsidRPr="0063795D">
              <w:rPr>
                <w:sz w:val="28"/>
                <w:szCs w:val="28"/>
                <w:lang w:val="uk-UA"/>
              </w:rPr>
              <w:t>(І) 14-</w:t>
            </w:r>
            <w:r>
              <w:rPr>
                <w:sz w:val="28"/>
                <w:szCs w:val="28"/>
                <w:lang w:val="uk-UA"/>
              </w:rPr>
              <w:t>29</w:t>
            </w:r>
          </w:p>
        </w:tc>
        <w:tc>
          <w:tcPr>
            <w:tcW w:w="1139" w:type="dxa"/>
            <w:vAlign w:val="center"/>
          </w:tcPr>
          <w:p w:rsidR="00394121" w:rsidRDefault="00394121" w:rsidP="00313748">
            <w:pPr>
              <w:jc w:val="center"/>
              <w:rPr>
                <w:sz w:val="28"/>
                <w:szCs w:val="28"/>
                <w:lang w:val="uk-UA"/>
              </w:rPr>
            </w:pPr>
            <w:r>
              <w:rPr>
                <w:sz w:val="28"/>
                <w:szCs w:val="28"/>
                <w:lang w:val="uk-UA"/>
              </w:rPr>
              <w:t>119</w:t>
            </w:r>
          </w:p>
        </w:tc>
        <w:tc>
          <w:tcPr>
            <w:tcW w:w="6882" w:type="dxa"/>
            <w:vAlign w:val="center"/>
          </w:tcPr>
          <w:p w:rsidR="00394121" w:rsidRPr="0063795D" w:rsidRDefault="00394121" w:rsidP="00313748">
            <w:pPr>
              <w:spacing w:line="360" w:lineRule="auto"/>
              <w:contextualSpacing/>
              <w:mirrorIndents/>
              <w:jc w:val="both"/>
              <w:rPr>
                <w:sz w:val="28"/>
                <w:szCs w:val="28"/>
                <w:lang w:val="uk-UA"/>
              </w:rPr>
            </w:pPr>
            <w:r w:rsidRPr="0063795D">
              <w:rPr>
                <w:sz w:val="28"/>
                <w:szCs w:val="28"/>
                <w:lang w:val="uk-UA"/>
              </w:rPr>
              <w:t>Контроль колійного реле при штучному розмиканні</w:t>
            </w:r>
          </w:p>
        </w:tc>
      </w:tr>
    </w:tbl>
    <w:p w:rsidR="00D57A6B" w:rsidRDefault="00D57A6B" w:rsidP="007209F1">
      <w:pPr>
        <w:pStyle w:val="a9"/>
        <w:spacing w:line="360" w:lineRule="auto"/>
        <w:ind w:firstLine="567"/>
        <w:jc w:val="both"/>
        <w:rPr>
          <w:rFonts w:ascii="Times New Roman" w:hAnsi="Times New Roman" w:cs="Times New Roman"/>
          <w:color w:val="000000"/>
          <w:sz w:val="28"/>
          <w:szCs w:val="28"/>
          <w:lang w:val="uk-UA"/>
        </w:rPr>
      </w:pPr>
    </w:p>
    <w:p w:rsidR="006734E8" w:rsidRPr="006734E8" w:rsidRDefault="00C3367A" w:rsidP="006734E8">
      <w:pPr>
        <w:spacing w:line="360" w:lineRule="auto"/>
        <w:ind w:firstLine="709"/>
        <w:jc w:val="both"/>
        <w:rPr>
          <w:color w:val="000000"/>
          <w:sz w:val="28"/>
          <w:szCs w:val="28"/>
          <w:lang w:val="uk-UA"/>
        </w:rPr>
      </w:pPr>
      <w:r>
        <w:rPr>
          <w:noProof/>
          <w:color w:val="000000"/>
          <w:sz w:val="28"/>
          <w:szCs w:val="28"/>
          <w:lang w:val="uk-UA" w:eastAsia="uk-UA"/>
        </w:rPr>
        <w:lastRenderedPageBreak/>
        <w:pict>
          <v:group id="_x0000_s9986" style="position:absolute;left:0;text-align:left;margin-left:57.6pt;margin-top:20.3pt;width:518.8pt;height:801.15pt;z-index:251696128;mso-position-horizontal-relative:page;mso-position-vertical-relative:page" coordsize="20000,20000">
            <v:rect id="_x0000_s9987" style="position:absolute;width:20000;height:20000" filled="f" strokeweight="2pt"/>
            <v:line id="_x0000_s9988" style="position:absolute" from="1093,18949" to="1095,19989" strokeweight="2pt"/>
            <v:line id="_x0000_s9989" style="position:absolute" from="10,18941" to="19977,18942" strokeweight="2pt"/>
            <v:line id="_x0000_s9990" style="position:absolute" from="2186,18949" to="2188,19989" strokeweight="2pt"/>
            <v:line id="_x0000_s9991" style="position:absolute" from="4919,18949" to="4921,19989" strokeweight="2pt"/>
            <v:line id="_x0000_s9992" style="position:absolute" from="6557,18959" to="6559,19989" strokeweight="2pt"/>
            <v:line id="_x0000_s9993" style="position:absolute" from="7650,18949" to="7652,19979" strokeweight="2pt"/>
            <v:line id="_x0000_s9994" style="position:absolute" from="18905,18949" to="18909,19989" strokeweight="2pt"/>
            <v:line id="_x0000_s9995" style="position:absolute" from="10,19293" to="7631,19295" strokeweight="1pt"/>
            <v:line id="_x0000_s9996" style="position:absolute" from="10,19646" to="7631,19647" strokeweight="2pt"/>
            <v:line id="_x0000_s9997" style="position:absolute" from="18919,19296" to="19990,19297" strokeweight="1pt"/>
            <v:rect id="_x0000_s9998" style="position:absolute;left:54;top:19660;width:1000;height:309" filled="f" stroked="f" strokeweight=".25pt">
              <v:textbox style="mso-next-textbox:#_x0000_s9998" inset="1pt,1pt,1pt,1pt">
                <w:txbxContent>
                  <w:p w:rsidR="009119BF" w:rsidRDefault="009119BF" w:rsidP="00A73785">
                    <w:pPr>
                      <w:pStyle w:val="a3"/>
                      <w:jc w:val="center"/>
                      <w:rPr>
                        <w:sz w:val="18"/>
                      </w:rPr>
                    </w:pPr>
                    <w:proofErr w:type="spellStart"/>
                    <w:r>
                      <w:rPr>
                        <w:sz w:val="18"/>
                      </w:rPr>
                      <w:t>Зм</w:t>
                    </w:r>
                    <w:proofErr w:type="spellEnd"/>
                    <w:r>
                      <w:rPr>
                        <w:sz w:val="18"/>
                      </w:rPr>
                      <w:t>.</w:t>
                    </w:r>
                  </w:p>
                </w:txbxContent>
              </v:textbox>
            </v:rect>
            <v:rect id="_x0000_s9999" style="position:absolute;left:1139;top:19660;width:1001;height:309" filled="f" stroked="f" strokeweight=".25pt">
              <v:textbox style="mso-next-textbox:#_x0000_s9999" inset="1pt,1pt,1pt,1pt">
                <w:txbxContent>
                  <w:p w:rsidR="009119BF" w:rsidRDefault="009119BF" w:rsidP="00A73785">
                    <w:pPr>
                      <w:pStyle w:val="a3"/>
                      <w:jc w:val="center"/>
                      <w:rPr>
                        <w:sz w:val="18"/>
                      </w:rPr>
                    </w:pPr>
                    <w:r>
                      <w:rPr>
                        <w:sz w:val="18"/>
                      </w:rPr>
                      <w:t>Арк.</w:t>
                    </w:r>
                  </w:p>
                </w:txbxContent>
              </v:textbox>
            </v:rect>
            <v:rect id="_x0000_s10000" style="position:absolute;left:2267;top:19660;width:2573;height:309" filled="f" stroked="f" strokeweight=".25pt">
              <v:textbox style="mso-next-textbox:#_x0000_s10000" inset="1pt,1pt,1pt,1pt">
                <w:txbxContent>
                  <w:p w:rsidR="009119BF" w:rsidRDefault="009119BF" w:rsidP="00A73785">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0001" style="position:absolute;left:4983;top:19660;width:1534;height:309" filled="f" stroked="f" strokeweight=".25pt">
              <v:textbox style="mso-next-textbox:#_x0000_s10001" inset="1pt,1pt,1pt,1pt">
                <w:txbxContent>
                  <w:p w:rsidR="009119BF" w:rsidRDefault="009119BF" w:rsidP="00A73785">
                    <w:pPr>
                      <w:pStyle w:val="a3"/>
                      <w:jc w:val="center"/>
                      <w:rPr>
                        <w:sz w:val="18"/>
                      </w:rPr>
                    </w:pPr>
                    <w:r>
                      <w:rPr>
                        <w:sz w:val="18"/>
                      </w:rPr>
                      <w:t>Підпис</w:t>
                    </w:r>
                  </w:p>
                </w:txbxContent>
              </v:textbox>
            </v:rect>
            <v:rect id="_x0000_s10002" style="position:absolute;left:6604;top:19660;width:1000;height:309" filled="f" stroked="f" strokeweight=".25pt">
              <v:textbox style="mso-next-textbox:#_x0000_s10002" inset="1pt,1pt,1pt,1pt">
                <w:txbxContent>
                  <w:p w:rsidR="009119BF" w:rsidRDefault="009119BF" w:rsidP="00A73785">
                    <w:pPr>
                      <w:pStyle w:val="a3"/>
                      <w:jc w:val="center"/>
                      <w:rPr>
                        <w:sz w:val="18"/>
                      </w:rPr>
                    </w:pPr>
                    <w:r>
                      <w:rPr>
                        <w:sz w:val="18"/>
                      </w:rPr>
                      <w:t>Дата</w:t>
                    </w:r>
                  </w:p>
                </w:txbxContent>
              </v:textbox>
            </v:rect>
            <v:rect id="_x0000_s10003" style="position:absolute;left:18949;top:18977;width:1001;height:309" filled="f" stroked="f" strokeweight=".25pt">
              <v:textbox style="mso-next-textbox:#_x0000_s10003" inset="1pt,1pt,1pt,1pt">
                <w:txbxContent>
                  <w:p w:rsidR="009119BF" w:rsidRDefault="009119BF" w:rsidP="00A73785">
                    <w:pPr>
                      <w:pStyle w:val="a3"/>
                      <w:jc w:val="center"/>
                      <w:rPr>
                        <w:sz w:val="18"/>
                      </w:rPr>
                    </w:pPr>
                    <w:r>
                      <w:rPr>
                        <w:sz w:val="18"/>
                      </w:rPr>
                      <w:t>Арк.</w:t>
                    </w:r>
                  </w:p>
                </w:txbxContent>
              </v:textbox>
            </v:rect>
            <v:rect id="_x0000_s10004" style="position:absolute;left:18949;top:19435;width:1001;height:423" filled="f" stroked="f" strokeweight=".25pt">
              <v:textbox style="mso-next-textbox:#_x0000_s10004" inset="1pt,1pt,1pt,1pt">
                <w:txbxContent>
                  <w:p w:rsidR="009119BF" w:rsidRDefault="0035261A" w:rsidP="00A73785">
                    <w:pPr>
                      <w:pStyle w:val="a3"/>
                      <w:jc w:val="center"/>
                      <w:rPr>
                        <w:sz w:val="24"/>
                      </w:rPr>
                    </w:pPr>
                    <w:r>
                      <w:rPr>
                        <w:sz w:val="24"/>
                      </w:rPr>
                      <w:t>57</w:t>
                    </w:r>
                  </w:p>
                </w:txbxContent>
              </v:textbox>
            </v:rect>
            <v:rect id="_x0000_s10005" style="position:absolute;left:7745;top:19221;width:11075;height:477" filled="f" stroked="f" strokeweight=".25pt">
              <v:textbox style="mso-next-textbox:#_x0000_s10005" inset="1pt,1pt,1pt,1pt">
                <w:txbxContent>
                  <w:p w:rsidR="009119BF" w:rsidRPr="00CC7DC7" w:rsidRDefault="009119BF" w:rsidP="00A73785">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6734E8" w:rsidRPr="006734E8">
        <w:rPr>
          <w:color w:val="000000"/>
          <w:sz w:val="28"/>
          <w:szCs w:val="28"/>
          <w:lang w:val="uk-UA"/>
        </w:rPr>
        <w:t xml:space="preserve">3.6 </w:t>
      </w:r>
      <w:r w:rsidR="006734E8" w:rsidRPr="006734E8">
        <w:rPr>
          <w:sz w:val="28"/>
          <w:szCs w:val="28"/>
          <w:lang w:val="uk-UA"/>
        </w:rPr>
        <w:t>Розроблення схем керування поодинокою та спареною стрілкою</w:t>
      </w:r>
    </w:p>
    <w:p w:rsidR="006734E8" w:rsidRDefault="006734E8" w:rsidP="006734E8">
      <w:pPr>
        <w:spacing w:line="360" w:lineRule="auto"/>
        <w:ind w:firstLine="709"/>
        <w:jc w:val="both"/>
        <w:rPr>
          <w:color w:val="000000"/>
          <w:sz w:val="28"/>
          <w:szCs w:val="28"/>
          <w:lang w:val="uk-UA"/>
        </w:rPr>
      </w:pPr>
    </w:p>
    <w:p w:rsidR="006734E8" w:rsidRPr="006734E8" w:rsidRDefault="006734E8" w:rsidP="006734E8">
      <w:pPr>
        <w:spacing w:line="360" w:lineRule="auto"/>
        <w:ind w:firstLine="709"/>
        <w:jc w:val="both"/>
        <w:rPr>
          <w:color w:val="000000"/>
          <w:sz w:val="28"/>
          <w:szCs w:val="28"/>
          <w:lang w:val="uk-UA"/>
        </w:rPr>
      </w:pPr>
    </w:p>
    <w:p w:rsidR="006734E8" w:rsidRPr="006734E8" w:rsidRDefault="006734E8" w:rsidP="006734E8">
      <w:pPr>
        <w:pStyle w:val="a7"/>
        <w:spacing w:after="0" w:line="360" w:lineRule="auto"/>
        <w:ind w:firstLine="709"/>
        <w:jc w:val="both"/>
        <w:rPr>
          <w:noProof/>
          <w:color w:val="000000"/>
          <w:sz w:val="28"/>
          <w:szCs w:val="28"/>
          <w:lang w:val="uk-UA"/>
        </w:rPr>
      </w:pPr>
      <w:r w:rsidRPr="006734E8">
        <w:rPr>
          <w:noProof/>
          <w:color w:val="000000"/>
          <w:sz w:val="28"/>
          <w:szCs w:val="28"/>
          <w:lang w:val="uk-UA"/>
        </w:rPr>
        <w:t>У проектованій системі застосовуються стрілки з електроприводами змінного струму, управління якими здійснюється по п’ятипровідній схемі з використанням пускового стрілочного блока ПС-220 і виконавчого блока С. У блоці ПС-220 розміщені наступні реле:</w:t>
      </w:r>
    </w:p>
    <w:p w:rsidR="006734E8" w:rsidRPr="006734E8" w:rsidRDefault="006734E8" w:rsidP="006734E8">
      <w:pPr>
        <w:spacing w:line="360" w:lineRule="auto"/>
        <w:ind w:firstLine="709"/>
        <w:jc w:val="both"/>
        <w:rPr>
          <w:color w:val="000000"/>
          <w:sz w:val="28"/>
          <w:szCs w:val="28"/>
          <w:lang w:val="uk-UA"/>
        </w:rPr>
      </w:pPr>
      <w:r w:rsidRPr="006734E8">
        <w:rPr>
          <w:noProof/>
          <w:color w:val="000000"/>
          <w:sz w:val="28"/>
          <w:szCs w:val="28"/>
          <w:lang w:val="uk-UA"/>
        </w:rPr>
        <w:t xml:space="preserve">- НПС (НПМ-0.2/220) - </w:t>
      </w:r>
      <w:r w:rsidRPr="006734E8">
        <w:rPr>
          <w:color w:val="000000"/>
          <w:sz w:val="28"/>
          <w:szCs w:val="28"/>
          <w:lang w:val="uk-UA"/>
        </w:rPr>
        <w:t>нейтральне пускове стрілочне реле забезпечує комутацію робочого і контрольного кіл, підключає до лінійних проводів живлення змінної трифазної напруги C1Ф, С2Ф, С3Ф 230В;</w:t>
      </w:r>
    </w:p>
    <w:p w:rsidR="006734E8" w:rsidRPr="006734E8" w:rsidRDefault="006734E8" w:rsidP="006734E8">
      <w:pPr>
        <w:pStyle w:val="a7"/>
        <w:spacing w:after="0" w:line="360" w:lineRule="auto"/>
        <w:ind w:firstLine="709"/>
        <w:jc w:val="both"/>
        <w:rPr>
          <w:noProof/>
          <w:color w:val="000000"/>
          <w:sz w:val="28"/>
          <w:szCs w:val="28"/>
          <w:lang w:val="uk-UA"/>
        </w:rPr>
      </w:pPr>
      <w:r w:rsidRPr="006734E8">
        <w:rPr>
          <w:noProof/>
          <w:color w:val="000000"/>
          <w:sz w:val="28"/>
          <w:szCs w:val="28"/>
          <w:lang w:val="uk-UA"/>
        </w:rPr>
        <w:t>- ППС (ПМП-150/150) - поляризоване пускове стрілочне реле, що змінює напрямок струму в лінійних проводах робочого кола;</w:t>
      </w:r>
    </w:p>
    <w:p w:rsidR="006734E8" w:rsidRPr="006734E8" w:rsidRDefault="006734E8" w:rsidP="006734E8">
      <w:pPr>
        <w:pStyle w:val="a7"/>
        <w:spacing w:after="0" w:line="360" w:lineRule="auto"/>
        <w:ind w:firstLine="709"/>
        <w:jc w:val="both"/>
        <w:rPr>
          <w:noProof/>
          <w:color w:val="000000"/>
          <w:sz w:val="28"/>
          <w:szCs w:val="28"/>
          <w:lang w:val="uk-UA"/>
        </w:rPr>
      </w:pPr>
      <w:r w:rsidRPr="006734E8">
        <w:rPr>
          <w:noProof/>
          <w:color w:val="000000"/>
          <w:sz w:val="28"/>
          <w:szCs w:val="28"/>
          <w:lang w:val="uk-UA"/>
        </w:rPr>
        <w:t>- ОК (КМ-3000) - загальне контрольне реле для контролю трьох положень стрілочного приводу (плюсове, мінусове та положення взрізу).</w:t>
      </w:r>
    </w:p>
    <w:p w:rsidR="006734E8" w:rsidRPr="006734E8" w:rsidRDefault="006734E8" w:rsidP="006734E8">
      <w:pPr>
        <w:pStyle w:val="a7"/>
        <w:spacing w:after="0" w:line="360" w:lineRule="auto"/>
        <w:ind w:firstLine="709"/>
        <w:jc w:val="both"/>
        <w:rPr>
          <w:noProof/>
          <w:color w:val="000000"/>
          <w:sz w:val="28"/>
          <w:szCs w:val="28"/>
          <w:lang w:val="uk-UA"/>
        </w:rPr>
      </w:pPr>
      <w:r w:rsidRPr="006734E8">
        <w:rPr>
          <w:noProof/>
          <w:color w:val="000000"/>
          <w:sz w:val="28"/>
          <w:szCs w:val="28"/>
          <w:lang w:val="uk-UA"/>
        </w:rPr>
        <w:t>Реле блока С п’ятипровідної схеми управління:</w:t>
      </w:r>
    </w:p>
    <w:p w:rsidR="006734E8" w:rsidRPr="006734E8" w:rsidRDefault="006734E8" w:rsidP="006734E8">
      <w:pPr>
        <w:pStyle w:val="a7"/>
        <w:spacing w:after="0" w:line="360" w:lineRule="auto"/>
        <w:ind w:firstLine="709"/>
        <w:jc w:val="both"/>
        <w:rPr>
          <w:noProof/>
          <w:color w:val="000000"/>
          <w:sz w:val="28"/>
          <w:szCs w:val="28"/>
          <w:lang w:val="uk-UA"/>
        </w:rPr>
      </w:pPr>
      <w:r w:rsidRPr="006734E8">
        <w:rPr>
          <w:noProof/>
          <w:color w:val="000000"/>
          <w:sz w:val="28"/>
          <w:szCs w:val="28"/>
          <w:lang w:val="uk-UA"/>
        </w:rPr>
        <w:t>– ПК, МК (НМ1-1800) - плюсове і мінусове контрольні реле для контролю положень стрілочного приводу;</w:t>
      </w:r>
    </w:p>
    <w:p w:rsidR="006734E8" w:rsidRPr="006734E8" w:rsidRDefault="006734E8" w:rsidP="006734E8">
      <w:pPr>
        <w:pStyle w:val="a7"/>
        <w:spacing w:after="0" w:line="360" w:lineRule="auto"/>
        <w:ind w:firstLine="709"/>
        <w:jc w:val="both"/>
        <w:rPr>
          <w:noProof/>
          <w:color w:val="000000"/>
          <w:sz w:val="28"/>
          <w:szCs w:val="28"/>
          <w:lang w:val="uk-UA"/>
        </w:rPr>
      </w:pPr>
      <w:r w:rsidRPr="006734E8">
        <w:rPr>
          <w:noProof/>
          <w:color w:val="000000"/>
          <w:sz w:val="28"/>
          <w:szCs w:val="28"/>
          <w:lang w:val="uk-UA"/>
        </w:rPr>
        <w:t>– ВЗ (НМ4-3000) - реле контролю крайніх положень стрілочного приводу (контроль відсутності взріза стрілки), використовується в схемах встановки і розмикання маршрутів для перевірки положення охоронних стрілок і негабаритних стиків.</w:t>
      </w:r>
    </w:p>
    <w:p w:rsidR="006734E8" w:rsidRPr="006734E8" w:rsidRDefault="006734E8" w:rsidP="006734E8">
      <w:pPr>
        <w:pStyle w:val="a7"/>
        <w:spacing w:after="0" w:line="360" w:lineRule="auto"/>
        <w:ind w:firstLine="709"/>
        <w:jc w:val="both"/>
        <w:rPr>
          <w:color w:val="000000"/>
          <w:sz w:val="28"/>
          <w:szCs w:val="28"/>
          <w:lang w:val="uk-UA"/>
        </w:rPr>
      </w:pPr>
      <w:r w:rsidRPr="006734E8">
        <w:rPr>
          <w:color w:val="000000"/>
          <w:sz w:val="28"/>
          <w:szCs w:val="28"/>
          <w:lang w:val="uk-UA"/>
        </w:rPr>
        <w:t>У колі реле ВЗ, якщо поряд зі стрілкою є негабаритний стик, перевіряються наступні умови: положення даної стрілки (</w:t>
      </w:r>
      <w:proofErr w:type="spellStart"/>
      <w:r w:rsidRPr="006734E8">
        <w:rPr>
          <w:color w:val="000000"/>
          <w:sz w:val="28"/>
          <w:szCs w:val="28"/>
          <w:lang w:val="uk-UA"/>
        </w:rPr>
        <w:t>МК</w:t>
      </w:r>
      <w:proofErr w:type="spellEnd"/>
      <w:r w:rsidRPr="006734E8">
        <w:rPr>
          <w:color w:val="000000"/>
          <w:sz w:val="28"/>
          <w:szCs w:val="28"/>
          <w:lang w:val="uk-UA"/>
        </w:rPr>
        <w:t>, ПК); у колі, яке проходить крізь контакт контролю мінусового положення (</w:t>
      </w:r>
      <w:proofErr w:type="spellStart"/>
      <w:r w:rsidRPr="006734E8">
        <w:rPr>
          <w:color w:val="000000"/>
          <w:sz w:val="28"/>
          <w:szCs w:val="28"/>
          <w:lang w:val="uk-UA"/>
        </w:rPr>
        <w:t>МК</w:t>
      </w:r>
      <w:proofErr w:type="spellEnd"/>
      <w:r w:rsidRPr="006734E8">
        <w:rPr>
          <w:color w:val="000000"/>
          <w:sz w:val="28"/>
          <w:szCs w:val="28"/>
          <w:lang w:val="uk-UA"/>
        </w:rPr>
        <w:t xml:space="preserve">) перевіряється незайнятість суміжної ізольованої ділянки і охоронне положення стрілок. Якщо негабаритний стик поряд зі стрілочним переводом, то приведені вище умови перевіряються лише для тої стрілки, що знаходиться поруч з ним. У разі відсутності негабаритного стику, у колі реле ВЗ перевіряється лише положення даної стрілки (ПК, </w:t>
      </w:r>
      <w:proofErr w:type="spellStart"/>
      <w:r w:rsidRPr="006734E8">
        <w:rPr>
          <w:color w:val="000000"/>
          <w:sz w:val="28"/>
          <w:szCs w:val="28"/>
          <w:lang w:val="uk-UA"/>
        </w:rPr>
        <w:t>МК</w:t>
      </w:r>
      <w:proofErr w:type="spellEnd"/>
      <w:r w:rsidRPr="006734E8">
        <w:rPr>
          <w:color w:val="000000"/>
          <w:sz w:val="28"/>
          <w:szCs w:val="28"/>
          <w:lang w:val="uk-UA"/>
        </w:rPr>
        <w:t>).</w:t>
      </w:r>
    </w:p>
    <w:p w:rsidR="006734E8" w:rsidRPr="006734E8" w:rsidRDefault="006734E8" w:rsidP="006734E8">
      <w:pPr>
        <w:pStyle w:val="a7"/>
        <w:spacing w:after="0" w:line="360" w:lineRule="auto"/>
        <w:ind w:firstLine="709"/>
        <w:jc w:val="both"/>
        <w:rPr>
          <w:noProof/>
          <w:color w:val="000000"/>
          <w:sz w:val="28"/>
          <w:szCs w:val="28"/>
          <w:lang w:val="uk-UA"/>
        </w:rPr>
      </w:pPr>
      <w:r w:rsidRPr="006734E8">
        <w:rPr>
          <w:noProof/>
          <w:color w:val="000000"/>
          <w:sz w:val="28"/>
          <w:szCs w:val="28"/>
          <w:lang w:val="uk-UA"/>
        </w:rPr>
        <w:t xml:space="preserve">Для реалізації схеми також використовуються контакти: </w:t>
      </w:r>
    </w:p>
    <w:p w:rsidR="006734E8" w:rsidRPr="006734E8" w:rsidRDefault="00C3367A" w:rsidP="006734E8">
      <w:pPr>
        <w:pStyle w:val="a7"/>
        <w:spacing w:after="0" w:line="360" w:lineRule="auto"/>
        <w:ind w:firstLine="709"/>
        <w:jc w:val="both"/>
        <w:rPr>
          <w:noProof/>
          <w:color w:val="000000"/>
          <w:sz w:val="28"/>
          <w:szCs w:val="28"/>
          <w:lang w:val="uk-UA"/>
        </w:rPr>
      </w:pPr>
      <w:r>
        <w:rPr>
          <w:noProof/>
          <w:color w:val="000000"/>
          <w:sz w:val="28"/>
          <w:szCs w:val="28"/>
          <w:lang w:val="uk-UA" w:eastAsia="uk-UA"/>
        </w:rPr>
        <w:lastRenderedPageBreak/>
        <w:pict>
          <v:group id="_x0000_s10006" style="position:absolute;left:0;text-align:left;margin-left:57.6pt;margin-top:20.3pt;width:518.8pt;height:801.15pt;z-index:251697152;mso-position-horizontal-relative:page;mso-position-vertical-relative:page" coordsize="20000,20000">
            <v:rect id="_x0000_s10007" style="position:absolute;width:20000;height:20000" filled="f" strokeweight="2pt"/>
            <v:line id="_x0000_s10008" style="position:absolute" from="1093,18949" to="1095,19989" strokeweight="2pt"/>
            <v:line id="_x0000_s10009" style="position:absolute" from="10,18941" to="19977,18942" strokeweight="2pt"/>
            <v:line id="_x0000_s10010" style="position:absolute" from="2186,18949" to="2188,19989" strokeweight="2pt"/>
            <v:line id="_x0000_s10011" style="position:absolute" from="4919,18949" to="4921,19989" strokeweight="2pt"/>
            <v:line id="_x0000_s10012" style="position:absolute" from="6557,18959" to="6559,19989" strokeweight="2pt"/>
            <v:line id="_x0000_s10013" style="position:absolute" from="7650,18949" to="7652,19979" strokeweight="2pt"/>
            <v:line id="_x0000_s10014" style="position:absolute" from="18905,18949" to="18909,19989" strokeweight="2pt"/>
            <v:line id="_x0000_s10015" style="position:absolute" from="10,19293" to="7631,19295" strokeweight="1pt"/>
            <v:line id="_x0000_s10016" style="position:absolute" from="10,19646" to="7631,19647" strokeweight="2pt"/>
            <v:line id="_x0000_s10017" style="position:absolute" from="18919,19296" to="19990,19297" strokeweight="1pt"/>
            <v:rect id="_x0000_s10018" style="position:absolute;left:54;top:19660;width:1000;height:309" filled="f" stroked="f" strokeweight=".25pt">
              <v:textbox style="mso-next-textbox:#_x0000_s10018" inset="1pt,1pt,1pt,1pt">
                <w:txbxContent>
                  <w:p w:rsidR="009119BF" w:rsidRDefault="009119BF" w:rsidP="00A73785">
                    <w:pPr>
                      <w:pStyle w:val="a3"/>
                      <w:jc w:val="center"/>
                      <w:rPr>
                        <w:sz w:val="18"/>
                      </w:rPr>
                    </w:pPr>
                    <w:proofErr w:type="spellStart"/>
                    <w:r>
                      <w:rPr>
                        <w:sz w:val="18"/>
                      </w:rPr>
                      <w:t>Зм</w:t>
                    </w:r>
                    <w:proofErr w:type="spellEnd"/>
                    <w:r>
                      <w:rPr>
                        <w:sz w:val="18"/>
                      </w:rPr>
                      <w:t>.</w:t>
                    </w:r>
                  </w:p>
                </w:txbxContent>
              </v:textbox>
            </v:rect>
            <v:rect id="_x0000_s10019" style="position:absolute;left:1139;top:19660;width:1001;height:309" filled="f" stroked="f" strokeweight=".25pt">
              <v:textbox style="mso-next-textbox:#_x0000_s10019" inset="1pt,1pt,1pt,1pt">
                <w:txbxContent>
                  <w:p w:rsidR="009119BF" w:rsidRDefault="009119BF" w:rsidP="00A73785">
                    <w:pPr>
                      <w:pStyle w:val="a3"/>
                      <w:jc w:val="center"/>
                      <w:rPr>
                        <w:sz w:val="18"/>
                      </w:rPr>
                    </w:pPr>
                    <w:r>
                      <w:rPr>
                        <w:sz w:val="18"/>
                      </w:rPr>
                      <w:t>Арк.</w:t>
                    </w:r>
                  </w:p>
                </w:txbxContent>
              </v:textbox>
            </v:rect>
            <v:rect id="_x0000_s10020" style="position:absolute;left:2267;top:19660;width:2573;height:309" filled="f" stroked="f" strokeweight=".25pt">
              <v:textbox style="mso-next-textbox:#_x0000_s10020" inset="1pt,1pt,1pt,1pt">
                <w:txbxContent>
                  <w:p w:rsidR="009119BF" w:rsidRDefault="009119BF" w:rsidP="00A73785">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0021" style="position:absolute;left:4983;top:19660;width:1534;height:309" filled="f" stroked="f" strokeweight=".25pt">
              <v:textbox style="mso-next-textbox:#_x0000_s10021" inset="1pt,1pt,1pt,1pt">
                <w:txbxContent>
                  <w:p w:rsidR="009119BF" w:rsidRDefault="009119BF" w:rsidP="00A73785">
                    <w:pPr>
                      <w:pStyle w:val="a3"/>
                      <w:jc w:val="center"/>
                      <w:rPr>
                        <w:sz w:val="18"/>
                      </w:rPr>
                    </w:pPr>
                    <w:r>
                      <w:rPr>
                        <w:sz w:val="18"/>
                      </w:rPr>
                      <w:t>Підпис</w:t>
                    </w:r>
                  </w:p>
                </w:txbxContent>
              </v:textbox>
            </v:rect>
            <v:rect id="_x0000_s10022" style="position:absolute;left:6604;top:19660;width:1000;height:309" filled="f" stroked="f" strokeweight=".25pt">
              <v:textbox style="mso-next-textbox:#_x0000_s10022" inset="1pt,1pt,1pt,1pt">
                <w:txbxContent>
                  <w:p w:rsidR="009119BF" w:rsidRDefault="009119BF" w:rsidP="00A73785">
                    <w:pPr>
                      <w:pStyle w:val="a3"/>
                      <w:jc w:val="center"/>
                      <w:rPr>
                        <w:sz w:val="18"/>
                      </w:rPr>
                    </w:pPr>
                    <w:r>
                      <w:rPr>
                        <w:sz w:val="18"/>
                      </w:rPr>
                      <w:t>Дата</w:t>
                    </w:r>
                  </w:p>
                </w:txbxContent>
              </v:textbox>
            </v:rect>
            <v:rect id="_x0000_s10023" style="position:absolute;left:18949;top:18977;width:1001;height:309" filled="f" stroked="f" strokeweight=".25pt">
              <v:textbox style="mso-next-textbox:#_x0000_s10023" inset="1pt,1pt,1pt,1pt">
                <w:txbxContent>
                  <w:p w:rsidR="009119BF" w:rsidRDefault="009119BF" w:rsidP="00A73785">
                    <w:pPr>
                      <w:pStyle w:val="a3"/>
                      <w:jc w:val="center"/>
                      <w:rPr>
                        <w:sz w:val="18"/>
                      </w:rPr>
                    </w:pPr>
                    <w:r>
                      <w:rPr>
                        <w:sz w:val="18"/>
                      </w:rPr>
                      <w:t>Арк.</w:t>
                    </w:r>
                  </w:p>
                </w:txbxContent>
              </v:textbox>
            </v:rect>
            <v:rect id="_x0000_s10024" style="position:absolute;left:18949;top:19435;width:1001;height:423" filled="f" stroked="f" strokeweight=".25pt">
              <v:textbox style="mso-next-textbox:#_x0000_s10024" inset="1pt,1pt,1pt,1pt">
                <w:txbxContent>
                  <w:p w:rsidR="009119BF" w:rsidRDefault="0035261A" w:rsidP="00A73785">
                    <w:pPr>
                      <w:pStyle w:val="a3"/>
                      <w:jc w:val="center"/>
                      <w:rPr>
                        <w:sz w:val="24"/>
                      </w:rPr>
                    </w:pPr>
                    <w:r>
                      <w:rPr>
                        <w:sz w:val="24"/>
                      </w:rPr>
                      <w:t>58</w:t>
                    </w:r>
                  </w:p>
                </w:txbxContent>
              </v:textbox>
            </v:rect>
            <v:rect id="_x0000_s10025" style="position:absolute;left:7745;top:19221;width:11075;height:477" filled="f" stroked="f" strokeweight=".25pt">
              <v:textbox style="mso-next-textbox:#_x0000_s10025" inset="1pt,1pt,1pt,1pt">
                <w:txbxContent>
                  <w:p w:rsidR="009119BF" w:rsidRPr="00CC7DC7" w:rsidRDefault="009119BF" w:rsidP="00A73785">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6734E8" w:rsidRPr="006734E8">
        <w:rPr>
          <w:noProof/>
          <w:color w:val="000000"/>
          <w:sz w:val="28"/>
          <w:szCs w:val="28"/>
          <w:lang w:val="uk-UA"/>
        </w:rPr>
        <w:t>- З - замикаючого реле для відключення пускових реле при встановленій даній стрілки в маршруті;</w:t>
      </w:r>
    </w:p>
    <w:p w:rsidR="006734E8" w:rsidRPr="006734E8" w:rsidRDefault="006734E8" w:rsidP="006734E8">
      <w:pPr>
        <w:pStyle w:val="a7"/>
        <w:spacing w:after="0" w:line="360" w:lineRule="auto"/>
        <w:ind w:firstLine="709"/>
        <w:jc w:val="both"/>
        <w:rPr>
          <w:noProof/>
          <w:color w:val="000000"/>
          <w:sz w:val="28"/>
          <w:szCs w:val="28"/>
          <w:lang w:val="uk-UA"/>
        </w:rPr>
      </w:pPr>
      <w:r w:rsidRPr="006734E8">
        <w:rPr>
          <w:noProof/>
          <w:color w:val="000000"/>
          <w:sz w:val="28"/>
          <w:szCs w:val="28"/>
          <w:lang w:val="uk-UA"/>
        </w:rPr>
        <w:t>- СП - стрілочно-колійного реле для винятку можливості переводу стрілки при наявності на стосовній секції рухомого составу.</w:t>
      </w:r>
    </w:p>
    <w:p w:rsidR="006734E8" w:rsidRPr="006734E8" w:rsidRDefault="006734E8" w:rsidP="006734E8">
      <w:pPr>
        <w:pStyle w:val="a7"/>
        <w:spacing w:after="0" w:line="360" w:lineRule="auto"/>
        <w:ind w:firstLine="709"/>
        <w:jc w:val="both"/>
        <w:rPr>
          <w:noProof/>
          <w:color w:val="000000"/>
          <w:sz w:val="28"/>
          <w:szCs w:val="28"/>
          <w:lang w:val="uk-UA"/>
        </w:rPr>
      </w:pPr>
      <w:r w:rsidRPr="006734E8">
        <w:rPr>
          <w:noProof/>
          <w:color w:val="000000"/>
          <w:sz w:val="28"/>
          <w:szCs w:val="28"/>
          <w:lang w:val="uk-UA"/>
        </w:rPr>
        <w:t xml:space="preserve">П’ятипровідна схема управління стрілкою розрахована на управління як поодинокими так і спареними стрілками. Для управління спареними стрілками </w:t>
      </w:r>
      <w:r>
        <w:rPr>
          <w:noProof/>
          <w:color w:val="000000"/>
          <w:sz w:val="28"/>
          <w:szCs w:val="28"/>
          <w:lang w:val="uk-UA"/>
        </w:rPr>
        <w:t>6</w:t>
      </w:r>
      <w:r w:rsidRPr="006734E8">
        <w:rPr>
          <w:noProof/>
          <w:color w:val="000000"/>
          <w:sz w:val="28"/>
          <w:szCs w:val="28"/>
          <w:lang w:val="uk-UA"/>
        </w:rPr>
        <w:t xml:space="preserve"> та </w:t>
      </w:r>
      <w:r>
        <w:rPr>
          <w:noProof/>
          <w:color w:val="000000"/>
          <w:sz w:val="28"/>
          <w:szCs w:val="28"/>
          <w:lang w:val="uk-UA"/>
        </w:rPr>
        <w:t>8</w:t>
      </w:r>
      <w:r w:rsidRPr="006734E8">
        <w:rPr>
          <w:noProof/>
          <w:color w:val="000000"/>
          <w:sz w:val="28"/>
          <w:szCs w:val="28"/>
          <w:lang w:val="uk-UA"/>
        </w:rPr>
        <w:t xml:space="preserve"> з метою економії схема припускає послідовний перевід, при якому ті самі проводи використовуються для обох стрілок. У зв’язку з цим першою переводиться ближня до поста ЕЦ стрілка – це стрілка </w:t>
      </w:r>
      <w:r>
        <w:rPr>
          <w:noProof/>
          <w:color w:val="000000"/>
          <w:sz w:val="28"/>
          <w:szCs w:val="28"/>
          <w:lang w:val="uk-UA"/>
        </w:rPr>
        <w:t>8</w:t>
      </w:r>
      <w:r w:rsidRPr="006734E8">
        <w:rPr>
          <w:noProof/>
          <w:color w:val="000000"/>
          <w:sz w:val="28"/>
          <w:szCs w:val="28"/>
          <w:lang w:val="uk-UA"/>
        </w:rPr>
        <w:t xml:space="preserve">, а по закінченні переводу через контрольні контакти автоперемикача замикається коло електродвигуна </w:t>
      </w:r>
      <w:r>
        <w:rPr>
          <w:noProof/>
          <w:color w:val="000000"/>
          <w:sz w:val="28"/>
          <w:szCs w:val="28"/>
          <w:lang w:val="uk-UA"/>
        </w:rPr>
        <w:t>6</w:t>
      </w:r>
      <w:r w:rsidRPr="006734E8">
        <w:rPr>
          <w:noProof/>
          <w:color w:val="000000"/>
          <w:sz w:val="28"/>
          <w:szCs w:val="28"/>
          <w:lang w:val="uk-UA"/>
        </w:rPr>
        <w:t xml:space="preserve"> стрілки.</w:t>
      </w:r>
    </w:p>
    <w:p w:rsidR="006734E8" w:rsidRPr="006734E8" w:rsidRDefault="006734E8" w:rsidP="006734E8">
      <w:pPr>
        <w:pStyle w:val="a7"/>
        <w:spacing w:after="0" w:line="360" w:lineRule="auto"/>
        <w:ind w:firstLine="709"/>
        <w:jc w:val="both"/>
        <w:rPr>
          <w:noProof/>
          <w:color w:val="000000"/>
          <w:sz w:val="28"/>
          <w:szCs w:val="28"/>
          <w:lang w:val="uk-UA"/>
        </w:rPr>
      </w:pPr>
      <w:r w:rsidRPr="006734E8">
        <w:rPr>
          <w:noProof/>
          <w:color w:val="000000"/>
          <w:sz w:val="28"/>
          <w:szCs w:val="28"/>
          <w:lang w:val="uk-UA"/>
        </w:rPr>
        <w:t>При переводі спарених стрілок у колі реле НПС пускового блока контролюється вільний стан двох стрілочних ділянок, у які входять стрілки, а також контактами реле З цих ділянок контролюється відсутність замикання в маршруті.</w:t>
      </w:r>
    </w:p>
    <w:p w:rsidR="006734E8" w:rsidRPr="006734E8" w:rsidRDefault="006734E8" w:rsidP="006734E8">
      <w:pPr>
        <w:pStyle w:val="a7"/>
        <w:spacing w:after="0" w:line="360" w:lineRule="auto"/>
        <w:ind w:firstLine="709"/>
        <w:jc w:val="both"/>
        <w:rPr>
          <w:noProof/>
          <w:color w:val="000000"/>
          <w:sz w:val="28"/>
          <w:szCs w:val="28"/>
          <w:lang w:val="uk-UA"/>
        </w:rPr>
      </w:pPr>
      <w:r w:rsidRPr="006734E8">
        <w:rPr>
          <w:noProof/>
          <w:color w:val="000000"/>
          <w:sz w:val="28"/>
          <w:szCs w:val="28"/>
          <w:lang w:val="uk-UA"/>
        </w:rPr>
        <w:t>Контроль положення спарених стрілок здійснюється шляхом послідовного підключення одноіменних контрольних контактів автоперемикача і вентильного елементу (діода). Таким чином у колі контролюється одноіменність положень стрілок. Контрольні реле ПК, МК блоку С другої стрілки включаються через відповідні контакти першої стрілки, контактами другої стрілки вибирається візуальна інформація про стан з’їзду.</w:t>
      </w:r>
    </w:p>
    <w:p w:rsidR="006734E8" w:rsidRDefault="006734E8" w:rsidP="006734E8">
      <w:pPr>
        <w:pStyle w:val="a7"/>
        <w:spacing w:after="0" w:line="360" w:lineRule="auto"/>
        <w:ind w:firstLine="709"/>
        <w:jc w:val="both"/>
        <w:rPr>
          <w:color w:val="000000"/>
          <w:sz w:val="28"/>
          <w:szCs w:val="28"/>
          <w:lang w:val="uk-UA"/>
        </w:rPr>
      </w:pPr>
      <w:r w:rsidRPr="006734E8">
        <w:rPr>
          <w:noProof/>
          <w:color w:val="000000"/>
          <w:sz w:val="28"/>
          <w:szCs w:val="28"/>
          <w:lang w:val="uk-UA"/>
        </w:rPr>
        <w:t xml:space="preserve">Для винятку порушень у роботі контактів автоперемикача, при зниженій температурі, передбачається обігрів за допомогою спеціального кола. На станції в цілому проектуеться коло обдувки стрілочних переводів в умовах холодного періоду з випаданням атмосферних осадків (сніги). Схеми управління поодинокою та спареною стрілкою приведені в додатку </w:t>
      </w:r>
      <w:r>
        <w:rPr>
          <w:noProof/>
          <w:color w:val="000000"/>
          <w:sz w:val="28"/>
          <w:szCs w:val="28"/>
          <w:lang w:val="uk-UA"/>
        </w:rPr>
        <w:t>Ж</w:t>
      </w:r>
      <w:r w:rsidRPr="006734E8">
        <w:rPr>
          <w:noProof/>
          <w:color w:val="000000"/>
          <w:sz w:val="28"/>
          <w:szCs w:val="28"/>
          <w:lang w:val="uk-UA"/>
        </w:rPr>
        <w:t xml:space="preserve">. Алгоритм роботи схеми при переведенні з «+» в «-» зображений на рисунку 3.12. </w:t>
      </w:r>
      <w:r w:rsidRPr="006734E8">
        <w:rPr>
          <w:color w:val="000000"/>
          <w:sz w:val="28"/>
          <w:szCs w:val="28"/>
          <w:lang w:val="uk-UA"/>
        </w:rPr>
        <w:t>Часова діаграма роботи схеми при переведенні з «+» в «-» зображений на рисунку 3.13.</w:t>
      </w:r>
    </w:p>
    <w:p w:rsidR="00A73785" w:rsidRDefault="00A73785" w:rsidP="006734E8">
      <w:pPr>
        <w:pStyle w:val="a7"/>
        <w:spacing w:after="0" w:line="360" w:lineRule="auto"/>
        <w:ind w:firstLine="709"/>
        <w:jc w:val="both"/>
        <w:rPr>
          <w:color w:val="000000"/>
          <w:sz w:val="28"/>
          <w:szCs w:val="28"/>
          <w:lang w:val="uk-UA"/>
        </w:rPr>
      </w:pPr>
    </w:p>
    <w:p w:rsidR="00A73785" w:rsidRDefault="00A73785" w:rsidP="006734E8">
      <w:pPr>
        <w:pStyle w:val="a7"/>
        <w:spacing w:after="0" w:line="360" w:lineRule="auto"/>
        <w:ind w:firstLine="709"/>
        <w:jc w:val="both"/>
        <w:rPr>
          <w:color w:val="000000"/>
          <w:sz w:val="28"/>
          <w:szCs w:val="28"/>
          <w:lang w:val="uk-UA"/>
        </w:rPr>
      </w:pPr>
    </w:p>
    <w:p w:rsidR="00A73785" w:rsidRDefault="00A73785" w:rsidP="006734E8">
      <w:pPr>
        <w:pStyle w:val="a7"/>
        <w:spacing w:after="0" w:line="360" w:lineRule="auto"/>
        <w:ind w:firstLine="709"/>
        <w:jc w:val="both"/>
        <w:rPr>
          <w:color w:val="000000"/>
          <w:sz w:val="28"/>
          <w:szCs w:val="28"/>
          <w:lang w:val="uk-UA"/>
        </w:rPr>
      </w:pPr>
    </w:p>
    <w:p w:rsidR="00A73785" w:rsidRPr="00DC729B" w:rsidRDefault="00C3367A" w:rsidP="00A73785">
      <w:pPr>
        <w:pStyle w:val="a7"/>
        <w:ind w:firstLine="720"/>
        <w:jc w:val="center"/>
        <w:rPr>
          <w:color w:val="000000"/>
        </w:rPr>
      </w:pPr>
      <w:r>
        <w:rPr>
          <w:noProof/>
          <w:color w:val="000000"/>
          <w:lang w:val="uk-UA" w:eastAsia="uk-UA"/>
        </w:rPr>
        <w:pict>
          <v:group id="_x0000_s10026" style="position:absolute;left:0;text-align:left;margin-left:57.6pt;margin-top:20.3pt;width:518.8pt;height:801.15pt;z-index:251698176;mso-position-horizontal-relative:page;mso-position-vertical-relative:page" coordsize="20000,20000">
            <v:rect id="_x0000_s10027" style="position:absolute;width:20000;height:20000" filled="f" strokeweight="2pt"/>
            <v:line id="_x0000_s10028" style="position:absolute" from="1093,18949" to="1095,19989" strokeweight="2pt"/>
            <v:line id="_x0000_s10029" style="position:absolute" from="10,18941" to="19977,18942" strokeweight="2pt"/>
            <v:line id="_x0000_s10030" style="position:absolute" from="2186,18949" to="2188,19989" strokeweight="2pt"/>
            <v:line id="_x0000_s10031" style="position:absolute" from="4919,18949" to="4921,19989" strokeweight="2pt"/>
            <v:line id="_x0000_s10032" style="position:absolute" from="6557,18959" to="6559,19989" strokeweight="2pt"/>
            <v:line id="_x0000_s10033" style="position:absolute" from="7650,18949" to="7652,19979" strokeweight="2pt"/>
            <v:line id="_x0000_s10034" style="position:absolute" from="18905,18949" to="18909,19989" strokeweight="2pt"/>
            <v:line id="_x0000_s10035" style="position:absolute" from="10,19293" to="7631,19295" strokeweight="1pt"/>
            <v:line id="_x0000_s10036" style="position:absolute" from="10,19646" to="7631,19647" strokeweight="2pt"/>
            <v:line id="_x0000_s10037" style="position:absolute" from="18919,19296" to="19990,19297" strokeweight="1pt"/>
            <v:rect id="_x0000_s10038" style="position:absolute;left:54;top:19660;width:1000;height:309" filled="f" stroked="f" strokeweight=".25pt">
              <v:textbox style="mso-next-textbox:#_x0000_s10038" inset="1pt,1pt,1pt,1pt">
                <w:txbxContent>
                  <w:p w:rsidR="009119BF" w:rsidRDefault="009119BF" w:rsidP="00A73785">
                    <w:pPr>
                      <w:pStyle w:val="a3"/>
                      <w:jc w:val="center"/>
                      <w:rPr>
                        <w:sz w:val="18"/>
                      </w:rPr>
                    </w:pPr>
                    <w:proofErr w:type="spellStart"/>
                    <w:r>
                      <w:rPr>
                        <w:sz w:val="18"/>
                      </w:rPr>
                      <w:t>Зм</w:t>
                    </w:r>
                    <w:proofErr w:type="spellEnd"/>
                    <w:r>
                      <w:rPr>
                        <w:sz w:val="18"/>
                      </w:rPr>
                      <w:t>.</w:t>
                    </w:r>
                  </w:p>
                </w:txbxContent>
              </v:textbox>
            </v:rect>
            <v:rect id="_x0000_s10039" style="position:absolute;left:1139;top:19660;width:1001;height:309" filled="f" stroked="f" strokeweight=".25pt">
              <v:textbox style="mso-next-textbox:#_x0000_s10039" inset="1pt,1pt,1pt,1pt">
                <w:txbxContent>
                  <w:p w:rsidR="009119BF" w:rsidRDefault="009119BF" w:rsidP="00A73785">
                    <w:pPr>
                      <w:pStyle w:val="a3"/>
                      <w:jc w:val="center"/>
                      <w:rPr>
                        <w:sz w:val="18"/>
                      </w:rPr>
                    </w:pPr>
                    <w:r>
                      <w:rPr>
                        <w:sz w:val="18"/>
                      </w:rPr>
                      <w:t>Арк.</w:t>
                    </w:r>
                  </w:p>
                </w:txbxContent>
              </v:textbox>
            </v:rect>
            <v:rect id="_x0000_s10040" style="position:absolute;left:2267;top:19660;width:2573;height:309" filled="f" stroked="f" strokeweight=".25pt">
              <v:textbox style="mso-next-textbox:#_x0000_s10040" inset="1pt,1pt,1pt,1pt">
                <w:txbxContent>
                  <w:p w:rsidR="009119BF" w:rsidRDefault="009119BF" w:rsidP="00A73785">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0041" style="position:absolute;left:4983;top:19660;width:1534;height:309" filled="f" stroked="f" strokeweight=".25pt">
              <v:textbox style="mso-next-textbox:#_x0000_s10041" inset="1pt,1pt,1pt,1pt">
                <w:txbxContent>
                  <w:p w:rsidR="009119BF" w:rsidRDefault="009119BF" w:rsidP="00A73785">
                    <w:pPr>
                      <w:pStyle w:val="a3"/>
                      <w:jc w:val="center"/>
                      <w:rPr>
                        <w:sz w:val="18"/>
                      </w:rPr>
                    </w:pPr>
                    <w:r>
                      <w:rPr>
                        <w:sz w:val="18"/>
                      </w:rPr>
                      <w:t>Підпис</w:t>
                    </w:r>
                  </w:p>
                </w:txbxContent>
              </v:textbox>
            </v:rect>
            <v:rect id="_x0000_s10042" style="position:absolute;left:6604;top:19660;width:1000;height:309" filled="f" stroked="f" strokeweight=".25pt">
              <v:textbox style="mso-next-textbox:#_x0000_s10042" inset="1pt,1pt,1pt,1pt">
                <w:txbxContent>
                  <w:p w:rsidR="009119BF" w:rsidRDefault="009119BF" w:rsidP="00A73785">
                    <w:pPr>
                      <w:pStyle w:val="a3"/>
                      <w:jc w:val="center"/>
                      <w:rPr>
                        <w:sz w:val="18"/>
                      </w:rPr>
                    </w:pPr>
                    <w:r>
                      <w:rPr>
                        <w:sz w:val="18"/>
                      </w:rPr>
                      <w:t>Дата</w:t>
                    </w:r>
                  </w:p>
                </w:txbxContent>
              </v:textbox>
            </v:rect>
            <v:rect id="_x0000_s10043" style="position:absolute;left:18949;top:18977;width:1001;height:309" filled="f" stroked="f" strokeweight=".25pt">
              <v:textbox style="mso-next-textbox:#_x0000_s10043" inset="1pt,1pt,1pt,1pt">
                <w:txbxContent>
                  <w:p w:rsidR="009119BF" w:rsidRDefault="009119BF" w:rsidP="00A73785">
                    <w:pPr>
                      <w:pStyle w:val="a3"/>
                      <w:jc w:val="center"/>
                      <w:rPr>
                        <w:sz w:val="18"/>
                      </w:rPr>
                    </w:pPr>
                    <w:r>
                      <w:rPr>
                        <w:sz w:val="18"/>
                      </w:rPr>
                      <w:t>Арк.</w:t>
                    </w:r>
                  </w:p>
                </w:txbxContent>
              </v:textbox>
            </v:rect>
            <v:rect id="_x0000_s10044" style="position:absolute;left:18949;top:19435;width:1001;height:423" filled="f" stroked="f" strokeweight=".25pt">
              <v:textbox style="mso-next-textbox:#_x0000_s10044" inset="1pt,1pt,1pt,1pt">
                <w:txbxContent>
                  <w:p w:rsidR="009119BF" w:rsidRDefault="0035261A" w:rsidP="00A73785">
                    <w:pPr>
                      <w:pStyle w:val="a3"/>
                      <w:jc w:val="center"/>
                      <w:rPr>
                        <w:sz w:val="24"/>
                      </w:rPr>
                    </w:pPr>
                    <w:r>
                      <w:rPr>
                        <w:sz w:val="24"/>
                      </w:rPr>
                      <w:t>59</w:t>
                    </w:r>
                  </w:p>
                </w:txbxContent>
              </v:textbox>
            </v:rect>
            <v:rect id="_x0000_s10045" style="position:absolute;left:7745;top:19221;width:11075;height:477" filled="f" stroked="f" strokeweight=".25pt">
              <v:textbox style="mso-next-textbox:#_x0000_s10045" inset="1pt,1pt,1pt,1pt">
                <w:txbxContent>
                  <w:p w:rsidR="009119BF" w:rsidRPr="00CC7DC7" w:rsidRDefault="009119BF" w:rsidP="00A73785">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A73785" w:rsidRPr="00DC729B">
        <w:rPr>
          <w:color w:val="000000"/>
        </w:rPr>
        <w:object w:dxaOrig="9508" w:dyaOrig="8409">
          <v:shape id="_x0000_i1066" type="#_x0000_t75" style="width:468pt;height:438pt" o:ole="">
            <v:imagedata r:id="rId89" o:title=""/>
          </v:shape>
          <o:OLEObject Type="Embed" ProgID="Visio.Drawing.11" ShapeID="_x0000_i1066" DrawAspect="Content" ObjectID="_1416902178" r:id="rId90"/>
        </w:object>
      </w:r>
    </w:p>
    <w:p w:rsidR="00A73785" w:rsidRPr="00DC729B" w:rsidRDefault="00A73785" w:rsidP="00A73785">
      <w:pPr>
        <w:pStyle w:val="a7"/>
        <w:ind w:firstLine="720"/>
        <w:rPr>
          <w:noProof/>
          <w:color w:val="000000"/>
        </w:rPr>
      </w:pPr>
    </w:p>
    <w:p w:rsidR="00A73785" w:rsidRPr="00E9188E" w:rsidRDefault="00A73785" w:rsidP="00A73785">
      <w:pPr>
        <w:pStyle w:val="a7"/>
        <w:spacing w:after="0"/>
        <w:ind w:firstLine="709"/>
        <w:jc w:val="both"/>
        <w:rPr>
          <w:noProof/>
          <w:color w:val="000000"/>
          <w:sz w:val="28"/>
          <w:szCs w:val="28"/>
        </w:rPr>
      </w:pPr>
      <w:r w:rsidRPr="00E9188E">
        <w:rPr>
          <w:noProof/>
          <w:color w:val="000000"/>
          <w:sz w:val="28"/>
          <w:szCs w:val="28"/>
        </w:rPr>
        <w:t>Рисунок  3.1</w:t>
      </w:r>
      <w:r>
        <w:rPr>
          <w:noProof/>
          <w:color w:val="000000"/>
          <w:sz w:val="28"/>
          <w:szCs w:val="28"/>
        </w:rPr>
        <w:t>2</w:t>
      </w:r>
      <w:r w:rsidRPr="00E9188E">
        <w:rPr>
          <w:noProof/>
          <w:color w:val="000000"/>
          <w:sz w:val="28"/>
          <w:szCs w:val="28"/>
        </w:rPr>
        <w:t xml:space="preserve"> </w:t>
      </w:r>
      <w:r>
        <w:rPr>
          <w:noProof/>
          <w:color w:val="000000"/>
          <w:sz w:val="28"/>
          <w:szCs w:val="28"/>
        </w:rPr>
        <w:t>–</w:t>
      </w:r>
      <w:r w:rsidRPr="00E9188E">
        <w:rPr>
          <w:noProof/>
          <w:color w:val="000000"/>
          <w:sz w:val="28"/>
          <w:szCs w:val="28"/>
        </w:rPr>
        <w:t xml:space="preserve"> Алгоритм роботи схеми при переведенні з «+» в «-»</w:t>
      </w:r>
    </w:p>
    <w:p w:rsidR="00A73785" w:rsidRDefault="00A73785" w:rsidP="006734E8">
      <w:pPr>
        <w:pStyle w:val="a7"/>
        <w:spacing w:after="0" w:line="360" w:lineRule="auto"/>
        <w:ind w:firstLine="709"/>
        <w:jc w:val="both"/>
        <w:rPr>
          <w:noProof/>
          <w:color w:val="000000"/>
          <w:sz w:val="28"/>
          <w:szCs w:val="28"/>
          <w:lang w:val="uk-UA"/>
        </w:rPr>
      </w:pPr>
    </w:p>
    <w:p w:rsidR="00A73785" w:rsidRDefault="00A73785" w:rsidP="006734E8">
      <w:pPr>
        <w:pStyle w:val="a7"/>
        <w:spacing w:after="0" w:line="360" w:lineRule="auto"/>
        <w:ind w:firstLine="709"/>
        <w:jc w:val="both"/>
        <w:rPr>
          <w:noProof/>
          <w:color w:val="000000"/>
          <w:sz w:val="28"/>
          <w:szCs w:val="28"/>
          <w:lang w:val="uk-UA"/>
        </w:rPr>
      </w:pPr>
    </w:p>
    <w:p w:rsidR="00A73785" w:rsidRDefault="00A73785" w:rsidP="006734E8">
      <w:pPr>
        <w:pStyle w:val="a7"/>
        <w:spacing w:after="0" w:line="360" w:lineRule="auto"/>
        <w:ind w:firstLine="709"/>
        <w:jc w:val="both"/>
        <w:rPr>
          <w:noProof/>
          <w:color w:val="000000"/>
          <w:sz w:val="28"/>
          <w:szCs w:val="28"/>
          <w:lang w:val="uk-UA"/>
        </w:rPr>
      </w:pPr>
    </w:p>
    <w:p w:rsidR="00A73785" w:rsidRDefault="00A73785" w:rsidP="006734E8">
      <w:pPr>
        <w:pStyle w:val="a7"/>
        <w:spacing w:after="0" w:line="360" w:lineRule="auto"/>
        <w:ind w:firstLine="709"/>
        <w:jc w:val="both"/>
        <w:rPr>
          <w:noProof/>
          <w:color w:val="000000"/>
          <w:sz w:val="28"/>
          <w:szCs w:val="28"/>
          <w:lang w:val="uk-UA"/>
        </w:rPr>
      </w:pPr>
    </w:p>
    <w:p w:rsidR="00A73785" w:rsidRDefault="00A73785" w:rsidP="006734E8">
      <w:pPr>
        <w:pStyle w:val="a7"/>
        <w:spacing w:after="0" w:line="360" w:lineRule="auto"/>
        <w:ind w:firstLine="709"/>
        <w:jc w:val="both"/>
        <w:rPr>
          <w:noProof/>
          <w:color w:val="000000"/>
          <w:sz w:val="28"/>
          <w:szCs w:val="28"/>
          <w:lang w:val="uk-UA"/>
        </w:rPr>
      </w:pPr>
    </w:p>
    <w:p w:rsidR="00A73785" w:rsidRDefault="00A73785" w:rsidP="006734E8">
      <w:pPr>
        <w:pStyle w:val="a7"/>
        <w:spacing w:after="0" w:line="360" w:lineRule="auto"/>
        <w:ind w:firstLine="709"/>
        <w:jc w:val="both"/>
        <w:rPr>
          <w:noProof/>
          <w:color w:val="000000"/>
          <w:sz w:val="28"/>
          <w:szCs w:val="28"/>
          <w:lang w:val="uk-UA"/>
        </w:rPr>
      </w:pPr>
    </w:p>
    <w:p w:rsidR="00A73785" w:rsidRDefault="00A73785" w:rsidP="006734E8">
      <w:pPr>
        <w:pStyle w:val="a7"/>
        <w:spacing w:after="0" w:line="360" w:lineRule="auto"/>
        <w:ind w:firstLine="709"/>
        <w:jc w:val="both"/>
        <w:rPr>
          <w:noProof/>
          <w:color w:val="000000"/>
          <w:sz w:val="28"/>
          <w:szCs w:val="28"/>
          <w:lang w:val="uk-UA"/>
        </w:rPr>
      </w:pPr>
    </w:p>
    <w:p w:rsidR="00A73785" w:rsidRDefault="00A73785" w:rsidP="006734E8">
      <w:pPr>
        <w:pStyle w:val="a7"/>
        <w:spacing w:after="0" w:line="360" w:lineRule="auto"/>
        <w:ind w:firstLine="709"/>
        <w:jc w:val="both"/>
        <w:rPr>
          <w:noProof/>
          <w:color w:val="000000"/>
          <w:sz w:val="28"/>
          <w:szCs w:val="28"/>
          <w:lang w:val="uk-UA"/>
        </w:rPr>
      </w:pPr>
    </w:p>
    <w:p w:rsidR="00A73785" w:rsidRDefault="00A73785" w:rsidP="006734E8">
      <w:pPr>
        <w:pStyle w:val="a7"/>
        <w:spacing w:after="0" w:line="360" w:lineRule="auto"/>
        <w:ind w:firstLine="709"/>
        <w:jc w:val="both"/>
        <w:rPr>
          <w:noProof/>
          <w:color w:val="000000"/>
          <w:sz w:val="28"/>
          <w:szCs w:val="28"/>
          <w:lang w:val="uk-UA"/>
        </w:rPr>
      </w:pPr>
    </w:p>
    <w:p w:rsidR="00A73785" w:rsidRPr="006734E8" w:rsidRDefault="00A73785" w:rsidP="006734E8">
      <w:pPr>
        <w:pStyle w:val="a7"/>
        <w:spacing w:after="0" w:line="360" w:lineRule="auto"/>
        <w:ind w:firstLine="709"/>
        <w:jc w:val="both"/>
        <w:rPr>
          <w:noProof/>
          <w:color w:val="000000"/>
          <w:sz w:val="28"/>
          <w:szCs w:val="28"/>
          <w:lang w:val="uk-UA"/>
        </w:rPr>
      </w:pPr>
    </w:p>
    <w:p w:rsidR="00A73785" w:rsidRDefault="00C3367A" w:rsidP="00A73785">
      <w:pPr>
        <w:autoSpaceDE w:val="0"/>
        <w:autoSpaceDN w:val="0"/>
        <w:adjustRightInd w:val="0"/>
        <w:spacing w:line="287" w:lineRule="auto"/>
        <w:ind w:left="-284"/>
        <w:jc w:val="center"/>
        <w:rPr>
          <w:lang w:val="uk-UA"/>
        </w:rPr>
      </w:pPr>
      <w:r>
        <w:rPr>
          <w:noProof/>
          <w:lang w:val="uk-UA" w:eastAsia="uk-UA"/>
        </w:rPr>
        <w:pict>
          <v:group id="_x0000_s10046" style="position:absolute;left:0;text-align:left;margin-left:57.6pt;margin-top:21.05pt;width:518.8pt;height:801.15pt;z-index:251699200;mso-position-horizontal-relative:page;mso-position-vertical-relative:page" coordsize="20000,20000">
            <v:rect id="_x0000_s10047" style="position:absolute;width:20000;height:20000" filled="f" strokeweight="2pt"/>
            <v:line id="_x0000_s10048" style="position:absolute" from="1093,18949" to="1095,19989" strokeweight="2pt"/>
            <v:line id="_x0000_s10049" style="position:absolute" from="10,18941" to="19977,18942" strokeweight="2pt"/>
            <v:line id="_x0000_s10050" style="position:absolute" from="2186,18949" to="2188,19989" strokeweight="2pt"/>
            <v:line id="_x0000_s10051" style="position:absolute" from="4919,18949" to="4921,19989" strokeweight="2pt"/>
            <v:line id="_x0000_s10052" style="position:absolute" from="6557,18959" to="6559,19989" strokeweight="2pt"/>
            <v:line id="_x0000_s10053" style="position:absolute" from="7650,18949" to="7652,19979" strokeweight="2pt"/>
            <v:line id="_x0000_s10054" style="position:absolute" from="18905,18949" to="18909,19989" strokeweight="2pt"/>
            <v:line id="_x0000_s10055" style="position:absolute" from="10,19293" to="7631,19295" strokeweight="1pt"/>
            <v:line id="_x0000_s10056" style="position:absolute" from="10,19646" to="7631,19647" strokeweight="2pt"/>
            <v:line id="_x0000_s10057" style="position:absolute" from="18919,19296" to="19990,19297" strokeweight="1pt"/>
            <v:rect id="_x0000_s10058" style="position:absolute;left:54;top:19660;width:1000;height:309" filled="f" stroked="f" strokeweight=".25pt">
              <v:textbox style="mso-next-textbox:#_x0000_s10058" inset="1pt,1pt,1pt,1pt">
                <w:txbxContent>
                  <w:p w:rsidR="009119BF" w:rsidRDefault="009119BF" w:rsidP="00A73785">
                    <w:pPr>
                      <w:pStyle w:val="a3"/>
                      <w:jc w:val="center"/>
                      <w:rPr>
                        <w:sz w:val="18"/>
                      </w:rPr>
                    </w:pPr>
                    <w:proofErr w:type="spellStart"/>
                    <w:r>
                      <w:rPr>
                        <w:sz w:val="18"/>
                      </w:rPr>
                      <w:t>Зм</w:t>
                    </w:r>
                    <w:proofErr w:type="spellEnd"/>
                    <w:r>
                      <w:rPr>
                        <w:sz w:val="18"/>
                      </w:rPr>
                      <w:t>.</w:t>
                    </w:r>
                  </w:p>
                </w:txbxContent>
              </v:textbox>
            </v:rect>
            <v:rect id="_x0000_s10059" style="position:absolute;left:1139;top:19660;width:1001;height:309" filled="f" stroked="f" strokeweight=".25pt">
              <v:textbox style="mso-next-textbox:#_x0000_s10059" inset="1pt,1pt,1pt,1pt">
                <w:txbxContent>
                  <w:p w:rsidR="009119BF" w:rsidRDefault="009119BF" w:rsidP="00A73785">
                    <w:pPr>
                      <w:pStyle w:val="a3"/>
                      <w:jc w:val="center"/>
                      <w:rPr>
                        <w:sz w:val="18"/>
                      </w:rPr>
                    </w:pPr>
                    <w:r>
                      <w:rPr>
                        <w:sz w:val="18"/>
                      </w:rPr>
                      <w:t>Арк.</w:t>
                    </w:r>
                  </w:p>
                </w:txbxContent>
              </v:textbox>
            </v:rect>
            <v:rect id="_x0000_s10060" style="position:absolute;left:2267;top:19660;width:2573;height:309" filled="f" stroked="f" strokeweight=".25pt">
              <v:textbox style="mso-next-textbox:#_x0000_s10060" inset="1pt,1pt,1pt,1pt">
                <w:txbxContent>
                  <w:p w:rsidR="009119BF" w:rsidRDefault="009119BF" w:rsidP="00A73785">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0061" style="position:absolute;left:4983;top:19660;width:1534;height:309" filled="f" stroked="f" strokeweight=".25pt">
              <v:textbox style="mso-next-textbox:#_x0000_s10061" inset="1pt,1pt,1pt,1pt">
                <w:txbxContent>
                  <w:p w:rsidR="009119BF" w:rsidRDefault="009119BF" w:rsidP="00A73785">
                    <w:pPr>
                      <w:pStyle w:val="a3"/>
                      <w:jc w:val="center"/>
                      <w:rPr>
                        <w:sz w:val="18"/>
                      </w:rPr>
                    </w:pPr>
                    <w:r>
                      <w:rPr>
                        <w:sz w:val="18"/>
                      </w:rPr>
                      <w:t>Підпис</w:t>
                    </w:r>
                  </w:p>
                </w:txbxContent>
              </v:textbox>
            </v:rect>
            <v:rect id="_x0000_s10062" style="position:absolute;left:6604;top:19660;width:1000;height:309" filled="f" stroked="f" strokeweight=".25pt">
              <v:textbox style="mso-next-textbox:#_x0000_s10062" inset="1pt,1pt,1pt,1pt">
                <w:txbxContent>
                  <w:p w:rsidR="009119BF" w:rsidRDefault="009119BF" w:rsidP="00A73785">
                    <w:pPr>
                      <w:pStyle w:val="a3"/>
                      <w:jc w:val="center"/>
                      <w:rPr>
                        <w:sz w:val="18"/>
                      </w:rPr>
                    </w:pPr>
                    <w:r>
                      <w:rPr>
                        <w:sz w:val="18"/>
                      </w:rPr>
                      <w:t>Дата</w:t>
                    </w:r>
                  </w:p>
                </w:txbxContent>
              </v:textbox>
            </v:rect>
            <v:rect id="_x0000_s10063" style="position:absolute;left:18949;top:18977;width:1001;height:309" filled="f" stroked="f" strokeweight=".25pt">
              <v:textbox style="mso-next-textbox:#_x0000_s10063" inset="1pt,1pt,1pt,1pt">
                <w:txbxContent>
                  <w:p w:rsidR="009119BF" w:rsidRDefault="009119BF" w:rsidP="00A73785">
                    <w:pPr>
                      <w:pStyle w:val="a3"/>
                      <w:jc w:val="center"/>
                      <w:rPr>
                        <w:sz w:val="18"/>
                      </w:rPr>
                    </w:pPr>
                    <w:r>
                      <w:rPr>
                        <w:sz w:val="18"/>
                      </w:rPr>
                      <w:t>Арк.</w:t>
                    </w:r>
                  </w:p>
                </w:txbxContent>
              </v:textbox>
            </v:rect>
            <v:rect id="_x0000_s10064" style="position:absolute;left:18949;top:19435;width:1001;height:423" filled="f" stroked="f" strokeweight=".25pt">
              <v:textbox style="mso-next-textbox:#_x0000_s10064" inset="1pt,1pt,1pt,1pt">
                <w:txbxContent>
                  <w:p w:rsidR="009119BF" w:rsidRDefault="0035261A" w:rsidP="00A73785">
                    <w:pPr>
                      <w:pStyle w:val="a3"/>
                      <w:jc w:val="center"/>
                      <w:rPr>
                        <w:sz w:val="24"/>
                      </w:rPr>
                    </w:pPr>
                    <w:r>
                      <w:rPr>
                        <w:sz w:val="24"/>
                      </w:rPr>
                      <w:t>60</w:t>
                    </w:r>
                  </w:p>
                </w:txbxContent>
              </v:textbox>
            </v:rect>
            <v:rect id="_x0000_s10065" style="position:absolute;left:7745;top:19221;width:11075;height:477" filled="f" stroked="f" strokeweight=".25pt">
              <v:textbox style="mso-next-textbox:#_x0000_s10065" inset="1pt,1pt,1pt,1pt">
                <w:txbxContent>
                  <w:p w:rsidR="009119BF" w:rsidRPr="00CC7DC7" w:rsidRDefault="009119BF" w:rsidP="00A73785">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A73785">
        <w:object w:dxaOrig="13160" w:dyaOrig="15061">
          <v:shape id="_x0000_i1067" type="#_x0000_t75" style="width:467.25pt;height:557.25pt" o:ole="">
            <v:imagedata r:id="rId91" o:title=""/>
          </v:shape>
          <o:OLEObject Type="Embed" ProgID="Visio.Drawing.11" ShapeID="_x0000_i1067" DrawAspect="Content" ObjectID="_1416902179" r:id="rId92"/>
        </w:object>
      </w:r>
    </w:p>
    <w:p w:rsidR="00A73785" w:rsidRDefault="00A73785" w:rsidP="00A73785">
      <w:pPr>
        <w:autoSpaceDE w:val="0"/>
        <w:autoSpaceDN w:val="0"/>
        <w:adjustRightInd w:val="0"/>
        <w:spacing w:line="287" w:lineRule="auto"/>
        <w:ind w:left="-284"/>
        <w:jc w:val="center"/>
        <w:rPr>
          <w:lang w:val="uk-UA"/>
        </w:rPr>
      </w:pPr>
    </w:p>
    <w:p w:rsidR="00A73785" w:rsidRPr="00A73785" w:rsidRDefault="00A73785" w:rsidP="00A73785">
      <w:pPr>
        <w:autoSpaceDE w:val="0"/>
        <w:autoSpaceDN w:val="0"/>
        <w:adjustRightInd w:val="0"/>
        <w:spacing w:line="287" w:lineRule="auto"/>
        <w:ind w:left="-284"/>
        <w:jc w:val="center"/>
        <w:rPr>
          <w:sz w:val="28"/>
          <w:szCs w:val="28"/>
          <w:lang w:val="uk-UA"/>
        </w:rPr>
      </w:pPr>
    </w:p>
    <w:p w:rsidR="00A73785" w:rsidRPr="00DC729B" w:rsidRDefault="00A73785" w:rsidP="00A73785">
      <w:pPr>
        <w:autoSpaceDE w:val="0"/>
        <w:autoSpaceDN w:val="0"/>
        <w:adjustRightInd w:val="0"/>
        <w:spacing w:line="720" w:lineRule="auto"/>
        <w:ind w:firstLine="709"/>
        <w:jc w:val="both"/>
        <w:rPr>
          <w:color w:val="000000"/>
          <w:sz w:val="28"/>
          <w:szCs w:val="28"/>
        </w:rPr>
      </w:pPr>
      <w:r w:rsidRPr="00DC729B">
        <w:rPr>
          <w:color w:val="000000"/>
          <w:sz w:val="28"/>
          <w:szCs w:val="28"/>
        </w:rPr>
        <w:t>Рисунок 3.1</w:t>
      </w:r>
      <w:r>
        <w:rPr>
          <w:color w:val="000000"/>
          <w:sz w:val="28"/>
          <w:szCs w:val="28"/>
          <w:lang w:val="uk-UA"/>
        </w:rPr>
        <w:t>3</w:t>
      </w:r>
      <w:r w:rsidRPr="00DC729B">
        <w:rPr>
          <w:color w:val="000000"/>
          <w:sz w:val="28"/>
          <w:szCs w:val="28"/>
        </w:rPr>
        <w:t xml:space="preserve"> – </w:t>
      </w:r>
      <w:r w:rsidRPr="00DC729B">
        <w:rPr>
          <w:color w:val="000000"/>
          <w:sz w:val="28"/>
          <w:szCs w:val="28"/>
          <w:lang w:val="uk-UA"/>
        </w:rPr>
        <w:t>Часова діаграма роботи схеми при переведенні з</w:t>
      </w:r>
      <w:r w:rsidRPr="00DC729B">
        <w:rPr>
          <w:color w:val="000000"/>
          <w:sz w:val="28"/>
          <w:szCs w:val="28"/>
        </w:rPr>
        <w:t xml:space="preserve"> «+» </w:t>
      </w:r>
      <w:proofErr w:type="gramStart"/>
      <w:r w:rsidRPr="00DC729B">
        <w:rPr>
          <w:color w:val="000000"/>
          <w:sz w:val="28"/>
          <w:szCs w:val="28"/>
        </w:rPr>
        <w:t>в</w:t>
      </w:r>
      <w:proofErr w:type="gramEnd"/>
      <w:r w:rsidRPr="00DC729B">
        <w:rPr>
          <w:color w:val="000000"/>
          <w:sz w:val="28"/>
          <w:szCs w:val="28"/>
        </w:rPr>
        <w:t xml:space="preserve"> «-» </w:t>
      </w:r>
    </w:p>
    <w:p w:rsidR="006734E8" w:rsidRDefault="006734E8" w:rsidP="006734E8">
      <w:pPr>
        <w:pStyle w:val="a9"/>
        <w:spacing w:line="360" w:lineRule="auto"/>
        <w:ind w:firstLine="709"/>
        <w:jc w:val="both"/>
        <w:rPr>
          <w:rFonts w:ascii="Times New Roman" w:hAnsi="Times New Roman" w:cs="Times New Roman"/>
          <w:color w:val="000000"/>
          <w:sz w:val="28"/>
          <w:szCs w:val="28"/>
          <w:lang w:val="uk-UA"/>
        </w:rPr>
      </w:pPr>
    </w:p>
    <w:p w:rsidR="00082AE3" w:rsidRDefault="00082AE3" w:rsidP="006734E8">
      <w:pPr>
        <w:pStyle w:val="a9"/>
        <w:spacing w:line="360" w:lineRule="auto"/>
        <w:ind w:firstLine="709"/>
        <w:jc w:val="both"/>
        <w:rPr>
          <w:rFonts w:ascii="Times New Roman" w:hAnsi="Times New Roman" w:cs="Times New Roman"/>
          <w:color w:val="000000"/>
          <w:sz w:val="28"/>
          <w:szCs w:val="28"/>
          <w:lang w:val="uk-UA"/>
        </w:rPr>
      </w:pPr>
    </w:p>
    <w:p w:rsidR="00082AE3" w:rsidRPr="00082AE3" w:rsidRDefault="00C3367A" w:rsidP="00082AE3">
      <w:pPr>
        <w:pStyle w:val="a7"/>
        <w:spacing w:after="0" w:line="360" w:lineRule="auto"/>
        <w:ind w:firstLine="709"/>
        <w:jc w:val="both"/>
        <w:rPr>
          <w:noProof/>
          <w:sz w:val="28"/>
          <w:szCs w:val="28"/>
        </w:rPr>
      </w:pPr>
      <w:r>
        <w:rPr>
          <w:noProof/>
          <w:sz w:val="28"/>
          <w:szCs w:val="28"/>
          <w:lang w:val="uk-UA" w:eastAsia="uk-UA"/>
        </w:rPr>
        <w:lastRenderedPageBreak/>
        <w:pict>
          <v:group id="_x0000_s10130" style="position:absolute;left:0;text-align:left;margin-left:57.6pt;margin-top:20.3pt;width:518.8pt;height:801.15pt;z-index:251700224;mso-position-horizontal-relative:page;mso-position-vertical-relative:page" coordsize="20000,20000">
            <v:rect id="_x0000_s10131" style="position:absolute;width:20000;height:20000" filled="f" strokeweight="2pt"/>
            <v:line id="_x0000_s10132" style="position:absolute" from="1093,18949" to="1095,19989" strokeweight="2pt"/>
            <v:line id="_x0000_s10133" style="position:absolute" from="10,18941" to="19977,18942" strokeweight="2pt"/>
            <v:line id="_x0000_s10134" style="position:absolute" from="2186,18949" to="2188,19989" strokeweight="2pt"/>
            <v:line id="_x0000_s10135" style="position:absolute" from="4919,18949" to="4921,19989" strokeweight="2pt"/>
            <v:line id="_x0000_s10136" style="position:absolute" from="6557,18959" to="6559,19989" strokeweight="2pt"/>
            <v:line id="_x0000_s10137" style="position:absolute" from="7650,18949" to="7652,19979" strokeweight="2pt"/>
            <v:line id="_x0000_s10138" style="position:absolute" from="18905,18949" to="18909,19989" strokeweight="2pt"/>
            <v:line id="_x0000_s10139" style="position:absolute" from="10,19293" to="7631,19295" strokeweight="1pt"/>
            <v:line id="_x0000_s10140" style="position:absolute" from="10,19646" to="7631,19647" strokeweight="2pt"/>
            <v:line id="_x0000_s10141" style="position:absolute" from="18919,19296" to="19990,19297" strokeweight="1pt"/>
            <v:rect id="_x0000_s10142" style="position:absolute;left:54;top:19660;width:1000;height:309" filled="f" stroked="f" strokeweight=".25pt">
              <v:textbox style="mso-next-textbox:#_x0000_s10142" inset="1pt,1pt,1pt,1pt">
                <w:txbxContent>
                  <w:p w:rsidR="009119BF" w:rsidRDefault="009119BF" w:rsidP="00CB7A7E">
                    <w:pPr>
                      <w:pStyle w:val="a3"/>
                      <w:jc w:val="center"/>
                      <w:rPr>
                        <w:sz w:val="18"/>
                      </w:rPr>
                    </w:pPr>
                    <w:proofErr w:type="spellStart"/>
                    <w:r>
                      <w:rPr>
                        <w:sz w:val="18"/>
                      </w:rPr>
                      <w:t>Зм</w:t>
                    </w:r>
                    <w:proofErr w:type="spellEnd"/>
                    <w:r>
                      <w:rPr>
                        <w:sz w:val="18"/>
                      </w:rPr>
                      <w:t>.</w:t>
                    </w:r>
                  </w:p>
                </w:txbxContent>
              </v:textbox>
            </v:rect>
            <v:rect id="_x0000_s10143" style="position:absolute;left:1139;top:19660;width:1001;height:309" filled="f" stroked="f" strokeweight=".25pt">
              <v:textbox style="mso-next-textbox:#_x0000_s10143" inset="1pt,1pt,1pt,1pt">
                <w:txbxContent>
                  <w:p w:rsidR="009119BF" w:rsidRDefault="009119BF" w:rsidP="00CB7A7E">
                    <w:pPr>
                      <w:pStyle w:val="a3"/>
                      <w:jc w:val="center"/>
                      <w:rPr>
                        <w:sz w:val="18"/>
                      </w:rPr>
                    </w:pPr>
                    <w:r>
                      <w:rPr>
                        <w:sz w:val="18"/>
                      </w:rPr>
                      <w:t>Арк.</w:t>
                    </w:r>
                  </w:p>
                </w:txbxContent>
              </v:textbox>
            </v:rect>
            <v:rect id="_x0000_s10144" style="position:absolute;left:2267;top:19660;width:2573;height:309" filled="f" stroked="f" strokeweight=".25pt">
              <v:textbox style="mso-next-textbox:#_x0000_s10144" inset="1pt,1pt,1pt,1pt">
                <w:txbxContent>
                  <w:p w:rsidR="009119BF" w:rsidRDefault="009119BF" w:rsidP="00CB7A7E">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0145" style="position:absolute;left:4983;top:19660;width:1534;height:309" filled="f" stroked="f" strokeweight=".25pt">
              <v:textbox style="mso-next-textbox:#_x0000_s10145" inset="1pt,1pt,1pt,1pt">
                <w:txbxContent>
                  <w:p w:rsidR="009119BF" w:rsidRDefault="009119BF" w:rsidP="00CB7A7E">
                    <w:pPr>
                      <w:pStyle w:val="a3"/>
                      <w:jc w:val="center"/>
                      <w:rPr>
                        <w:sz w:val="18"/>
                      </w:rPr>
                    </w:pPr>
                    <w:r>
                      <w:rPr>
                        <w:sz w:val="18"/>
                      </w:rPr>
                      <w:t>Підпис</w:t>
                    </w:r>
                  </w:p>
                </w:txbxContent>
              </v:textbox>
            </v:rect>
            <v:rect id="_x0000_s10146" style="position:absolute;left:6604;top:19660;width:1000;height:309" filled="f" stroked="f" strokeweight=".25pt">
              <v:textbox style="mso-next-textbox:#_x0000_s10146" inset="1pt,1pt,1pt,1pt">
                <w:txbxContent>
                  <w:p w:rsidR="009119BF" w:rsidRDefault="009119BF" w:rsidP="00CB7A7E">
                    <w:pPr>
                      <w:pStyle w:val="a3"/>
                      <w:jc w:val="center"/>
                      <w:rPr>
                        <w:sz w:val="18"/>
                      </w:rPr>
                    </w:pPr>
                    <w:r>
                      <w:rPr>
                        <w:sz w:val="18"/>
                      </w:rPr>
                      <w:t>Дата</w:t>
                    </w:r>
                  </w:p>
                </w:txbxContent>
              </v:textbox>
            </v:rect>
            <v:rect id="_x0000_s10147" style="position:absolute;left:18949;top:18977;width:1001;height:309" filled="f" stroked="f" strokeweight=".25pt">
              <v:textbox style="mso-next-textbox:#_x0000_s10147" inset="1pt,1pt,1pt,1pt">
                <w:txbxContent>
                  <w:p w:rsidR="009119BF" w:rsidRDefault="009119BF" w:rsidP="00CB7A7E">
                    <w:pPr>
                      <w:pStyle w:val="a3"/>
                      <w:jc w:val="center"/>
                      <w:rPr>
                        <w:sz w:val="18"/>
                      </w:rPr>
                    </w:pPr>
                    <w:r>
                      <w:rPr>
                        <w:sz w:val="18"/>
                      </w:rPr>
                      <w:t>Арк.</w:t>
                    </w:r>
                  </w:p>
                </w:txbxContent>
              </v:textbox>
            </v:rect>
            <v:rect id="_x0000_s10148" style="position:absolute;left:18949;top:19435;width:1001;height:423" filled="f" stroked="f" strokeweight=".25pt">
              <v:textbox style="mso-next-textbox:#_x0000_s10148" inset="1pt,1pt,1pt,1pt">
                <w:txbxContent>
                  <w:p w:rsidR="009119BF" w:rsidRDefault="0035261A" w:rsidP="00CB7A7E">
                    <w:pPr>
                      <w:pStyle w:val="a3"/>
                      <w:jc w:val="center"/>
                      <w:rPr>
                        <w:sz w:val="24"/>
                      </w:rPr>
                    </w:pPr>
                    <w:r>
                      <w:rPr>
                        <w:sz w:val="24"/>
                      </w:rPr>
                      <w:t>61</w:t>
                    </w:r>
                  </w:p>
                </w:txbxContent>
              </v:textbox>
            </v:rect>
            <v:rect id="_x0000_s10149" style="position:absolute;left:7745;top:19221;width:11075;height:477" filled="f" stroked="f" strokeweight=".25pt">
              <v:textbox style="mso-next-textbox:#_x0000_s10149" inset="1pt,1pt,1pt,1pt">
                <w:txbxContent>
                  <w:p w:rsidR="009119BF" w:rsidRPr="00CC7DC7" w:rsidRDefault="009119BF" w:rsidP="00CB7A7E">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082AE3" w:rsidRPr="00082AE3">
        <w:rPr>
          <w:noProof/>
          <w:sz w:val="28"/>
          <w:szCs w:val="28"/>
        </w:rPr>
        <w:t>3.7 Розроблення схеми передачі стрілок маневрового району на місцеве  керування</w:t>
      </w:r>
    </w:p>
    <w:p w:rsidR="00082AE3" w:rsidRPr="00082AE3" w:rsidRDefault="00082AE3" w:rsidP="00082AE3">
      <w:pPr>
        <w:pStyle w:val="a7"/>
        <w:spacing w:after="0" w:line="360" w:lineRule="auto"/>
        <w:ind w:firstLine="709"/>
        <w:jc w:val="both"/>
        <w:rPr>
          <w:noProof/>
          <w:sz w:val="28"/>
          <w:szCs w:val="28"/>
        </w:rPr>
      </w:pPr>
    </w:p>
    <w:p w:rsidR="00082AE3" w:rsidRPr="00082AE3" w:rsidRDefault="00082AE3" w:rsidP="00082AE3">
      <w:pPr>
        <w:pStyle w:val="a7"/>
        <w:spacing w:after="0" w:line="360" w:lineRule="auto"/>
        <w:ind w:firstLine="709"/>
        <w:jc w:val="both"/>
        <w:rPr>
          <w:noProof/>
          <w:sz w:val="28"/>
          <w:szCs w:val="28"/>
        </w:rPr>
      </w:pPr>
    </w:p>
    <w:p w:rsidR="00082AE3" w:rsidRPr="00082AE3" w:rsidRDefault="00082AE3" w:rsidP="00082AE3">
      <w:pPr>
        <w:pStyle w:val="a7"/>
        <w:spacing w:after="0" w:line="360" w:lineRule="auto"/>
        <w:ind w:firstLine="709"/>
        <w:jc w:val="both"/>
        <w:rPr>
          <w:noProof/>
          <w:sz w:val="28"/>
          <w:szCs w:val="28"/>
        </w:rPr>
      </w:pPr>
      <w:r w:rsidRPr="00082AE3">
        <w:rPr>
          <w:noProof/>
          <w:sz w:val="28"/>
          <w:szCs w:val="28"/>
        </w:rPr>
        <w:t xml:space="preserve">Передача стрілок на місцеве керування (далі – МК) передбачається при великих обсягах маневрової роботи на станції. На станції, що проектується необхідно передбачити передачу стрілок </w:t>
      </w:r>
      <w:r>
        <w:rPr>
          <w:noProof/>
          <w:sz w:val="28"/>
          <w:szCs w:val="28"/>
        </w:rPr>
        <w:t>2</w:t>
      </w:r>
      <w:r>
        <w:rPr>
          <w:noProof/>
          <w:sz w:val="28"/>
          <w:szCs w:val="28"/>
          <w:lang w:val="uk-UA"/>
        </w:rPr>
        <w:t>6, 32</w:t>
      </w:r>
      <w:r w:rsidRPr="00082AE3">
        <w:rPr>
          <w:noProof/>
          <w:sz w:val="28"/>
          <w:szCs w:val="28"/>
        </w:rPr>
        <w:t xml:space="preserve"> та </w:t>
      </w:r>
      <w:r>
        <w:rPr>
          <w:noProof/>
          <w:sz w:val="28"/>
          <w:szCs w:val="28"/>
          <w:lang w:val="uk-UA"/>
        </w:rPr>
        <w:t>38</w:t>
      </w:r>
      <w:r w:rsidRPr="00082AE3">
        <w:rPr>
          <w:noProof/>
          <w:sz w:val="28"/>
          <w:szCs w:val="28"/>
        </w:rPr>
        <w:t xml:space="preserve"> на МК. Схема передачі цих стр</w:t>
      </w:r>
      <w:r>
        <w:rPr>
          <w:noProof/>
          <w:sz w:val="28"/>
          <w:szCs w:val="28"/>
        </w:rPr>
        <w:t xml:space="preserve">ілок на МК наведена на додатку </w:t>
      </w:r>
      <w:r>
        <w:rPr>
          <w:noProof/>
          <w:sz w:val="28"/>
          <w:szCs w:val="28"/>
          <w:lang w:val="uk-UA"/>
        </w:rPr>
        <w:t>И</w:t>
      </w:r>
      <w:r w:rsidRPr="00082AE3">
        <w:rPr>
          <w:noProof/>
          <w:sz w:val="28"/>
          <w:szCs w:val="28"/>
        </w:rPr>
        <w:t xml:space="preserve">.  При цьому проводиться маневрова робота </w:t>
      </w:r>
      <w:r>
        <w:rPr>
          <w:noProof/>
          <w:sz w:val="28"/>
          <w:szCs w:val="28"/>
        </w:rPr>
        <w:t xml:space="preserve">на коліях </w:t>
      </w:r>
      <w:r>
        <w:rPr>
          <w:noProof/>
          <w:sz w:val="28"/>
          <w:szCs w:val="28"/>
          <w:lang w:val="uk-UA"/>
        </w:rPr>
        <w:t>3</w:t>
      </w:r>
      <w:r w:rsidRPr="00082AE3">
        <w:rPr>
          <w:noProof/>
          <w:sz w:val="28"/>
          <w:szCs w:val="28"/>
        </w:rPr>
        <w:t>к</w:t>
      </w:r>
      <w:r>
        <w:rPr>
          <w:noProof/>
          <w:sz w:val="28"/>
          <w:szCs w:val="28"/>
        </w:rPr>
        <w:t xml:space="preserve">, </w:t>
      </w:r>
      <w:r>
        <w:rPr>
          <w:noProof/>
          <w:sz w:val="28"/>
          <w:szCs w:val="28"/>
          <w:lang w:val="uk-UA"/>
        </w:rPr>
        <w:t>5</w:t>
      </w:r>
      <w:r w:rsidRPr="00082AE3">
        <w:rPr>
          <w:noProof/>
          <w:sz w:val="28"/>
          <w:szCs w:val="28"/>
        </w:rPr>
        <w:t>к</w:t>
      </w:r>
      <w:r>
        <w:rPr>
          <w:noProof/>
          <w:sz w:val="28"/>
          <w:szCs w:val="28"/>
          <w:lang w:val="uk-UA"/>
        </w:rPr>
        <w:t>, 7к</w:t>
      </w:r>
      <w:r w:rsidRPr="00082AE3">
        <w:rPr>
          <w:noProof/>
          <w:sz w:val="28"/>
          <w:szCs w:val="28"/>
        </w:rPr>
        <w:t xml:space="preserve"> та</w:t>
      </w:r>
      <w:r>
        <w:rPr>
          <w:noProof/>
          <w:sz w:val="28"/>
          <w:szCs w:val="28"/>
        </w:rPr>
        <w:t xml:space="preserve"> </w:t>
      </w:r>
      <w:r>
        <w:rPr>
          <w:noProof/>
          <w:sz w:val="28"/>
          <w:szCs w:val="28"/>
          <w:lang w:val="uk-UA"/>
        </w:rPr>
        <w:t>9</w:t>
      </w:r>
      <w:r w:rsidRPr="00082AE3">
        <w:rPr>
          <w:noProof/>
          <w:sz w:val="28"/>
          <w:szCs w:val="28"/>
        </w:rPr>
        <w:t xml:space="preserve">к. </w:t>
      </w:r>
    </w:p>
    <w:p w:rsidR="00082AE3" w:rsidRPr="00082AE3" w:rsidRDefault="00082AE3" w:rsidP="00082AE3">
      <w:pPr>
        <w:pStyle w:val="a7"/>
        <w:spacing w:after="0" w:line="360" w:lineRule="auto"/>
        <w:ind w:firstLine="709"/>
        <w:jc w:val="both"/>
        <w:rPr>
          <w:noProof/>
          <w:sz w:val="28"/>
          <w:szCs w:val="28"/>
        </w:rPr>
      </w:pPr>
      <w:r w:rsidRPr="00082AE3">
        <w:rPr>
          <w:noProof/>
          <w:sz w:val="28"/>
          <w:szCs w:val="28"/>
        </w:rPr>
        <w:t>Кола передачі стрілки на МК включають наступні реле:</w:t>
      </w:r>
    </w:p>
    <w:p w:rsidR="00082AE3" w:rsidRPr="00082AE3" w:rsidRDefault="00082AE3" w:rsidP="00082AE3">
      <w:pPr>
        <w:pStyle w:val="a7"/>
        <w:spacing w:after="0" w:line="360" w:lineRule="auto"/>
        <w:ind w:firstLine="709"/>
        <w:jc w:val="both"/>
        <w:rPr>
          <w:noProof/>
          <w:sz w:val="28"/>
          <w:szCs w:val="28"/>
        </w:rPr>
      </w:pPr>
      <w:r w:rsidRPr="00082AE3">
        <w:rPr>
          <w:noProof/>
          <w:sz w:val="28"/>
          <w:szCs w:val="28"/>
        </w:rPr>
        <w:t xml:space="preserve">–  РМ – дозволу маневрів – призначене для сприйняття команди переходу на МК,  перевірки положення стрілок, що передаються на МК та незамкнутості в маршрутах секцій, до яких належать ці стрілки;  </w:t>
      </w:r>
    </w:p>
    <w:p w:rsidR="00082AE3" w:rsidRPr="00082AE3" w:rsidRDefault="00082AE3" w:rsidP="00082AE3">
      <w:pPr>
        <w:pStyle w:val="a7"/>
        <w:spacing w:after="0" w:line="360" w:lineRule="auto"/>
        <w:ind w:firstLine="709"/>
        <w:jc w:val="both"/>
        <w:rPr>
          <w:noProof/>
          <w:sz w:val="28"/>
          <w:szCs w:val="28"/>
        </w:rPr>
      </w:pPr>
      <w:r w:rsidRPr="00082AE3">
        <w:rPr>
          <w:noProof/>
          <w:sz w:val="28"/>
          <w:szCs w:val="28"/>
        </w:rPr>
        <w:t>–   МИ – виключення маршрутів – для виключення встановлення маршрутів, ворожих МК, та перемикання з центрального керування на місцеве;</w:t>
      </w:r>
    </w:p>
    <w:p w:rsidR="00082AE3" w:rsidRPr="00082AE3" w:rsidRDefault="00082AE3" w:rsidP="00082AE3">
      <w:pPr>
        <w:pStyle w:val="a7"/>
        <w:spacing w:after="0" w:line="360" w:lineRule="auto"/>
        <w:ind w:firstLine="709"/>
        <w:jc w:val="both"/>
        <w:rPr>
          <w:noProof/>
          <w:sz w:val="28"/>
          <w:szCs w:val="28"/>
        </w:rPr>
      </w:pPr>
      <w:r w:rsidRPr="00082AE3">
        <w:rPr>
          <w:noProof/>
          <w:sz w:val="28"/>
          <w:szCs w:val="28"/>
        </w:rPr>
        <w:t>–  РВ – сприйняття дозволу маневрів;</w:t>
      </w:r>
    </w:p>
    <w:p w:rsidR="00082AE3" w:rsidRPr="00082AE3" w:rsidRDefault="00082AE3" w:rsidP="00082AE3">
      <w:pPr>
        <w:pStyle w:val="a7"/>
        <w:spacing w:after="0" w:line="360" w:lineRule="auto"/>
        <w:ind w:firstLine="709"/>
        <w:jc w:val="both"/>
        <w:rPr>
          <w:noProof/>
          <w:sz w:val="28"/>
          <w:szCs w:val="28"/>
        </w:rPr>
      </w:pPr>
      <w:r w:rsidRPr="00082AE3">
        <w:rPr>
          <w:noProof/>
          <w:sz w:val="28"/>
          <w:szCs w:val="28"/>
        </w:rPr>
        <w:t>–  СМУ – стрілочне реле МК;</w:t>
      </w:r>
    </w:p>
    <w:p w:rsidR="00082AE3" w:rsidRPr="00082AE3" w:rsidRDefault="00082AE3" w:rsidP="00082AE3">
      <w:pPr>
        <w:pStyle w:val="a7"/>
        <w:spacing w:after="0" w:line="360" w:lineRule="auto"/>
        <w:ind w:firstLine="709"/>
        <w:jc w:val="both"/>
        <w:rPr>
          <w:noProof/>
          <w:sz w:val="28"/>
          <w:szCs w:val="28"/>
        </w:rPr>
      </w:pPr>
      <w:r w:rsidRPr="00082AE3">
        <w:rPr>
          <w:noProof/>
          <w:sz w:val="28"/>
          <w:szCs w:val="28"/>
        </w:rPr>
        <w:t>–  МУС – маневрове керуюче сигнальне;</w:t>
      </w:r>
    </w:p>
    <w:p w:rsidR="00082AE3" w:rsidRPr="00082AE3" w:rsidRDefault="00082AE3" w:rsidP="00082AE3">
      <w:pPr>
        <w:pStyle w:val="a7"/>
        <w:spacing w:after="0" w:line="360" w:lineRule="auto"/>
        <w:ind w:firstLine="709"/>
        <w:jc w:val="both"/>
        <w:rPr>
          <w:noProof/>
          <w:sz w:val="28"/>
          <w:szCs w:val="28"/>
        </w:rPr>
      </w:pPr>
      <w:r w:rsidRPr="00082AE3">
        <w:rPr>
          <w:noProof/>
          <w:sz w:val="28"/>
          <w:szCs w:val="28"/>
        </w:rPr>
        <w:t>–  Д – децентралізуюче;</w:t>
      </w:r>
    </w:p>
    <w:p w:rsidR="00082AE3" w:rsidRPr="00082AE3" w:rsidRDefault="00082AE3" w:rsidP="00082AE3">
      <w:pPr>
        <w:pStyle w:val="a7"/>
        <w:spacing w:after="0" w:line="360" w:lineRule="auto"/>
        <w:ind w:firstLine="709"/>
        <w:jc w:val="both"/>
        <w:rPr>
          <w:noProof/>
          <w:sz w:val="28"/>
          <w:szCs w:val="28"/>
        </w:rPr>
      </w:pPr>
      <w:r w:rsidRPr="00082AE3">
        <w:rPr>
          <w:noProof/>
          <w:sz w:val="28"/>
          <w:szCs w:val="28"/>
        </w:rPr>
        <w:t>–  ГВ – включення гудка.</w:t>
      </w:r>
    </w:p>
    <w:p w:rsidR="00082AE3" w:rsidRPr="00082AE3" w:rsidRDefault="00082AE3" w:rsidP="00082AE3">
      <w:pPr>
        <w:pStyle w:val="a7"/>
        <w:spacing w:after="0" w:line="360" w:lineRule="auto"/>
        <w:ind w:firstLine="709"/>
        <w:jc w:val="both"/>
        <w:rPr>
          <w:noProof/>
          <w:sz w:val="28"/>
          <w:szCs w:val="28"/>
        </w:rPr>
      </w:pPr>
      <w:r w:rsidRPr="00082AE3">
        <w:rPr>
          <w:noProof/>
          <w:sz w:val="28"/>
          <w:szCs w:val="28"/>
        </w:rPr>
        <w:t xml:space="preserve">Для здійсненя переходу на МК стрілки повнні знаходитись в одному з крайніх положень (в данному випадку – плюсовому). Стрілочні секції, до яких належать стрілки, що передаються на МК повинні бути не замкнутими в маршрутах. </w:t>
      </w:r>
    </w:p>
    <w:p w:rsidR="00082AE3" w:rsidRPr="00082AE3" w:rsidRDefault="00082AE3" w:rsidP="00082AE3">
      <w:pPr>
        <w:pStyle w:val="a7"/>
        <w:spacing w:after="0" w:line="360" w:lineRule="auto"/>
        <w:ind w:firstLine="709"/>
        <w:jc w:val="both"/>
        <w:rPr>
          <w:noProof/>
          <w:sz w:val="28"/>
          <w:szCs w:val="28"/>
        </w:rPr>
      </w:pPr>
      <w:r w:rsidRPr="00082AE3">
        <w:rPr>
          <w:noProof/>
          <w:sz w:val="28"/>
          <w:szCs w:val="28"/>
        </w:rPr>
        <w:t xml:space="preserve">При переході з МК на центральне керування, стрілки повинні знаходитись в тому-ж положенні, що й до переходу, а секції повинні бути вільними від рухомого складу. </w:t>
      </w:r>
    </w:p>
    <w:p w:rsidR="00082AE3" w:rsidRDefault="00082AE3" w:rsidP="00082AE3">
      <w:pPr>
        <w:pStyle w:val="a7"/>
        <w:spacing w:after="0" w:line="360" w:lineRule="auto"/>
        <w:ind w:firstLine="709"/>
        <w:jc w:val="both"/>
        <w:rPr>
          <w:noProof/>
          <w:sz w:val="28"/>
          <w:szCs w:val="28"/>
          <w:lang w:val="uk-UA"/>
        </w:rPr>
      </w:pPr>
      <w:r w:rsidRPr="00082AE3">
        <w:rPr>
          <w:noProof/>
          <w:sz w:val="28"/>
          <w:szCs w:val="28"/>
        </w:rPr>
        <w:t>Алгоритми передачі стрілок з центрального на МК та з МК на центральне керування наведено на рисунку  3.</w:t>
      </w:r>
      <w:r>
        <w:rPr>
          <w:noProof/>
          <w:sz w:val="28"/>
          <w:szCs w:val="28"/>
        </w:rPr>
        <w:t>1</w:t>
      </w:r>
      <w:r>
        <w:rPr>
          <w:noProof/>
          <w:sz w:val="28"/>
          <w:szCs w:val="28"/>
          <w:lang w:val="uk-UA"/>
        </w:rPr>
        <w:t>4</w:t>
      </w:r>
      <w:r w:rsidRPr="00082AE3">
        <w:rPr>
          <w:noProof/>
          <w:sz w:val="28"/>
          <w:szCs w:val="28"/>
        </w:rPr>
        <w:t>.</w:t>
      </w:r>
    </w:p>
    <w:p w:rsidR="00CB7A7E" w:rsidRDefault="00CB7A7E" w:rsidP="00082AE3">
      <w:pPr>
        <w:pStyle w:val="a7"/>
        <w:spacing w:after="0" w:line="360" w:lineRule="auto"/>
        <w:ind w:firstLine="709"/>
        <w:jc w:val="both"/>
        <w:rPr>
          <w:noProof/>
          <w:sz w:val="28"/>
          <w:szCs w:val="28"/>
          <w:lang w:val="uk-UA"/>
        </w:rPr>
      </w:pPr>
    </w:p>
    <w:p w:rsidR="00CB7A7E" w:rsidRPr="00CB7A7E" w:rsidRDefault="00C3367A" w:rsidP="00082AE3">
      <w:pPr>
        <w:pStyle w:val="a7"/>
        <w:spacing w:after="0" w:line="360" w:lineRule="auto"/>
        <w:ind w:firstLine="709"/>
        <w:jc w:val="both"/>
        <w:rPr>
          <w:noProof/>
          <w:sz w:val="28"/>
          <w:szCs w:val="28"/>
          <w:lang w:val="uk-UA"/>
        </w:rPr>
      </w:pPr>
      <w:r>
        <w:rPr>
          <w:noProof/>
          <w:sz w:val="28"/>
          <w:szCs w:val="28"/>
          <w:lang w:val="uk-UA" w:eastAsia="uk-UA"/>
        </w:rPr>
        <w:lastRenderedPageBreak/>
        <w:pict>
          <v:group id="_x0000_s10195" style="position:absolute;left:0;text-align:left;margin-left:57.6pt;margin-top:20.3pt;width:518.8pt;height:801.15pt;z-index:251701248;mso-position-horizontal-relative:page;mso-position-vertical-relative:page" coordsize="20000,20000">
            <v:rect id="_x0000_s10196" style="position:absolute;width:20000;height:20000" filled="f" strokeweight="2pt"/>
            <v:line id="_x0000_s10197" style="position:absolute" from="1093,18949" to="1095,19989" strokeweight="2pt"/>
            <v:line id="_x0000_s10198" style="position:absolute" from="10,18941" to="19977,18942" strokeweight="2pt"/>
            <v:line id="_x0000_s10199" style="position:absolute" from="2186,18949" to="2188,19989" strokeweight="2pt"/>
            <v:line id="_x0000_s10200" style="position:absolute" from="4919,18949" to="4921,19989" strokeweight="2pt"/>
            <v:line id="_x0000_s10201" style="position:absolute" from="6557,18959" to="6559,19989" strokeweight="2pt"/>
            <v:line id="_x0000_s10202" style="position:absolute" from="7650,18949" to="7652,19979" strokeweight="2pt"/>
            <v:line id="_x0000_s10203" style="position:absolute" from="18905,18949" to="18909,19989" strokeweight="2pt"/>
            <v:line id="_x0000_s10204" style="position:absolute" from="10,19293" to="7631,19295" strokeweight="1pt"/>
            <v:line id="_x0000_s10205" style="position:absolute" from="10,19646" to="7631,19647" strokeweight="2pt"/>
            <v:line id="_x0000_s10206" style="position:absolute" from="18919,19296" to="19990,19297" strokeweight="1pt"/>
            <v:rect id="_x0000_s10207" style="position:absolute;left:54;top:19660;width:1000;height:309" filled="f" stroked="f" strokeweight=".25pt">
              <v:textbox style="mso-next-textbox:#_x0000_s10207" inset="1pt,1pt,1pt,1pt">
                <w:txbxContent>
                  <w:p w:rsidR="009119BF" w:rsidRDefault="009119BF" w:rsidP="00126F72">
                    <w:pPr>
                      <w:pStyle w:val="a3"/>
                      <w:jc w:val="center"/>
                      <w:rPr>
                        <w:sz w:val="18"/>
                      </w:rPr>
                    </w:pPr>
                    <w:proofErr w:type="spellStart"/>
                    <w:r>
                      <w:rPr>
                        <w:sz w:val="18"/>
                      </w:rPr>
                      <w:t>Зм</w:t>
                    </w:r>
                    <w:proofErr w:type="spellEnd"/>
                    <w:r>
                      <w:rPr>
                        <w:sz w:val="18"/>
                      </w:rPr>
                      <w:t>.</w:t>
                    </w:r>
                  </w:p>
                </w:txbxContent>
              </v:textbox>
            </v:rect>
            <v:rect id="_x0000_s10208" style="position:absolute;left:1139;top:19660;width:1001;height:309" filled="f" stroked="f" strokeweight=".25pt">
              <v:textbox style="mso-next-textbox:#_x0000_s10208" inset="1pt,1pt,1pt,1pt">
                <w:txbxContent>
                  <w:p w:rsidR="009119BF" w:rsidRDefault="009119BF" w:rsidP="00126F72">
                    <w:pPr>
                      <w:pStyle w:val="a3"/>
                      <w:jc w:val="center"/>
                      <w:rPr>
                        <w:sz w:val="18"/>
                      </w:rPr>
                    </w:pPr>
                    <w:r>
                      <w:rPr>
                        <w:sz w:val="18"/>
                      </w:rPr>
                      <w:t>Арк.</w:t>
                    </w:r>
                  </w:p>
                </w:txbxContent>
              </v:textbox>
            </v:rect>
            <v:rect id="_x0000_s10209" style="position:absolute;left:2267;top:19660;width:2573;height:309" filled="f" stroked="f" strokeweight=".25pt">
              <v:textbox style="mso-next-textbox:#_x0000_s10209" inset="1pt,1pt,1pt,1pt">
                <w:txbxContent>
                  <w:p w:rsidR="009119BF" w:rsidRDefault="009119BF" w:rsidP="00126F72">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10210" style="position:absolute;left:4983;top:19660;width:1534;height:309" filled="f" stroked="f" strokeweight=".25pt">
              <v:textbox style="mso-next-textbox:#_x0000_s10210" inset="1pt,1pt,1pt,1pt">
                <w:txbxContent>
                  <w:p w:rsidR="009119BF" w:rsidRDefault="009119BF" w:rsidP="00126F72">
                    <w:pPr>
                      <w:pStyle w:val="a3"/>
                      <w:jc w:val="center"/>
                      <w:rPr>
                        <w:sz w:val="18"/>
                      </w:rPr>
                    </w:pPr>
                    <w:r>
                      <w:rPr>
                        <w:sz w:val="18"/>
                      </w:rPr>
                      <w:t>Підпис</w:t>
                    </w:r>
                  </w:p>
                </w:txbxContent>
              </v:textbox>
            </v:rect>
            <v:rect id="_x0000_s10211" style="position:absolute;left:6604;top:19660;width:1000;height:309" filled="f" stroked="f" strokeweight=".25pt">
              <v:textbox style="mso-next-textbox:#_x0000_s10211" inset="1pt,1pt,1pt,1pt">
                <w:txbxContent>
                  <w:p w:rsidR="009119BF" w:rsidRDefault="009119BF" w:rsidP="00126F72">
                    <w:pPr>
                      <w:pStyle w:val="a3"/>
                      <w:jc w:val="center"/>
                      <w:rPr>
                        <w:sz w:val="18"/>
                      </w:rPr>
                    </w:pPr>
                    <w:r>
                      <w:rPr>
                        <w:sz w:val="18"/>
                      </w:rPr>
                      <w:t>Дата</w:t>
                    </w:r>
                  </w:p>
                </w:txbxContent>
              </v:textbox>
            </v:rect>
            <v:rect id="_x0000_s10212" style="position:absolute;left:18949;top:18977;width:1001;height:309" filled="f" stroked="f" strokeweight=".25pt">
              <v:textbox style="mso-next-textbox:#_x0000_s10212" inset="1pt,1pt,1pt,1pt">
                <w:txbxContent>
                  <w:p w:rsidR="009119BF" w:rsidRDefault="009119BF" w:rsidP="00126F72">
                    <w:pPr>
                      <w:pStyle w:val="a3"/>
                      <w:jc w:val="center"/>
                      <w:rPr>
                        <w:sz w:val="18"/>
                      </w:rPr>
                    </w:pPr>
                    <w:r>
                      <w:rPr>
                        <w:sz w:val="18"/>
                      </w:rPr>
                      <w:t>Арк.</w:t>
                    </w:r>
                  </w:p>
                </w:txbxContent>
              </v:textbox>
            </v:rect>
            <v:rect id="_x0000_s10213" style="position:absolute;left:18949;top:19435;width:1001;height:423" filled="f" stroked="f" strokeweight=".25pt">
              <v:textbox style="mso-next-textbox:#_x0000_s10213" inset="1pt,1pt,1pt,1pt">
                <w:txbxContent>
                  <w:p w:rsidR="009119BF" w:rsidRDefault="0035261A" w:rsidP="00126F72">
                    <w:pPr>
                      <w:pStyle w:val="a3"/>
                      <w:jc w:val="center"/>
                      <w:rPr>
                        <w:sz w:val="24"/>
                      </w:rPr>
                    </w:pPr>
                    <w:r>
                      <w:rPr>
                        <w:sz w:val="24"/>
                      </w:rPr>
                      <w:t>62</w:t>
                    </w:r>
                  </w:p>
                </w:txbxContent>
              </v:textbox>
            </v:rect>
            <v:rect id="_x0000_s10214" style="position:absolute;left:7745;top:19221;width:11075;height:477" filled="f" stroked="f" strokeweight=".25pt">
              <v:textbox style="mso-next-textbox:#_x0000_s10214" inset="1pt,1pt,1pt,1pt">
                <w:txbxContent>
                  <w:p w:rsidR="009119BF" w:rsidRPr="00CC7DC7" w:rsidRDefault="009119BF" w:rsidP="00126F72">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p>
    <w:p w:rsidR="00CB7A7E" w:rsidRPr="00CB7A7E" w:rsidRDefault="00CB7A7E" w:rsidP="00CB7A7E">
      <w:pPr>
        <w:pStyle w:val="a7"/>
        <w:spacing w:after="0" w:line="360" w:lineRule="auto"/>
        <w:jc w:val="both"/>
        <w:rPr>
          <w:noProof/>
          <w:sz w:val="28"/>
          <w:szCs w:val="28"/>
          <w:lang w:val="uk-UA"/>
        </w:rPr>
      </w:pPr>
      <w:r>
        <w:rPr>
          <w:color w:val="000000"/>
          <w:lang w:val="uk-UA"/>
        </w:rPr>
        <w:t xml:space="preserve">    </w:t>
      </w:r>
      <w:r w:rsidR="00126F72">
        <w:object w:dxaOrig="9333" w:dyaOrig="10215">
          <v:shape id="_x0000_i1068" type="#_x0000_t75" style="width:466.5pt;height:510.75pt" o:ole="">
            <v:imagedata r:id="rId93" o:title=""/>
          </v:shape>
          <o:OLEObject Type="Embed" ProgID="Visio.Drawing.11" ShapeID="_x0000_i1068" DrawAspect="Content" ObjectID="_1416902180" r:id="rId94"/>
        </w:object>
      </w:r>
    </w:p>
    <w:p w:rsidR="009119BF" w:rsidRDefault="009119BF" w:rsidP="009119BF">
      <w:pPr>
        <w:spacing w:line="360" w:lineRule="auto"/>
        <w:jc w:val="both"/>
        <w:rPr>
          <w:rFonts w:eastAsiaTheme="minorHAnsi"/>
          <w:color w:val="000000"/>
          <w:sz w:val="28"/>
          <w:szCs w:val="28"/>
          <w:lang w:val="uk-UA" w:eastAsia="en-US"/>
        </w:rPr>
      </w:pPr>
    </w:p>
    <w:p w:rsidR="009119BF" w:rsidRDefault="009119BF" w:rsidP="009119BF">
      <w:pPr>
        <w:spacing w:line="360" w:lineRule="auto"/>
        <w:jc w:val="both"/>
        <w:rPr>
          <w:rFonts w:eastAsiaTheme="minorHAnsi"/>
          <w:color w:val="000000"/>
          <w:sz w:val="28"/>
          <w:szCs w:val="28"/>
          <w:lang w:val="uk-UA" w:eastAsia="en-US"/>
        </w:rPr>
      </w:pPr>
    </w:p>
    <w:p w:rsidR="009119BF" w:rsidRPr="009119BF" w:rsidRDefault="009119BF" w:rsidP="009119BF">
      <w:pPr>
        <w:spacing w:line="360" w:lineRule="auto"/>
        <w:ind w:firstLine="709"/>
        <w:jc w:val="both"/>
        <w:rPr>
          <w:sz w:val="28"/>
          <w:szCs w:val="28"/>
          <w:lang w:val="uk-UA"/>
        </w:rPr>
      </w:pPr>
      <w:r w:rsidRPr="009119BF">
        <w:rPr>
          <w:sz w:val="28"/>
          <w:szCs w:val="28"/>
          <w:lang w:val="uk-UA"/>
        </w:rPr>
        <w:t>3.8 Розроблення схем включення вогнів вхідних, вихідних та маневрових світлофорів</w:t>
      </w:r>
    </w:p>
    <w:p w:rsidR="009119BF" w:rsidRPr="009119BF" w:rsidRDefault="009119BF" w:rsidP="009119BF">
      <w:pPr>
        <w:spacing w:line="360" w:lineRule="auto"/>
        <w:ind w:firstLine="709"/>
        <w:jc w:val="both"/>
        <w:rPr>
          <w:sz w:val="28"/>
          <w:szCs w:val="28"/>
          <w:lang w:val="uk-UA"/>
        </w:rPr>
      </w:pPr>
    </w:p>
    <w:p w:rsidR="009119BF" w:rsidRPr="009119BF" w:rsidRDefault="009119BF" w:rsidP="009119BF">
      <w:pPr>
        <w:spacing w:line="360" w:lineRule="auto"/>
        <w:ind w:firstLine="709"/>
        <w:jc w:val="both"/>
        <w:rPr>
          <w:sz w:val="28"/>
          <w:szCs w:val="28"/>
          <w:lang w:val="uk-UA"/>
        </w:rPr>
      </w:pPr>
    </w:p>
    <w:p w:rsidR="009119BF" w:rsidRPr="009119BF" w:rsidRDefault="009119BF" w:rsidP="009119BF">
      <w:pPr>
        <w:spacing w:line="360" w:lineRule="auto"/>
        <w:ind w:firstLine="709"/>
        <w:jc w:val="both"/>
        <w:rPr>
          <w:sz w:val="28"/>
          <w:szCs w:val="28"/>
          <w:lang w:val="uk-UA"/>
        </w:rPr>
      </w:pPr>
      <w:r w:rsidRPr="009119BF">
        <w:rPr>
          <w:sz w:val="28"/>
          <w:szCs w:val="28"/>
          <w:lang w:val="uk-UA"/>
        </w:rPr>
        <w:t>Схеми включення вхідного, вихідного та маневрового світлофорів приведені на додатку К.</w:t>
      </w:r>
    </w:p>
    <w:p w:rsidR="009119BF" w:rsidRPr="009119BF" w:rsidRDefault="00C3367A" w:rsidP="009119BF">
      <w:pPr>
        <w:spacing w:line="360" w:lineRule="auto"/>
        <w:ind w:firstLine="709"/>
        <w:jc w:val="both"/>
        <w:rPr>
          <w:sz w:val="28"/>
          <w:szCs w:val="28"/>
          <w:lang w:val="uk-UA"/>
        </w:rPr>
      </w:pPr>
      <w:r>
        <w:rPr>
          <w:noProof/>
          <w:sz w:val="28"/>
          <w:szCs w:val="28"/>
          <w:lang w:val="uk-UA" w:eastAsia="uk-UA"/>
        </w:rPr>
        <w:lastRenderedPageBreak/>
        <w:pict>
          <v:group id="_x0000_s27728" style="position:absolute;left:0;text-align:left;margin-left:57.6pt;margin-top:19.55pt;width:518.8pt;height:801.15pt;z-index:251702272;mso-position-horizontal-relative:page;mso-position-vertical-relative:page" coordsize="20000,20000">
            <v:rect id="_x0000_s27729" style="position:absolute;width:20000;height:20000" filled="f" strokeweight="2pt"/>
            <v:line id="_x0000_s27730" style="position:absolute" from="1093,18949" to="1095,19989" strokeweight="2pt"/>
            <v:line id="_x0000_s27731" style="position:absolute" from="10,18941" to="19977,18942" strokeweight="2pt"/>
            <v:line id="_x0000_s27732" style="position:absolute" from="2186,18949" to="2188,19989" strokeweight="2pt"/>
            <v:line id="_x0000_s27733" style="position:absolute" from="4919,18949" to="4921,19989" strokeweight="2pt"/>
            <v:line id="_x0000_s27734" style="position:absolute" from="6557,18959" to="6559,19989" strokeweight="2pt"/>
            <v:line id="_x0000_s27735" style="position:absolute" from="7650,18949" to="7652,19979" strokeweight="2pt"/>
            <v:line id="_x0000_s27736" style="position:absolute" from="18905,18949" to="18909,19989" strokeweight="2pt"/>
            <v:line id="_x0000_s27737" style="position:absolute" from="10,19293" to="7631,19295" strokeweight="1pt"/>
            <v:line id="_x0000_s27738" style="position:absolute" from="10,19646" to="7631,19647" strokeweight="2pt"/>
            <v:line id="_x0000_s27739" style="position:absolute" from="18919,19296" to="19990,19297" strokeweight="1pt"/>
            <v:rect id="_x0000_s27740" style="position:absolute;left:54;top:19660;width:1000;height:309" filled="f" stroked="f" strokeweight=".25pt">
              <v:textbox style="mso-next-textbox:#_x0000_s27740" inset="1pt,1pt,1pt,1pt">
                <w:txbxContent>
                  <w:p w:rsidR="009119BF" w:rsidRDefault="009119BF" w:rsidP="009119BF">
                    <w:pPr>
                      <w:pStyle w:val="a3"/>
                      <w:jc w:val="center"/>
                      <w:rPr>
                        <w:sz w:val="18"/>
                      </w:rPr>
                    </w:pPr>
                    <w:proofErr w:type="spellStart"/>
                    <w:r>
                      <w:rPr>
                        <w:sz w:val="18"/>
                      </w:rPr>
                      <w:t>Зм</w:t>
                    </w:r>
                    <w:proofErr w:type="spellEnd"/>
                    <w:r>
                      <w:rPr>
                        <w:sz w:val="18"/>
                      </w:rPr>
                      <w:t>.</w:t>
                    </w:r>
                  </w:p>
                </w:txbxContent>
              </v:textbox>
            </v:rect>
            <v:rect id="_x0000_s27741" style="position:absolute;left:1139;top:19660;width:1001;height:309" filled="f" stroked="f" strokeweight=".25pt">
              <v:textbox style="mso-next-textbox:#_x0000_s27741" inset="1pt,1pt,1pt,1pt">
                <w:txbxContent>
                  <w:p w:rsidR="009119BF" w:rsidRDefault="009119BF" w:rsidP="009119BF">
                    <w:pPr>
                      <w:pStyle w:val="a3"/>
                      <w:jc w:val="center"/>
                      <w:rPr>
                        <w:sz w:val="18"/>
                      </w:rPr>
                    </w:pPr>
                    <w:r>
                      <w:rPr>
                        <w:sz w:val="18"/>
                      </w:rPr>
                      <w:t>Арк.</w:t>
                    </w:r>
                  </w:p>
                </w:txbxContent>
              </v:textbox>
            </v:rect>
            <v:rect id="_x0000_s27742" style="position:absolute;left:2267;top:19660;width:2573;height:309" filled="f" stroked="f" strokeweight=".25pt">
              <v:textbox style="mso-next-textbox:#_x0000_s27742" inset="1pt,1pt,1pt,1pt">
                <w:txbxContent>
                  <w:p w:rsidR="009119BF" w:rsidRDefault="009119BF" w:rsidP="009119BF">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27743" style="position:absolute;left:4983;top:19660;width:1534;height:309" filled="f" stroked="f" strokeweight=".25pt">
              <v:textbox style="mso-next-textbox:#_x0000_s27743" inset="1pt,1pt,1pt,1pt">
                <w:txbxContent>
                  <w:p w:rsidR="009119BF" w:rsidRDefault="009119BF" w:rsidP="009119BF">
                    <w:pPr>
                      <w:pStyle w:val="a3"/>
                      <w:jc w:val="center"/>
                      <w:rPr>
                        <w:sz w:val="18"/>
                      </w:rPr>
                    </w:pPr>
                    <w:r>
                      <w:rPr>
                        <w:sz w:val="18"/>
                      </w:rPr>
                      <w:t>Підпис</w:t>
                    </w:r>
                  </w:p>
                </w:txbxContent>
              </v:textbox>
            </v:rect>
            <v:rect id="_x0000_s27744" style="position:absolute;left:6604;top:19660;width:1000;height:309" filled="f" stroked="f" strokeweight=".25pt">
              <v:textbox style="mso-next-textbox:#_x0000_s27744" inset="1pt,1pt,1pt,1pt">
                <w:txbxContent>
                  <w:p w:rsidR="009119BF" w:rsidRDefault="009119BF" w:rsidP="009119BF">
                    <w:pPr>
                      <w:pStyle w:val="a3"/>
                      <w:jc w:val="center"/>
                      <w:rPr>
                        <w:sz w:val="18"/>
                      </w:rPr>
                    </w:pPr>
                    <w:r>
                      <w:rPr>
                        <w:sz w:val="18"/>
                      </w:rPr>
                      <w:t>Дата</w:t>
                    </w:r>
                  </w:p>
                </w:txbxContent>
              </v:textbox>
            </v:rect>
            <v:rect id="_x0000_s27745" style="position:absolute;left:18949;top:18977;width:1001;height:309" filled="f" stroked="f" strokeweight=".25pt">
              <v:textbox style="mso-next-textbox:#_x0000_s27745" inset="1pt,1pt,1pt,1pt">
                <w:txbxContent>
                  <w:p w:rsidR="009119BF" w:rsidRDefault="009119BF" w:rsidP="009119BF">
                    <w:pPr>
                      <w:pStyle w:val="a3"/>
                      <w:jc w:val="center"/>
                      <w:rPr>
                        <w:sz w:val="18"/>
                      </w:rPr>
                    </w:pPr>
                    <w:r>
                      <w:rPr>
                        <w:sz w:val="18"/>
                      </w:rPr>
                      <w:t>Арк.</w:t>
                    </w:r>
                  </w:p>
                </w:txbxContent>
              </v:textbox>
            </v:rect>
            <v:rect id="_x0000_s27746" style="position:absolute;left:18949;top:19435;width:1001;height:423" filled="f" stroked="f" strokeweight=".25pt">
              <v:textbox style="mso-next-textbox:#_x0000_s27746" inset="1pt,1pt,1pt,1pt">
                <w:txbxContent>
                  <w:p w:rsidR="009119BF" w:rsidRDefault="0035261A" w:rsidP="009119BF">
                    <w:pPr>
                      <w:pStyle w:val="a3"/>
                      <w:jc w:val="center"/>
                      <w:rPr>
                        <w:sz w:val="24"/>
                      </w:rPr>
                    </w:pPr>
                    <w:r>
                      <w:rPr>
                        <w:sz w:val="24"/>
                      </w:rPr>
                      <w:t>63</w:t>
                    </w:r>
                  </w:p>
                </w:txbxContent>
              </v:textbox>
            </v:rect>
            <v:rect id="_x0000_s27747" style="position:absolute;left:7745;top:19221;width:11075;height:477" filled="f" stroked="f" strokeweight=".25pt">
              <v:textbox style="mso-next-textbox:#_x0000_s27747" inset="1pt,1pt,1pt,1pt">
                <w:txbxContent>
                  <w:p w:rsidR="009119BF" w:rsidRPr="00CC7DC7" w:rsidRDefault="009119BF" w:rsidP="009119BF">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9119BF" w:rsidRPr="009119BF">
        <w:rPr>
          <w:sz w:val="28"/>
          <w:szCs w:val="28"/>
          <w:lang w:val="uk-UA"/>
        </w:rPr>
        <w:t>Схеми включення ламп світлофорів відноситься до відповідальних кіл. Вони повинні контролювати умови безпеки, комутувати кола ламп, контролювати цілісність їхніх ниток і в разі потреби змінити сигнальні показання світлофора. Сигнальні реле – це окрема група реле, що збуджуються в залежності від установленого маршруту і сигнального показання наступного світлофора. Контактами цих реле забезпечуються включення на світлофорі відповідного показання. Окремим вузлом здійснюються контроль фактичного горіння кожної лампи. Це необхідно для того, щоб переконатися, що він дійсно горить. За допомогою кола зворотного зв'язку здійснюється принцип протиповторної роботи світлофора. Після закриття сигналу порушується дія зворотного зв'язку.</w:t>
      </w:r>
    </w:p>
    <w:p w:rsidR="009119BF" w:rsidRPr="009119BF" w:rsidRDefault="009119BF" w:rsidP="009119BF">
      <w:pPr>
        <w:spacing w:line="360" w:lineRule="auto"/>
        <w:ind w:firstLine="709"/>
        <w:jc w:val="both"/>
        <w:rPr>
          <w:sz w:val="28"/>
          <w:szCs w:val="28"/>
          <w:lang w:val="uk-UA"/>
        </w:rPr>
      </w:pPr>
      <w:r w:rsidRPr="009119BF">
        <w:rPr>
          <w:sz w:val="28"/>
          <w:szCs w:val="28"/>
          <w:lang w:val="uk-UA"/>
        </w:rPr>
        <w:t>Схема керування вогнями вхідного світлофора побудована з центральним живленням ламп. Для керування вогнями вхідного світлофора в релейній шафі встановлюють сигнальні понижуючі трансформатори типу СТ-5 по числу вогнів. У вторинні обмотки трансформаторів послідовно зі світлофорними лампами включені вогневі реле типу АОШ-180/0,45.</w:t>
      </w:r>
    </w:p>
    <w:p w:rsidR="009119BF" w:rsidRPr="009119BF" w:rsidRDefault="009119BF" w:rsidP="009119BF">
      <w:pPr>
        <w:spacing w:line="360" w:lineRule="auto"/>
        <w:ind w:firstLine="709"/>
        <w:jc w:val="both"/>
        <w:rPr>
          <w:sz w:val="28"/>
          <w:szCs w:val="28"/>
          <w:lang w:val="uk-UA"/>
        </w:rPr>
      </w:pPr>
      <w:r w:rsidRPr="009119BF">
        <w:rPr>
          <w:sz w:val="28"/>
          <w:szCs w:val="28"/>
          <w:lang w:val="uk-UA"/>
        </w:rPr>
        <w:t xml:space="preserve">На посту </w:t>
      </w:r>
      <w:proofErr w:type="spellStart"/>
      <w:r w:rsidRPr="009119BF">
        <w:rPr>
          <w:sz w:val="28"/>
          <w:szCs w:val="28"/>
          <w:lang w:val="uk-UA"/>
        </w:rPr>
        <w:t>ЕЦ</w:t>
      </w:r>
      <w:proofErr w:type="spellEnd"/>
      <w:r w:rsidRPr="009119BF">
        <w:rPr>
          <w:sz w:val="28"/>
          <w:szCs w:val="28"/>
          <w:lang w:val="uk-UA"/>
        </w:rPr>
        <w:t xml:space="preserve"> включають повторювачі вогневих реле ЧКО, ЧЖЗО, Ч</w:t>
      </w:r>
      <w:r>
        <w:rPr>
          <w:sz w:val="28"/>
          <w:szCs w:val="28"/>
          <w:lang w:val="uk-UA"/>
        </w:rPr>
        <w:t xml:space="preserve">2ЖБО. </w:t>
      </w:r>
      <w:r w:rsidRPr="009119BF">
        <w:rPr>
          <w:sz w:val="28"/>
          <w:szCs w:val="28"/>
          <w:lang w:val="uk-UA"/>
        </w:rPr>
        <w:t xml:space="preserve">Нитки червоного вогню мають контрольні реле для основної нитки РО, резервної РКО. Для контролю живлення з посту по змінному струму для живлення червоної лампи  служить реле СА. Для контролю живлення полюсів РПХ, РОХ – реле БА, а для контролю живлення з перегону ЛПХ, ЛОХ. Реле ДСН – подвійного зниження напруги. СОЖ – включає резервну нитку жовтих вогнів, є повторювачем реле НСОЖ. Уся ця апаратура знаходиться в РШ у вхідного світлофора. На посту ЭЦ знаходяться реле комплекту мигання ЧКПС, ЧКМР, МТ, КМГ, ЧКМГ. </w:t>
      </w:r>
    </w:p>
    <w:p w:rsidR="009119BF" w:rsidRPr="009119BF" w:rsidRDefault="009119BF" w:rsidP="009119BF">
      <w:pPr>
        <w:spacing w:line="360" w:lineRule="auto"/>
        <w:ind w:firstLine="709"/>
        <w:jc w:val="both"/>
        <w:rPr>
          <w:sz w:val="28"/>
          <w:szCs w:val="28"/>
          <w:lang w:val="uk-UA"/>
        </w:rPr>
      </w:pPr>
      <w:r w:rsidRPr="009119BF">
        <w:rPr>
          <w:sz w:val="28"/>
          <w:szCs w:val="28"/>
          <w:lang w:val="uk-UA"/>
        </w:rPr>
        <w:t>Крім основного сигнального реле НС, ввімкненого через блок ЧБ (ВД), включені додаткові реле:</w:t>
      </w:r>
    </w:p>
    <w:p w:rsidR="009119BF" w:rsidRPr="009119BF" w:rsidRDefault="009119BF" w:rsidP="009119BF">
      <w:pPr>
        <w:spacing w:line="360" w:lineRule="auto"/>
        <w:ind w:firstLine="709"/>
        <w:jc w:val="both"/>
        <w:rPr>
          <w:sz w:val="28"/>
          <w:szCs w:val="28"/>
          <w:lang w:val="uk-UA"/>
        </w:rPr>
      </w:pPr>
      <w:r w:rsidRPr="009119BF">
        <w:rPr>
          <w:sz w:val="28"/>
          <w:szCs w:val="28"/>
          <w:lang w:val="uk-UA"/>
        </w:rPr>
        <w:t xml:space="preserve">– ЧЗС – зеленого вогню; </w:t>
      </w:r>
    </w:p>
    <w:p w:rsidR="009119BF" w:rsidRDefault="009119BF" w:rsidP="009119BF">
      <w:pPr>
        <w:spacing w:line="360" w:lineRule="auto"/>
        <w:ind w:firstLine="709"/>
        <w:jc w:val="both"/>
        <w:rPr>
          <w:sz w:val="28"/>
          <w:szCs w:val="28"/>
          <w:lang w:val="uk-UA"/>
        </w:rPr>
      </w:pPr>
      <w:r w:rsidRPr="009119BF">
        <w:rPr>
          <w:sz w:val="28"/>
          <w:szCs w:val="28"/>
          <w:lang w:val="uk-UA"/>
        </w:rPr>
        <w:t xml:space="preserve">– КМГС - включення мигаючих вогнів; </w:t>
      </w:r>
    </w:p>
    <w:p w:rsidR="009119BF" w:rsidRPr="009119BF" w:rsidRDefault="009119BF" w:rsidP="009119BF">
      <w:pPr>
        <w:spacing w:line="360" w:lineRule="auto"/>
        <w:ind w:firstLine="709"/>
        <w:jc w:val="both"/>
        <w:rPr>
          <w:sz w:val="28"/>
          <w:szCs w:val="28"/>
          <w:lang w:val="uk-UA"/>
        </w:rPr>
      </w:pPr>
      <w:r w:rsidRPr="009119BF">
        <w:rPr>
          <w:sz w:val="28"/>
          <w:szCs w:val="28"/>
          <w:lang w:val="uk-UA"/>
        </w:rPr>
        <w:t>– ЧСО - включає жовтий вогонь, якщо перегорить лампа зеленого вогню, чи</w:t>
      </w:r>
    </w:p>
    <w:p w:rsidR="009119BF" w:rsidRPr="009119BF" w:rsidRDefault="009119BF" w:rsidP="009119BF">
      <w:pPr>
        <w:spacing w:line="360" w:lineRule="auto"/>
        <w:jc w:val="both"/>
        <w:rPr>
          <w:sz w:val="28"/>
          <w:szCs w:val="28"/>
          <w:lang w:val="uk-UA"/>
        </w:rPr>
      </w:pPr>
      <w:r w:rsidRPr="009119BF">
        <w:rPr>
          <w:sz w:val="28"/>
          <w:szCs w:val="28"/>
          <w:lang w:val="uk-UA"/>
        </w:rPr>
        <w:t xml:space="preserve">пропаде мигання; </w:t>
      </w:r>
    </w:p>
    <w:p w:rsidR="009119BF" w:rsidRPr="009119BF" w:rsidRDefault="009119BF" w:rsidP="009119BF">
      <w:pPr>
        <w:spacing w:line="360" w:lineRule="auto"/>
        <w:ind w:firstLine="709"/>
        <w:jc w:val="both"/>
        <w:rPr>
          <w:sz w:val="28"/>
          <w:szCs w:val="28"/>
          <w:lang w:val="uk-UA"/>
        </w:rPr>
      </w:pPr>
      <w:r w:rsidRPr="009119BF">
        <w:rPr>
          <w:sz w:val="28"/>
          <w:szCs w:val="28"/>
          <w:lang w:val="uk-UA"/>
        </w:rPr>
        <w:t xml:space="preserve">– ЧРУ – </w:t>
      </w:r>
      <w:proofErr w:type="spellStart"/>
      <w:r w:rsidRPr="009119BF">
        <w:rPr>
          <w:sz w:val="28"/>
          <w:szCs w:val="28"/>
          <w:lang w:val="uk-UA"/>
        </w:rPr>
        <w:t>дозволяюче</w:t>
      </w:r>
      <w:proofErr w:type="spellEnd"/>
      <w:r w:rsidRPr="009119BF">
        <w:rPr>
          <w:sz w:val="28"/>
          <w:szCs w:val="28"/>
          <w:lang w:val="uk-UA"/>
        </w:rPr>
        <w:t xml:space="preserve"> вказівне; </w:t>
      </w:r>
    </w:p>
    <w:p w:rsidR="009119BF" w:rsidRPr="009119BF" w:rsidRDefault="00C3367A" w:rsidP="009119BF">
      <w:pPr>
        <w:spacing w:line="360" w:lineRule="auto"/>
        <w:ind w:firstLine="709"/>
        <w:jc w:val="both"/>
        <w:rPr>
          <w:sz w:val="28"/>
          <w:szCs w:val="28"/>
          <w:lang w:val="uk-UA"/>
        </w:rPr>
      </w:pPr>
      <w:r>
        <w:rPr>
          <w:noProof/>
          <w:sz w:val="28"/>
          <w:szCs w:val="28"/>
          <w:lang w:val="uk-UA" w:eastAsia="uk-UA"/>
        </w:rPr>
        <w:lastRenderedPageBreak/>
        <w:pict>
          <v:group id="_x0000_s27748" style="position:absolute;left:0;text-align:left;margin-left:57.6pt;margin-top:19.55pt;width:518.8pt;height:801.15pt;z-index:251703296;mso-position-horizontal-relative:page;mso-position-vertical-relative:page" coordsize="20000,20000">
            <v:rect id="_x0000_s27749" style="position:absolute;width:20000;height:20000" filled="f" strokeweight="2pt"/>
            <v:line id="_x0000_s27750" style="position:absolute" from="1093,18949" to="1095,19989" strokeweight="2pt"/>
            <v:line id="_x0000_s27751" style="position:absolute" from="10,18941" to="19977,18942" strokeweight="2pt"/>
            <v:line id="_x0000_s27752" style="position:absolute" from="2186,18949" to="2188,19989" strokeweight="2pt"/>
            <v:line id="_x0000_s27753" style="position:absolute" from="4919,18949" to="4921,19989" strokeweight="2pt"/>
            <v:line id="_x0000_s27754" style="position:absolute" from="6557,18959" to="6559,19989" strokeweight="2pt"/>
            <v:line id="_x0000_s27755" style="position:absolute" from="7650,18949" to="7652,19979" strokeweight="2pt"/>
            <v:line id="_x0000_s27756" style="position:absolute" from="18905,18949" to="18909,19989" strokeweight="2pt"/>
            <v:line id="_x0000_s27757" style="position:absolute" from="10,19293" to="7631,19295" strokeweight="1pt"/>
            <v:line id="_x0000_s27758" style="position:absolute" from="10,19646" to="7631,19647" strokeweight="2pt"/>
            <v:line id="_x0000_s27759" style="position:absolute" from="18919,19296" to="19990,19297" strokeweight="1pt"/>
            <v:rect id="_x0000_s27760" style="position:absolute;left:54;top:19660;width:1000;height:309" filled="f" stroked="f" strokeweight=".25pt">
              <v:textbox style="mso-next-textbox:#_x0000_s27760" inset="1pt,1pt,1pt,1pt">
                <w:txbxContent>
                  <w:p w:rsidR="009119BF" w:rsidRDefault="009119BF" w:rsidP="009119BF">
                    <w:pPr>
                      <w:pStyle w:val="a3"/>
                      <w:jc w:val="center"/>
                      <w:rPr>
                        <w:sz w:val="18"/>
                      </w:rPr>
                    </w:pPr>
                    <w:proofErr w:type="spellStart"/>
                    <w:r>
                      <w:rPr>
                        <w:sz w:val="18"/>
                      </w:rPr>
                      <w:t>Зм</w:t>
                    </w:r>
                    <w:proofErr w:type="spellEnd"/>
                    <w:r>
                      <w:rPr>
                        <w:sz w:val="18"/>
                      </w:rPr>
                      <w:t>.</w:t>
                    </w:r>
                  </w:p>
                </w:txbxContent>
              </v:textbox>
            </v:rect>
            <v:rect id="_x0000_s27761" style="position:absolute;left:1139;top:19660;width:1001;height:309" filled="f" stroked="f" strokeweight=".25pt">
              <v:textbox style="mso-next-textbox:#_x0000_s27761" inset="1pt,1pt,1pt,1pt">
                <w:txbxContent>
                  <w:p w:rsidR="009119BF" w:rsidRDefault="009119BF" w:rsidP="009119BF">
                    <w:pPr>
                      <w:pStyle w:val="a3"/>
                      <w:jc w:val="center"/>
                      <w:rPr>
                        <w:sz w:val="18"/>
                      </w:rPr>
                    </w:pPr>
                    <w:r>
                      <w:rPr>
                        <w:sz w:val="18"/>
                      </w:rPr>
                      <w:t>Арк.</w:t>
                    </w:r>
                  </w:p>
                </w:txbxContent>
              </v:textbox>
            </v:rect>
            <v:rect id="_x0000_s27762" style="position:absolute;left:2267;top:19660;width:2573;height:309" filled="f" stroked="f" strokeweight=".25pt">
              <v:textbox style="mso-next-textbox:#_x0000_s27762" inset="1pt,1pt,1pt,1pt">
                <w:txbxContent>
                  <w:p w:rsidR="009119BF" w:rsidRDefault="009119BF" w:rsidP="009119BF">
                    <w:pPr>
                      <w:pStyle w:val="a3"/>
                      <w:jc w:val="center"/>
                      <w:rPr>
                        <w:sz w:val="18"/>
                      </w:rPr>
                    </w:pPr>
                    <w:r>
                      <w:rPr>
                        <w:sz w:val="18"/>
                      </w:rPr>
                      <w:t xml:space="preserve">№ </w:t>
                    </w:r>
                    <w:proofErr w:type="spellStart"/>
                    <w:r>
                      <w:rPr>
                        <w:sz w:val="18"/>
                      </w:rPr>
                      <w:t>докум</w:t>
                    </w:r>
                    <w:proofErr w:type="spellEnd"/>
                    <w:r>
                      <w:rPr>
                        <w:sz w:val="18"/>
                      </w:rPr>
                      <w:t>.</w:t>
                    </w:r>
                  </w:p>
                </w:txbxContent>
              </v:textbox>
            </v:rect>
            <v:rect id="_x0000_s27763" style="position:absolute;left:4983;top:19660;width:1534;height:309" filled="f" stroked="f" strokeweight=".25pt">
              <v:textbox style="mso-next-textbox:#_x0000_s27763" inset="1pt,1pt,1pt,1pt">
                <w:txbxContent>
                  <w:p w:rsidR="009119BF" w:rsidRDefault="009119BF" w:rsidP="009119BF">
                    <w:pPr>
                      <w:pStyle w:val="a3"/>
                      <w:jc w:val="center"/>
                      <w:rPr>
                        <w:sz w:val="18"/>
                      </w:rPr>
                    </w:pPr>
                    <w:r>
                      <w:rPr>
                        <w:sz w:val="18"/>
                      </w:rPr>
                      <w:t>Підпис</w:t>
                    </w:r>
                  </w:p>
                </w:txbxContent>
              </v:textbox>
            </v:rect>
            <v:rect id="_x0000_s27764" style="position:absolute;left:6604;top:19660;width:1000;height:309" filled="f" stroked="f" strokeweight=".25pt">
              <v:textbox style="mso-next-textbox:#_x0000_s27764" inset="1pt,1pt,1pt,1pt">
                <w:txbxContent>
                  <w:p w:rsidR="009119BF" w:rsidRDefault="009119BF" w:rsidP="009119BF">
                    <w:pPr>
                      <w:pStyle w:val="a3"/>
                      <w:jc w:val="center"/>
                      <w:rPr>
                        <w:sz w:val="18"/>
                      </w:rPr>
                    </w:pPr>
                    <w:r>
                      <w:rPr>
                        <w:sz w:val="18"/>
                      </w:rPr>
                      <w:t>Дата</w:t>
                    </w:r>
                  </w:p>
                </w:txbxContent>
              </v:textbox>
            </v:rect>
            <v:rect id="_x0000_s27765" style="position:absolute;left:18949;top:18977;width:1001;height:309" filled="f" stroked="f" strokeweight=".25pt">
              <v:textbox style="mso-next-textbox:#_x0000_s27765" inset="1pt,1pt,1pt,1pt">
                <w:txbxContent>
                  <w:p w:rsidR="009119BF" w:rsidRDefault="009119BF" w:rsidP="009119BF">
                    <w:pPr>
                      <w:pStyle w:val="a3"/>
                      <w:jc w:val="center"/>
                      <w:rPr>
                        <w:sz w:val="18"/>
                      </w:rPr>
                    </w:pPr>
                    <w:r>
                      <w:rPr>
                        <w:sz w:val="18"/>
                      </w:rPr>
                      <w:t>Арк.</w:t>
                    </w:r>
                  </w:p>
                </w:txbxContent>
              </v:textbox>
            </v:rect>
            <v:rect id="_x0000_s27766" style="position:absolute;left:18949;top:19435;width:1001;height:423" filled="f" stroked="f" strokeweight=".25pt">
              <v:textbox style="mso-next-textbox:#_x0000_s27766" inset="1pt,1pt,1pt,1pt">
                <w:txbxContent>
                  <w:p w:rsidR="009119BF" w:rsidRDefault="0035261A" w:rsidP="009119BF">
                    <w:pPr>
                      <w:pStyle w:val="a3"/>
                      <w:jc w:val="center"/>
                      <w:rPr>
                        <w:sz w:val="24"/>
                      </w:rPr>
                    </w:pPr>
                    <w:r>
                      <w:rPr>
                        <w:sz w:val="24"/>
                      </w:rPr>
                      <w:t>64</w:t>
                    </w:r>
                  </w:p>
                </w:txbxContent>
              </v:textbox>
            </v:rect>
            <v:rect id="_x0000_s27767" style="position:absolute;left:7745;top:19221;width:11075;height:477" filled="f" stroked="f" strokeweight=".25pt">
              <v:textbox style="mso-next-textbox:#_x0000_s27767" inset="1pt,1pt,1pt,1pt">
                <w:txbxContent>
                  <w:p w:rsidR="009119BF" w:rsidRPr="00CC7DC7" w:rsidRDefault="009119BF" w:rsidP="009119BF">
                    <w:pPr>
                      <w:rPr>
                        <w:sz w:val="28"/>
                        <w:szCs w:val="28"/>
                        <w:lang w:val="uk-UA"/>
                      </w:rPr>
                    </w:pPr>
                    <w:r>
                      <w:rPr>
                        <w:sz w:val="28"/>
                        <w:szCs w:val="28"/>
                        <w:lang w:val="uk-UA"/>
                      </w:rPr>
                      <w:t xml:space="preserve">               КПА 027</w:t>
                    </w:r>
                    <w:r w:rsidRPr="00CC7DC7">
                      <w:rPr>
                        <w:sz w:val="28"/>
                        <w:szCs w:val="28"/>
                        <w:lang w:val="uk-UA"/>
                      </w:rPr>
                      <w:t>.00.00</w:t>
                    </w:r>
                  </w:p>
                </w:txbxContent>
              </v:textbox>
            </v:rect>
            <w10:wrap anchorx="page" anchory="page"/>
            <w10:anchorlock/>
          </v:group>
        </w:pict>
      </w:r>
      <w:r w:rsidR="009119BF" w:rsidRPr="009119BF">
        <w:rPr>
          <w:sz w:val="28"/>
          <w:szCs w:val="28"/>
          <w:lang w:val="uk-UA"/>
        </w:rPr>
        <w:t xml:space="preserve">– ЧВКП – вимикання неправильного показання; </w:t>
      </w:r>
    </w:p>
    <w:p w:rsidR="009119BF" w:rsidRPr="009119BF" w:rsidRDefault="009119BF" w:rsidP="009119BF">
      <w:pPr>
        <w:spacing w:line="360" w:lineRule="auto"/>
        <w:ind w:firstLine="709"/>
        <w:jc w:val="both"/>
        <w:rPr>
          <w:sz w:val="28"/>
          <w:szCs w:val="28"/>
          <w:lang w:val="uk-UA"/>
        </w:rPr>
      </w:pPr>
      <w:r w:rsidRPr="009119BF">
        <w:rPr>
          <w:sz w:val="28"/>
          <w:szCs w:val="28"/>
          <w:lang w:val="uk-UA"/>
        </w:rPr>
        <w:t xml:space="preserve">– ЧГМ, ЧГМ1 – маршрутні по головній колії; </w:t>
      </w:r>
    </w:p>
    <w:p w:rsidR="009119BF" w:rsidRPr="009119BF" w:rsidRDefault="009119BF" w:rsidP="009119BF">
      <w:pPr>
        <w:spacing w:line="360" w:lineRule="auto"/>
        <w:ind w:firstLine="709"/>
        <w:jc w:val="both"/>
        <w:rPr>
          <w:sz w:val="28"/>
          <w:szCs w:val="28"/>
          <w:lang w:val="uk-UA"/>
        </w:rPr>
      </w:pPr>
      <w:r w:rsidRPr="009119BF">
        <w:rPr>
          <w:sz w:val="28"/>
          <w:szCs w:val="28"/>
          <w:lang w:val="uk-UA"/>
        </w:rPr>
        <w:t xml:space="preserve">– ЧПС – запрошувальне сигнальне; </w:t>
      </w:r>
    </w:p>
    <w:p w:rsidR="009119BF" w:rsidRPr="009119BF" w:rsidRDefault="009119BF" w:rsidP="009119BF">
      <w:pPr>
        <w:spacing w:line="360" w:lineRule="auto"/>
        <w:ind w:firstLine="709"/>
        <w:jc w:val="both"/>
        <w:rPr>
          <w:sz w:val="28"/>
          <w:szCs w:val="28"/>
          <w:lang w:val="uk-UA"/>
        </w:rPr>
      </w:pPr>
      <w:r w:rsidRPr="009119BF">
        <w:rPr>
          <w:sz w:val="28"/>
          <w:szCs w:val="28"/>
          <w:lang w:val="uk-UA"/>
        </w:rPr>
        <w:t xml:space="preserve">– ЧСО – відповідності, переключає вогні вхідного світлофора при ушкодженні ламп. </w:t>
      </w:r>
    </w:p>
    <w:p w:rsidR="009119BF" w:rsidRPr="009119BF" w:rsidRDefault="009119BF" w:rsidP="009119BF">
      <w:pPr>
        <w:pStyle w:val="a7"/>
        <w:spacing w:after="0" w:line="360" w:lineRule="auto"/>
        <w:ind w:firstLine="709"/>
        <w:jc w:val="both"/>
        <w:rPr>
          <w:sz w:val="28"/>
          <w:szCs w:val="28"/>
          <w:lang w:val="uk-UA"/>
        </w:rPr>
      </w:pPr>
      <w:r w:rsidRPr="009119BF">
        <w:rPr>
          <w:sz w:val="28"/>
          <w:szCs w:val="28"/>
          <w:lang w:val="uk-UA"/>
        </w:rPr>
        <w:t>Для управління</w:t>
      </w:r>
      <w:r>
        <w:rPr>
          <w:sz w:val="28"/>
          <w:szCs w:val="28"/>
          <w:lang w:val="uk-UA"/>
        </w:rPr>
        <w:t xml:space="preserve"> вогнями вихідного світлофора Н5</w:t>
      </w:r>
      <w:r w:rsidRPr="009119BF">
        <w:rPr>
          <w:sz w:val="28"/>
          <w:szCs w:val="28"/>
          <w:lang w:val="uk-UA"/>
        </w:rPr>
        <w:t xml:space="preserve"> використовуються блок ВII, у якому встановлені сигнальні реле С, МС, 2ЗС і ЛС. Поза блоком включені повторювальні реле </w:t>
      </w:r>
      <w:r>
        <w:rPr>
          <w:sz w:val="28"/>
          <w:szCs w:val="28"/>
          <w:lang w:val="uk-UA"/>
        </w:rPr>
        <w:t xml:space="preserve">Н5О </w:t>
      </w:r>
      <w:proofErr w:type="spellStart"/>
      <w:r w:rsidRPr="009119BF">
        <w:rPr>
          <w:sz w:val="28"/>
          <w:szCs w:val="28"/>
          <w:lang w:val="uk-UA"/>
        </w:rPr>
        <w:t>–</w:t>
      </w:r>
      <w:r>
        <w:rPr>
          <w:sz w:val="28"/>
          <w:szCs w:val="28"/>
          <w:lang w:val="uk-UA"/>
        </w:rPr>
        <w:t>вогневе</w:t>
      </w:r>
      <w:proofErr w:type="spellEnd"/>
      <w:r>
        <w:rPr>
          <w:sz w:val="28"/>
          <w:szCs w:val="28"/>
          <w:lang w:val="uk-UA"/>
        </w:rPr>
        <w:t>, Н5</w:t>
      </w:r>
      <w:r w:rsidRPr="009119BF">
        <w:rPr>
          <w:sz w:val="28"/>
          <w:szCs w:val="28"/>
          <w:lang w:val="uk-UA"/>
        </w:rPr>
        <w:t xml:space="preserve">С і </w:t>
      </w:r>
      <w:r>
        <w:rPr>
          <w:sz w:val="28"/>
          <w:szCs w:val="28"/>
          <w:lang w:val="uk-UA"/>
        </w:rPr>
        <w:t>Н5</w:t>
      </w:r>
      <w:r w:rsidRPr="009119BF">
        <w:rPr>
          <w:sz w:val="28"/>
          <w:szCs w:val="28"/>
          <w:lang w:val="uk-UA"/>
        </w:rPr>
        <w:t xml:space="preserve">ЛС – сигнальні, і крім того, додаткові реле </w:t>
      </w:r>
      <w:r>
        <w:rPr>
          <w:sz w:val="28"/>
          <w:szCs w:val="28"/>
          <w:lang w:val="uk-UA"/>
        </w:rPr>
        <w:t>Н5</w:t>
      </w:r>
      <w:r w:rsidRPr="009119BF">
        <w:rPr>
          <w:sz w:val="28"/>
          <w:szCs w:val="28"/>
          <w:lang w:val="uk-UA"/>
        </w:rPr>
        <w:t xml:space="preserve">СОЖ – для переключення ниток ламп світлофора, </w:t>
      </w:r>
      <w:r>
        <w:rPr>
          <w:sz w:val="28"/>
          <w:szCs w:val="28"/>
          <w:lang w:val="uk-UA"/>
        </w:rPr>
        <w:t>Н5</w:t>
      </w:r>
      <w:r w:rsidRPr="009119BF">
        <w:rPr>
          <w:sz w:val="28"/>
          <w:szCs w:val="28"/>
          <w:lang w:val="uk-UA"/>
        </w:rPr>
        <w:t xml:space="preserve">ЖМС – для вмикання комплекту мигання реле МГ, КМГ. З блоками ВД і ВII світлофора </w:t>
      </w:r>
      <w:r>
        <w:rPr>
          <w:sz w:val="28"/>
          <w:szCs w:val="28"/>
          <w:lang w:val="uk-UA"/>
        </w:rPr>
        <w:t>Н5</w:t>
      </w:r>
      <w:r w:rsidRPr="009119BF">
        <w:rPr>
          <w:sz w:val="28"/>
          <w:szCs w:val="28"/>
          <w:lang w:val="uk-UA"/>
        </w:rPr>
        <w:t xml:space="preserve"> також ув'язується реле </w:t>
      </w:r>
      <w:r>
        <w:rPr>
          <w:sz w:val="28"/>
          <w:szCs w:val="28"/>
          <w:lang w:val="uk-UA"/>
        </w:rPr>
        <w:t>Н5</w:t>
      </w:r>
      <w:r w:rsidRPr="009119BF">
        <w:rPr>
          <w:sz w:val="28"/>
          <w:szCs w:val="28"/>
          <w:lang w:val="uk-UA"/>
        </w:rPr>
        <w:t>ГМ, для контролю встановлення маршруту по плюсовому положенню усіх стрілок. Живлення ламп світлофора здійснюється через трансформатори, що понижають, СТ - 4. Горіння ламп контролюють вогневі реле ОМ2 - 40, включенні в кола первинних обмоток сигнальних трансформаторів.</w:t>
      </w:r>
    </w:p>
    <w:p w:rsidR="009119BF" w:rsidRPr="009119BF" w:rsidRDefault="009119BF" w:rsidP="009119BF">
      <w:pPr>
        <w:pStyle w:val="a7"/>
        <w:spacing w:after="0" w:line="360" w:lineRule="auto"/>
        <w:ind w:firstLine="709"/>
        <w:jc w:val="both"/>
        <w:rPr>
          <w:sz w:val="28"/>
          <w:szCs w:val="28"/>
          <w:lang w:val="uk-UA"/>
        </w:rPr>
      </w:pPr>
      <w:r w:rsidRPr="009119BF">
        <w:rPr>
          <w:sz w:val="28"/>
          <w:szCs w:val="28"/>
          <w:lang w:val="uk-UA"/>
        </w:rPr>
        <w:t xml:space="preserve">Схема управління вихідними </w:t>
      </w:r>
      <w:proofErr w:type="spellStart"/>
      <w:r w:rsidRPr="009119BF">
        <w:rPr>
          <w:sz w:val="28"/>
          <w:szCs w:val="28"/>
          <w:lang w:val="uk-UA"/>
        </w:rPr>
        <w:t>дозволяючими</w:t>
      </w:r>
      <w:proofErr w:type="spellEnd"/>
      <w:r w:rsidRPr="009119BF">
        <w:rPr>
          <w:sz w:val="28"/>
          <w:szCs w:val="28"/>
          <w:lang w:val="uk-UA"/>
        </w:rPr>
        <w:t xml:space="preserve"> вогнями будується за принципом двополюсного вмикання при загальному оберненому проводі. Вибір </w:t>
      </w:r>
      <w:proofErr w:type="spellStart"/>
      <w:r w:rsidRPr="009119BF">
        <w:rPr>
          <w:sz w:val="28"/>
          <w:szCs w:val="28"/>
          <w:lang w:val="uk-UA"/>
        </w:rPr>
        <w:t>дозволяючого</w:t>
      </w:r>
      <w:proofErr w:type="spellEnd"/>
      <w:r w:rsidRPr="009119BF">
        <w:rPr>
          <w:sz w:val="28"/>
          <w:szCs w:val="28"/>
          <w:lang w:val="uk-UA"/>
        </w:rPr>
        <w:t xml:space="preserve"> показання здійснюється за допомогою сигнальних реле С – поїзного, МС – маневрового. Жовтий і зелений вогонь вибирається реле ЛС, а вибір двох жовтих – реле С.</w:t>
      </w:r>
    </w:p>
    <w:p w:rsidR="009119BF" w:rsidRPr="009119BF" w:rsidRDefault="009119BF" w:rsidP="009119BF">
      <w:pPr>
        <w:pStyle w:val="a7"/>
        <w:spacing w:after="0" w:line="360" w:lineRule="auto"/>
        <w:ind w:firstLine="709"/>
        <w:jc w:val="both"/>
        <w:rPr>
          <w:sz w:val="28"/>
          <w:szCs w:val="28"/>
          <w:lang w:val="uk-UA"/>
        </w:rPr>
      </w:pPr>
      <w:r w:rsidRPr="009119BF">
        <w:rPr>
          <w:sz w:val="28"/>
          <w:szCs w:val="28"/>
          <w:lang w:val="uk-UA"/>
        </w:rPr>
        <w:t xml:space="preserve">Схема вмикання запрошувального вогню будується з умовою того, що черговому дається можливість включити тільки один запрошувальний сигнал. У зв'язку з цим реле </w:t>
      </w:r>
      <w:proofErr w:type="spellStart"/>
      <w:r w:rsidRPr="009119BF">
        <w:rPr>
          <w:sz w:val="28"/>
          <w:szCs w:val="28"/>
          <w:lang w:val="uk-UA"/>
        </w:rPr>
        <w:t>ПС</w:t>
      </w:r>
      <w:proofErr w:type="spellEnd"/>
      <w:r w:rsidRPr="009119BF">
        <w:rPr>
          <w:sz w:val="28"/>
          <w:szCs w:val="28"/>
          <w:lang w:val="uk-UA"/>
        </w:rPr>
        <w:t xml:space="preserve"> вихідних світлофорів включаються за схемою, що припускає перебування під током тільки одного реле. Живлення запрошувальних вогнів здійснюється від окремих запобіжників.</w:t>
      </w:r>
    </w:p>
    <w:p w:rsidR="009119BF" w:rsidRPr="009119BF" w:rsidRDefault="009119BF" w:rsidP="009119BF">
      <w:pPr>
        <w:spacing w:line="360" w:lineRule="auto"/>
        <w:ind w:firstLine="709"/>
        <w:jc w:val="both"/>
        <w:rPr>
          <w:b/>
          <w:sz w:val="28"/>
          <w:szCs w:val="28"/>
          <w:lang w:val="uk-UA"/>
        </w:rPr>
      </w:pPr>
      <w:r w:rsidRPr="009119BF">
        <w:rPr>
          <w:sz w:val="28"/>
          <w:szCs w:val="28"/>
          <w:lang w:val="uk-UA"/>
        </w:rPr>
        <w:t xml:space="preserve">Для включення білого вогню маневрового світлофора припускається схема з однополюсним вмиканням, контактом реле С блоків МIII. При такому вмиканні комутуються тільки прямі проводи вогнів (первинних обмоток сигнального трансформатора), зворотній провід загальний. Контроль горіння ламп світлофора на табло здійснюється одною білою лампочкою  на табло ДСП. </w:t>
      </w:r>
    </w:p>
    <w:sectPr w:rsidR="009119BF" w:rsidRPr="009119BF" w:rsidSect="00D46013">
      <w:pgSz w:w="11906" w:h="16838"/>
      <w:pgMar w:top="851" w:right="567"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96053" w:rsidRDefault="00196053" w:rsidP="00141C13">
      <w:r>
        <w:separator/>
      </w:r>
    </w:p>
  </w:endnote>
  <w:endnote w:type="continuationSeparator" w:id="0">
    <w:p w:rsidR="00196053" w:rsidRDefault="00196053" w:rsidP="00141C1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ISOCPEUR">
    <w:altName w:val="Arial"/>
    <w:charset w:val="00"/>
    <w:family w:val="swiss"/>
    <w:pitch w:val="variable"/>
    <w:sig w:usb0="00000001"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96053" w:rsidRDefault="00196053" w:rsidP="00141C13">
      <w:r>
        <w:separator/>
      </w:r>
    </w:p>
  </w:footnote>
  <w:footnote w:type="continuationSeparator" w:id="0">
    <w:p w:rsidR="00196053" w:rsidRDefault="00196053" w:rsidP="00141C1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E03881"/>
    <w:multiLevelType w:val="singleLevel"/>
    <w:tmpl w:val="CD782418"/>
    <w:lvl w:ilvl="0">
      <w:start w:val="1"/>
      <w:numFmt w:val="bullet"/>
      <w:lvlText w:val=""/>
      <w:lvlJc w:val="left"/>
      <w:pPr>
        <w:ind w:left="720" w:hanging="360"/>
      </w:pPr>
      <w:rPr>
        <w:rFonts w:ascii="Symbol" w:hAnsi="Symbol" w:hint="default"/>
      </w:rPr>
    </w:lvl>
  </w:abstractNum>
  <w:abstractNum w:abstractNumId="1">
    <w:nsid w:val="36464E76"/>
    <w:multiLevelType w:val="singleLevel"/>
    <w:tmpl w:val="CD782418"/>
    <w:lvl w:ilvl="0">
      <w:start w:val="1"/>
      <w:numFmt w:val="bullet"/>
      <w:lvlText w:val=""/>
      <w:lvlJc w:val="left"/>
      <w:pPr>
        <w:ind w:left="720" w:hanging="360"/>
      </w:pPr>
      <w:rPr>
        <w:rFonts w:ascii="Symbol" w:hAnsi="Symbol" w:hint="default"/>
      </w:rPr>
    </w:lvl>
  </w:abstractNum>
  <w:abstractNum w:abstractNumId="2">
    <w:nsid w:val="43072AC2"/>
    <w:multiLevelType w:val="singleLevel"/>
    <w:tmpl w:val="CD782418"/>
    <w:lvl w:ilvl="0">
      <w:start w:val="1"/>
      <w:numFmt w:val="bullet"/>
      <w:lvlText w:val=""/>
      <w:lvlJc w:val="left"/>
      <w:pPr>
        <w:ind w:left="720" w:hanging="360"/>
      </w:pPr>
      <w:rPr>
        <w:rFonts w:ascii="Symbol" w:hAnsi="Symbol" w:hint="default"/>
      </w:rPr>
    </w:lvl>
  </w:abstractNum>
  <w:abstractNum w:abstractNumId="3">
    <w:nsid w:val="475A78EE"/>
    <w:multiLevelType w:val="singleLevel"/>
    <w:tmpl w:val="CD782418"/>
    <w:lvl w:ilvl="0">
      <w:start w:val="1"/>
      <w:numFmt w:val="bullet"/>
      <w:lvlText w:val=""/>
      <w:lvlJc w:val="left"/>
      <w:pPr>
        <w:ind w:left="360" w:hanging="360"/>
      </w:pPr>
      <w:rPr>
        <w:rFonts w:ascii="Symbol" w:hAnsi="Symbol" w:hint="default"/>
      </w:rPr>
    </w:lvl>
  </w:abstractNum>
  <w:abstractNum w:abstractNumId="4">
    <w:nsid w:val="6EBA1BF2"/>
    <w:multiLevelType w:val="singleLevel"/>
    <w:tmpl w:val="CD782418"/>
    <w:lvl w:ilvl="0">
      <w:start w:val="1"/>
      <w:numFmt w:val="bullet"/>
      <w:lvlText w:val=""/>
      <w:lvlJc w:val="left"/>
      <w:pPr>
        <w:ind w:left="720" w:hanging="360"/>
      </w:pPr>
      <w:rPr>
        <w:rFonts w:ascii="Symbol" w:hAnsi="Symbol" w:hint="default"/>
      </w:rPr>
    </w:lvl>
  </w:abstractNum>
  <w:num w:numId="1">
    <w:abstractNumId w:val="3"/>
  </w:num>
  <w:num w:numId="2">
    <w:abstractNumId w:val="0"/>
  </w:num>
  <w:num w:numId="3">
    <w:abstractNumId w:val="4"/>
  </w:num>
  <w:num w:numId="4">
    <w:abstractNumId w:val="1"/>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6F0F97"/>
    <w:rsid w:val="00003FE4"/>
    <w:rsid w:val="00040CB4"/>
    <w:rsid w:val="00051917"/>
    <w:rsid w:val="00082AE3"/>
    <w:rsid w:val="000D2426"/>
    <w:rsid w:val="00107B96"/>
    <w:rsid w:val="00126F72"/>
    <w:rsid w:val="00141C13"/>
    <w:rsid w:val="001552FC"/>
    <w:rsid w:val="00170E26"/>
    <w:rsid w:val="00172266"/>
    <w:rsid w:val="001732B0"/>
    <w:rsid w:val="00190342"/>
    <w:rsid w:val="00196053"/>
    <w:rsid w:val="001B4351"/>
    <w:rsid w:val="002871D0"/>
    <w:rsid w:val="00296DE4"/>
    <w:rsid w:val="00304747"/>
    <w:rsid w:val="00304A93"/>
    <w:rsid w:val="00313748"/>
    <w:rsid w:val="0033304F"/>
    <w:rsid w:val="00344F0A"/>
    <w:rsid w:val="00346167"/>
    <w:rsid w:val="0035261A"/>
    <w:rsid w:val="00394121"/>
    <w:rsid w:val="003A3F12"/>
    <w:rsid w:val="003B0341"/>
    <w:rsid w:val="003E6D49"/>
    <w:rsid w:val="0043639D"/>
    <w:rsid w:val="00480C7F"/>
    <w:rsid w:val="004D7822"/>
    <w:rsid w:val="00593374"/>
    <w:rsid w:val="005C61C9"/>
    <w:rsid w:val="005C7C1F"/>
    <w:rsid w:val="005E54AA"/>
    <w:rsid w:val="005F6E88"/>
    <w:rsid w:val="006225F3"/>
    <w:rsid w:val="006316EA"/>
    <w:rsid w:val="006324DE"/>
    <w:rsid w:val="006457A5"/>
    <w:rsid w:val="006619AB"/>
    <w:rsid w:val="006734E8"/>
    <w:rsid w:val="006F0F97"/>
    <w:rsid w:val="00703956"/>
    <w:rsid w:val="007173AE"/>
    <w:rsid w:val="007209F1"/>
    <w:rsid w:val="00741AC3"/>
    <w:rsid w:val="007500D6"/>
    <w:rsid w:val="007650B7"/>
    <w:rsid w:val="007666EF"/>
    <w:rsid w:val="007800C7"/>
    <w:rsid w:val="00792099"/>
    <w:rsid w:val="007D74EF"/>
    <w:rsid w:val="007F7C65"/>
    <w:rsid w:val="00814DD5"/>
    <w:rsid w:val="008165A3"/>
    <w:rsid w:val="00840B5F"/>
    <w:rsid w:val="008712ED"/>
    <w:rsid w:val="008A1C3B"/>
    <w:rsid w:val="008A3859"/>
    <w:rsid w:val="008D02F2"/>
    <w:rsid w:val="009119BF"/>
    <w:rsid w:val="00957795"/>
    <w:rsid w:val="00983053"/>
    <w:rsid w:val="00993B5B"/>
    <w:rsid w:val="009B6CAC"/>
    <w:rsid w:val="009F22AE"/>
    <w:rsid w:val="00A04E7B"/>
    <w:rsid w:val="00A24DAE"/>
    <w:rsid w:val="00A25898"/>
    <w:rsid w:val="00A26E3B"/>
    <w:rsid w:val="00A435CA"/>
    <w:rsid w:val="00A62452"/>
    <w:rsid w:val="00A73785"/>
    <w:rsid w:val="00AF581D"/>
    <w:rsid w:val="00AF599D"/>
    <w:rsid w:val="00B2740A"/>
    <w:rsid w:val="00B27A62"/>
    <w:rsid w:val="00B55100"/>
    <w:rsid w:val="00B62B54"/>
    <w:rsid w:val="00B67A27"/>
    <w:rsid w:val="00B82050"/>
    <w:rsid w:val="00B97A65"/>
    <w:rsid w:val="00BB089F"/>
    <w:rsid w:val="00BC19A4"/>
    <w:rsid w:val="00C06ADF"/>
    <w:rsid w:val="00C11EC1"/>
    <w:rsid w:val="00C27BDD"/>
    <w:rsid w:val="00C3367A"/>
    <w:rsid w:val="00C345E9"/>
    <w:rsid w:val="00C56F82"/>
    <w:rsid w:val="00C6024A"/>
    <w:rsid w:val="00C851CD"/>
    <w:rsid w:val="00C93CFA"/>
    <w:rsid w:val="00CB2A4D"/>
    <w:rsid w:val="00CB7A7E"/>
    <w:rsid w:val="00D45D82"/>
    <w:rsid w:val="00D46013"/>
    <w:rsid w:val="00D57A6B"/>
    <w:rsid w:val="00D91560"/>
    <w:rsid w:val="00E07B3B"/>
    <w:rsid w:val="00E22048"/>
    <w:rsid w:val="00E346CA"/>
    <w:rsid w:val="00E721AC"/>
    <w:rsid w:val="00E9711B"/>
    <w:rsid w:val="00F13DE7"/>
    <w:rsid w:val="00F2473D"/>
    <w:rsid w:val="00F62CAB"/>
    <w:rsid w:val="00F8689E"/>
    <w:rsid w:val="00FD6E7F"/>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9698"/>
    <o:shapelayout v:ext="edit">
      <o:idmap v:ext="edit" data="1,9,27"/>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0F97"/>
    <w:pPr>
      <w:spacing w:after="0" w:line="240" w:lineRule="auto"/>
    </w:pPr>
    <w:rPr>
      <w:rFonts w:ascii="Times New Roman" w:eastAsia="Times New Roman" w:hAnsi="Times New Roman" w:cs="Times New Roman"/>
      <w:sz w:val="24"/>
      <w:szCs w:val="24"/>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Чертежный"/>
    <w:rsid w:val="006F0F97"/>
    <w:pPr>
      <w:spacing w:after="0" w:line="240" w:lineRule="auto"/>
      <w:jc w:val="both"/>
    </w:pPr>
    <w:rPr>
      <w:rFonts w:ascii="ISOCPEUR" w:eastAsia="Times New Roman" w:hAnsi="ISOCPEUR" w:cs="Times New Roman"/>
      <w:i/>
      <w:sz w:val="28"/>
      <w:szCs w:val="20"/>
      <w:lang w:eastAsia="ru-RU"/>
    </w:rPr>
  </w:style>
  <w:style w:type="paragraph" w:styleId="a4">
    <w:name w:val="Body Text Indent"/>
    <w:basedOn w:val="a"/>
    <w:link w:val="a5"/>
    <w:unhideWhenUsed/>
    <w:rsid w:val="00E9711B"/>
    <w:pPr>
      <w:spacing w:after="120"/>
      <w:ind w:left="283"/>
    </w:pPr>
  </w:style>
  <w:style w:type="character" w:customStyle="1" w:styleId="a5">
    <w:name w:val="Основной текст с отступом Знак"/>
    <w:basedOn w:val="a0"/>
    <w:link w:val="a4"/>
    <w:rsid w:val="00E9711B"/>
    <w:rPr>
      <w:rFonts w:ascii="Times New Roman" w:eastAsia="Times New Roman" w:hAnsi="Times New Roman" w:cs="Times New Roman"/>
      <w:sz w:val="24"/>
      <w:szCs w:val="24"/>
      <w:lang w:eastAsia="ru-RU"/>
    </w:rPr>
  </w:style>
  <w:style w:type="paragraph" w:styleId="a6">
    <w:name w:val="List Paragraph"/>
    <w:basedOn w:val="a"/>
    <w:uiPriority w:val="34"/>
    <w:qFormat/>
    <w:rsid w:val="00E9711B"/>
    <w:pPr>
      <w:spacing w:after="200" w:line="276" w:lineRule="auto"/>
      <w:ind w:left="720"/>
      <w:contextualSpacing/>
    </w:pPr>
    <w:rPr>
      <w:rFonts w:ascii="Calibri" w:hAnsi="Calibri"/>
      <w:sz w:val="22"/>
      <w:szCs w:val="22"/>
    </w:rPr>
  </w:style>
  <w:style w:type="paragraph" w:styleId="a7">
    <w:name w:val="Body Text"/>
    <w:basedOn w:val="a"/>
    <w:link w:val="a8"/>
    <w:unhideWhenUsed/>
    <w:rsid w:val="00B2740A"/>
    <w:pPr>
      <w:spacing w:after="120"/>
    </w:pPr>
  </w:style>
  <w:style w:type="character" w:customStyle="1" w:styleId="a8">
    <w:name w:val="Основной текст Знак"/>
    <w:basedOn w:val="a0"/>
    <w:link w:val="a7"/>
    <w:rsid w:val="00B2740A"/>
    <w:rPr>
      <w:rFonts w:ascii="Times New Roman" w:eastAsia="Times New Roman" w:hAnsi="Times New Roman" w:cs="Times New Roman"/>
      <w:sz w:val="24"/>
      <w:szCs w:val="24"/>
      <w:lang w:val="ru-RU" w:eastAsia="ru-RU"/>
    </w:rPr>
  </w:style>
  <w:style w:type="character" w:customStyle="1" w:styleId="apple-style-span">
    <w:name w:val="apple-style-span"/>
    <w:basedOn w:val="a0"/>
    <w:rsid w:val="00B2740A"/>
  </w:style>
  <w:style w:type="paragraph" w:styleId="a9">
    <w:name w:val="No Spacing"/>
    <w:uiPriority w:val="1"/>
    <w:qFormat/>
    <w:rsid w:val="003B0341"/>
    <w:pPr>
      <w:spacing w:after="0" w:line="240" w:lineRule="auto"/>
    </w:pPr>
    <w:rPr>
      <w:lang w:val="ru-RU"/>
    </w:rPr>
  </w:style>
  <w:style w:type="table" w:styleId="aa">
    <w:name w:val="Table Grid"/>
    <w:basedOn w:val="a1"/>
    <w:uiPriority w:val="59"/>
    <w:rsid w:val="008A38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image" Target="media/image17.wmf"/><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oleObject" Target="embeddings/oleObject18.bin"/><Relationship Id="rId47" Type="http://schemas.openxmlformats.org/officeDocument/2006/relationships/image" Target="media/image21.wmf"/><Relationship Id="rId50" Type="http://schemas.openxmlformats.org/officeDocument/2006/relationships/oleObject" Target="embeddings/oleObject22.bin"/><Relationship Id="rId55" Type="http://schemas.openxmlformats.org/officeDocument/2006/relationships/image" Target="media/image25.wmf"/><Relationship Id="rId63" Type="http://schemas.openxmlformats.org/officeDocument/2006/relationships/image" Target="media/image29.wmf"/><Relationship Id="rId68" Type="http://schemas.openxmlformats.org/officeDocument/2006/relationships/oleObject" Target="embeddings/oleObject31.bin"/><Relationship Id="rId76" Type="http://schemas.openxmlformats.org/officeDocument/2006/relationships/oleObject" Target="embeddings/oleObject35.bin"/><Relationship Id="rId84" Type="http://schemas.openxmlformats.org/officeDocument/2006/relationships/oleObject" Target="embeddings/oleObject39.bin"/><Relationship Id="rId89" Type="http://schemas.openxmlformats.org/officeDocument/2006/relationships/image" Target="media/image42.emf"/><Relationship Id="rId7" Type="http://schemas.openxmlformats.org/officeDocument/2006/relationships/image" Target="media/image1.wmf"/><Relationship Id="rId71" Type="http://schemas.openxmlformats.org/officeDocument/2006/relationships/image" Target="media/image33.emf"/><Relationship Id="rId92" Type="http://schemas.openxmlformats.org/officeDocument/2006/relationships/oleObject" Target="embeddings/oleObject43.bin"/><Relationship Id="rId2" Type="http://schemas.openxmlformats.org/officeDocument/2006/relationships/styles" Target="styles.xml"/><Relationship Id="rId16" Type="http://schemas.openxmlformats.org/officeDocument/2006/relationships/oleObject" Target="embeddings/oleObject5.bin"/><Relationship Id="rId29" Type="http://schemas.openxmlformats.org/officeDocument/2006/relationships/image" Target="media/image12.wmf"/><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oleObject" Target="embeddings/oleObject17.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4.bin"/><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footnotes" Target="footnotes.xml"/><Relationship Id="rId61" Type="http://schemas.openxmlformats.org/officeDocument/2006/relationships/image" Target="media/image28.wmf"/><Relationship Id="rId82" Type="http://schemas.openxmlformats.org/officeDocument/2006/relationships/oleObject" Target="embeddings/oleObject38.bin"/><Relationship Id="rId90" Type="http://schemas.openxmlformats.org/officeDocument/2006/relationships/oleObject" Target="embeddings/oleObject42.bin"/><Relationship Id="rId95"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oleObject" Target="embeddings/oleObject21.bin"/><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oleObject" Target="embeddings/oleObject1.bin"/><Relationship Id="rId51" Type="http://schemas.openxmlformats.org/officeDocument/2006/relationships/image" Target="media/image23.wmf"/><Relationship Id="rId72" Type="http://schemas.openxmlformats.org/officeDocument/2006/relationships/oleObject" Target="embeddings/oleObject33.bin"/><Relationship Id="rId80" Type="http://schemas.openxmlformats.org/officeDocument/2006/relationships/oleObject" Target="embeddings/oleObject37.bin"/><Relationship Id="rId85" Type="http://schemas.openxmlformats.org/officeDocument/2006/relationships/image" Target="media/image40.emf"/><Relationship Id="rId93" Type="http://schemas.openxmlformats.org/officeDocument/2006/relationships/image" Target="media/image44.emf"/><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6.bin"/><Relationship Id="rId46" Type="http://schemas.openxmlformats.org/officeDocument/2006/relationships/oleObject" Target="embeddings/oleObject20.bin"/><Relationship Id="rId59" Type="http://schemas.openxmlformats.org/officeDocument/2006/relationships/image" Target="media/image27.wmf"/><Relationship Id="rId67" Type="http://schemas.openxmlformats.org/officeDocument/2006/relationships/image" Target="media/image31.emf"/><Relationship Id="rId20" Type="http://schemas.openxmlformats.org/officeDocument/2006/relationships/oleObject" Target="embeddings/oleObject7.bin"/><Relationship Id="rId41" Type="http://schemas.openxmlformats.org/officeDocument/2006/relationships/image" Target="media/image18.wmf"/><Relationship Id="rId54" Type="http://schemas.openxmlformats.org/officeDocument/2006/relationships/oleObject" Target="embeddings/oleObject24.bin"/><Relationship Id="rId62" Type="http://schemas.openxmlformats.org/officeDocument/2006/relationships/oleObject" Target="embeddings/oleObject28.bin"/><Relationship Id="rId70" Type="http://schemas.openxmlformats.org/officeDocument/2006/relationships/oleObject" Target="embeddings/oleObject32.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41.bin"/><Relationship Id="rId91" Type="http://schemas.openxmlformats.org/officeDocument/2006/relationships/image" Target="media/image43.emf"/><Relationship Id="rId9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oleObject" Target="embeddings/oleObject2.bin"/><Relationship Id="rId31" Type="http://schemas.openxmlformats.org/officeDocument/2006/relationships/image" Target="media/image13.wmf"/><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oleObject" Target="embeddings/oleObject27.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oleObject" Target="embeddings/oleObject36.bin"/><Relationship Id="rId81" Type="http://schemas.openxmlformats.org/officeDocument/2006/relationships/image" Target="media/image38.emf"/><Relationship Id="rId86" Type="http://schemas.openxmlformats.org/officeDocument/2006/relationships/oleObject" Target="embeddings/oleObject40.bin"/><Relationship Id="rId94" Type="http://schemas.openxmlformats.org/officeDocument/2006/relationships/oleObject" Target="embeddings/oleObject44.bin"/><Relationship Id="rId4" Type="http://schemas.openxmlformats.org/officeDocument/2006/relationships/webSettings" Target="webSettings.xml"/><Relationship Id="rId9" Type="http://schemas.openxmlformats.org/officeDocument/2006/relationships/image" Target="media/image2.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334</TotalTime>
  <Pages>45</Pages>
  <Words>32685</Words>
  <Characters>18632</Characters>
  <Application>Microsoft Office Word</Application>
  <DocSecurity>0</DocSecurity>
  <Lines>155</Lines>
  <Paragraphs>102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51215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Руслан</dc:creator>
  <cp:keywords/>
  <dc:description/>
  <cp:lastModifiedBy>Руслан</cp:lastModifiedBy>
  <cp:revision>27</cp:revision>
  <dcterms:created xsi:type="dcterms:W3CDTF">2012-12-12T00:16:00Z</dcterms:created>
  <dcterms:modified xsi:type="dcterms:W3CDTF">2012-12-13T09:08:00Z</dcterms:modified>
</cp:coreProperties>
</file>